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64EB3" w14:textId="3BB71B21" w:rsidR="00FE1B23" w:rsidRPr="00484D0D" w:rsidRDefault="00FE1B23" w:rsidP="00222139">
      <w:pPr>
        <w:spacing w:after="0" w:line="276" w:lineRule="auto"/>
        <w:ind w:firstLine="709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484D0D">
        <w:rPr>
          <w:rFonts w:ascii="Times New Roman" w:hAnsi="Times New Roman" w:cs="Times New Roman"/>
          <w:i/>
          <w:iCs/>
          <w:sz w:val="24"/>
          <w:szCs w:val="24"/>
        </w:rPr>
        <w:t xml:space="preserve">Приложение № </w:t>
      </w:r>
      <w:r w:rsidR="005E6594" w:rsidRPr="00484D0D">
        <w:rPr>
          <w:rFonts w:ascii="Times New Roman" w:hAnsi="Times New Roman" w:cs="Times New Roman"/>
          <w:i/>
          <w:iCs/>
          <w:sz w:val="24"/>
          <w:szCs w:val="24"/>
        </w:rPr>
        <w:t>34</w:t>
      </w:r>
    </w:p>
    <w:p w14:paraId="01B5E99F" w14:textId="49DD5315" w:rsidR="00FE1B23" w:rsidRPr="00484D0D" w:rsidRDefault="00FE1B23" w:rsidP="00222139">
      <w:pPr>
        <w:spacing w:after="0" w:line="276" w:lineRule="auto"/>
        <w:ind w:firstLine="709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484D0D">
        <w:rPr>
          <w:rFonts w:ascii="Times New Roman" w:hAnsi="Times New Roman" w:cs="Times New Roman"/>
          <w:i/>
          <w:iCs/>
          <w:sz w:val="24"/>
          <w:szCs w:val="24"/>
        </w:rPr>
        <w:t>к Тарифному соглашению на 202</w:t>
      </w:r>
      <w:r w:rsidR="000B0E15" w:rsidRPr="00484D0D">
        <w:rPr>
          <w:rFonts w:ascii="Times New Roman" w:hAnsi="Times New Roman" w:cs="Times New Roman"/>
          <w:i/>
          <w:iCs/>
          <w:sz w:val="24"/>
          <w:szCs w:val="24"/>
        </w:rPr>
        <w:t>4</w:t>
      </w:r>
      <w:r w:rsidRPr="00484D0D">
        <w:rPr>
          <w:rFonts w:ascii="Times New Roman" w:hAnsi="Times New Roman" w:cs="Times New Roman"/>
          <w:i/>
          <w:iCs/>
          <w:sz w:val="24"/>
          <w:szCs w:val="24"/>
        </w:rPr>
        <w:t xml:space="preserve"> год </w:t>
      </w:r>
    </w:p>
    <w:p w14:paraId="3AD01BE7" w14:textId="77777777" w:rsidR="00FE1B23" w:rsidRPr="00484D0D" w:rsidRDefault="00FE1B23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CCB4E07" w14:textId="19BC218E" w:rsidR="00FE1B23" w:rsidRPr="00484D0D" w:rsidRDefault="00FE1B23" w:rsidP="00222139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4D0D">
        <w:rPr>
          <w:rFonts w:ascii="Times New Roman" w:hAnsi="Times New Roman" w:cs="Times New Roman"/>
          <w:b/>
          <w:bCs/>
          <w:sz w:val="24"/>
          <w:szCs w:val="24"/>
        </w:rPr>
        <w:t>Подходы к оплате отдельных случаев оказания медицинской помощи по КСГ или КПГ, в том числе прерванных случаев лечения</w:t>
      </w:r>
    </w:p>
    <w:p w14:paraId="4EA18D91" w14:textId="77777777" w:rsidR="00240323" w:rsidRPr="00484D0D" w:rsidRDefault="00240323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DAE8D91" w14:textId="0ACF5CF5" w:rsidR="00FE1B23" w:rsidRPr="00484D0D" w:rsidRDefault="00FE1B23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 При оказании медицинской помощи </w:t>
      </w:r>
      <w:r w:rsidRPr="00484D0D">
        <w:rPr>
          <w:rFonts w:ascii="Times New Roman" w:hAnsi="Times New Roman" w:cs="Times New Roman"/>
          <w:b/>
          <w:sz w:val="24"/>
          <w:szCs w:val="24"/>
        </w:rPr>
        <w:t xml:space="preserve">в стационарных условиях и в условиях дневного стационара </w:t>
      </w:r>
      <w:r w:rsidRPr="00484D0D">
        <w:rPr>
          <w:rFonts w:ascii="Times New Roman" w:hAnsi="Times New Roman" w:cs="Times New Roman"/>
          <w:sz w:val="24"/>
          <w:szCs w:val="24"/>
        </w:rPr>
        <w:t>оплата осуществляется по тарифу за законченный случай лечения заболевания, включенного в клинико-стати</w:t>
      </w:r>
      <w:r w:rsidR="002B418F" w:rsidRPr="00484D0D">
        <w:rPr>
          <w:rFonts w:ascii="Times New Roman" w:hAnsi="Times New Roman" w:cs="Times New Roman"/>
          <w:sz w:val="24"/>
          <w:szCs w:val="24"/>
        </w:rPr>
        <w:t>с</w:t>
      </w:r>
      <w:r w:rsidR="00FF149B" w:rsidRPr="00484D0D">
        <w:rPr>
          <w:rFonts w:ascii="Times New Roman" w:hAnsi="Times New Roman" w:cs="Times New Roman"/>
          <w:sz w:val="24"/>
          <w:szCs w:val="24"/>
        </w:rPr>
        <w:t>тическую группу (Приложение № 30</w:t>
      </w:r>
      <w:r w:rsidRPr="00484D0D">
        <w:rPr>
          <w:rFonts w:ascii="Times New Roman" w:hAnsi="Times New Roman" w:cs="Times New Roman"/>
          <w:sz w:val="24"/>
          <w:szCs w:val="24"/>
        </w:rPr>
        <w:t xml:space="preserve"> и </w:t>
      </w:r>
      <w:r w:rsidR="00FF149B" w:rsidRPr="00484D0D">
        <w:rPr>
          <w:rFonts w:ascii="Times New Roman" w:hAnsi="Times New Roman" w:cs="Times New Roman"/>
          <w:sz w:val="24"/>
          <w:szCs w:val="24"/>
        </w:rPr>
        <w:t>31</w:t>
      </w:r>
      <w:r w:rsidRPr="00484D0D">
        <w:rPr>
          <w:rFonts w:ascii="Times New Roman" w:hAnsi="Times New Roman" w:cs="Times New Roman"/>
          <w:sz w:val="24"/>
          <w:szCs w:val="24"/>
        </w:rPr>
        <w:t>).</w:t>
      </w:r>
    </w:p>
    <w:p w14:paraId="72C677A1" w14:textId="77777777" w:rsidR="003A0D6E" w:rsidRPr="00484D0D" w:rsidRDefault="003A0D6E" w:rsidP="003A0D6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стоимости законченного случая лечения по КСГ осуществляется на основе следующих экономических параметров:</w:t>
      </w:r>
    </w:p>
    <w:p w14:paraId="42E84117" w14:textId="77777777" w:rsidR="003A0D6E" w:rsidRPr="00484D0D" w:rsidRDefault="003A0D6E" w:rsidP="003A0D6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1. Размер базовой ставки без учета коэффициента дифференциации;</w:t>
      </w:r>
    </w:p>
    <w:p w14:paraId="6315F4E2" w14:textId="77777777" w:rsidR="003A0D6E" w:rsidRPr="00484D0D" w:rsidRDefault="003A0D6E" w:rsidP="003A0D6E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Коэффициент относительной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затратоемкости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C6060A9" w14:textId="77777777" w:rsidR="003A0D6E" w:rsidRPr="00484D0D" w:rsidRDefault="003A0D6E" w:rsidP="003A0D6E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3. Коэффициент дифференциации (при наличии);</w:t>
      </w:r>
    </w:p>
    <w:p w14:paraId="78691612" w14:textId="77777777" w:rsidR="003A0D6E" w:rsidRPr="00484D0D" w:rsidRDefault="003A0D6E" w:rsidP="003A0D6E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Коэффициент специфики оказания медицинской помощи;</w:t>
      </w:r>
    </w:p>
    <w:p w14:paraId="7280B935" w14:textId="77777777" w:rsidR="003A0D6E" w:rsidRPr="00484D0D" w:rsidRDefault="003A0D6E" w:rsidP="003A0D6E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5. Коэффициент уровня (подуровня) медицинской организации;</w:t>
      </w:r>
    </w:p>
    <w:p w14:paraId="4F4E0C15" w14:textId="77777777" w:rsidR="003A0D6E" w:rsidRPr="00484D0D" w:rsidRDefault="003A0D6E" w:rsidP="003A0D6E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6. Коэффициент сложности лечения пациента.</w:t>
      </w:r>
    </w:p>
    <w:p w14:paraId="003255C7" w14:textId="77777777" w:rsidR="003A0D6E" w:rsidRPr="00484D0D" w:rsidRDefault="003A0D6E" w:rsidP="003A0D6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одного случая госпитализации в стационаре (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ССксг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КСГ (за исключением КСГ, в составе которых Программой установлены доли заработной платы и прочих расходов) определяется по следующей формуле:</w:t>
      </w:r>
    </w:p>
    <w:p w14:paraId="26116619" w14:textId="77777777" w:rsidR="003A0D6E" w:rsidRPr="00484D0D" w:rsidRDefault="003A0D6E" w:rsidP="003A0D6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868668" w14:textId="555A1AC6" w:rsidR="003A0D6E" w:rsidRPr="00484D0D" w:rsidRDefault="004C3B59" w:rsidP="003A0D6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СС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КСГ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=БС×КД×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КЗ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КСГ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×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eastAsia="ru-RU"/>
              </w:rPr>
              <m:t>КС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lang w:eastAsia="ru-RU"/>
              </w:rPr>
              <m:t>КСГ</m:t>
            </m:r>
          </m:sub>
        </m:sSub>
        <m:r>
          <w:rPr>
            <w:rFonts w:ascii="Cambria Math" w:eastAsia="Calibri" w:hAnsi="Cambria Math" w:cs="Times New Roman"/>
            <w:sz w:val="24"/>
            <w:szCs w:val="24"/>
            <w:lang w:eastAsia="ru-RU"/>
          </w:rPr>
          <m:t>×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lang w:eastAsia="ru-RU"/>
              </w:rPr>
              <m:t>КУС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lang w:eastAsia="ru-RU"/>
              </w:rPr>
              <m:t>МО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+БС×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КД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*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×КСЛП</m:t>
        </m:r>
      </m:oMath>
      <w:r w:rsidR="003A0D6E"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448"/>
        <w:gridCol w:w="62"/>
      </w:tblGrid>
      <w:tr w:rsidR="00DF5902" w:rsidRPr="00484D0D" w14:paraId="0C45F269" w14:textId="77777777" w:rsidTr="00A36B25">
        <w:trPr>
          <w:gridAfter w:val="1"/>
          <w:wAfter w:w="62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7CC1FFB5" w14:textId="77777777" w:rsidR="003A0D6E" w:rsidRPr="00484D0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2A5137" w14:textId="77777777" w:rsidR="003A0D6E" w:rsidRPr="00484D0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БС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14:paraId="397BC488" w14:textId="77777777" w:rsidR="003A0D6E" w:rsidRPr="00484D0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7A9229" w14:textId="77777777" w:rsidR="003A0D6E" w:rsidRPr="00484D0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базовая ставка, рублей;</w:t>
            </w:r>
          </w:p>
        </w:tc>
      </w:tr>
      <w:tr w:rsidR="00DF5902" w:rsidRPr="00484D0D" w14:paraId="767CEAEB" w14:textId="77777777" w:rsidTr="00A36B25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72714C81" w14:textId="77777777" w:rsidR="003A0D6E" w:rsidRPr="00484D0D" w:rsidRDefault="004C3B59" w:rsidP="003A0D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vertAlign w:val="subscript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vertAlign w:val="subscript"/>
                        <w:lang w:eastAsia="ru-RU"/>
                      </w:rPr>
                      <m:t>КЗ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vertAlign w:val="subscript"/>
                        <w:lang w:eastAsia="ru-RU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0F110" w14:textId="77777777" w:rsidR="003A0D6E" w:rsidRPr="00484D0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 относительной </w:t>
            </w:r>
            <w:proofErr w:type="spellStart"/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затратоемкости</w:t>
            </w:r>
            <w:proofErr w:type="spellEnd"/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КСГ (подгруппы в составе КСГ), к которой отнесен данный случай госпитализации;</w:t>
            </w:r>
          </w:p>
        </w:tc>
      </w:tr>
      <w:tr w:rsidR="00DF5902" w:rsidRPr="00484D0D" w14:paraId="4ADC8E8A" w14:textId="77777777" w:rsidTr="00A36B25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314D402B" w14:textId="77777777" w:rsidR="003A0D6E" w:rsidRPr="00484D0D" w:rsidRDefault="004C3B59" w:rsidP="003A0D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eastAsia="ru-RU"/>
                      </w:rPr>
                      <m:t>КС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eastAsia="ru-RU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382C4" w14:textId="77777777" w:rsidR="003A0D6E" w:rsidRPr="00484D0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специфики КСГ, к которой отнесен данный случай госпитализации (используется в расчетах в случае, если указанный коэффициент определен в субъекте Российской Федерации для данной КСГ);</w:t>
            </w:r>
          </w:p>
        </w:tc>
      </w:tr>
      <w:tr w:rsidR="00DF5902" w:rsidRPr="00484D0D" w14:paraId="7360E102" w14:textId="77777777" w:rsidTr="00A36B25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0A552F5C" w14:textId="77777777" w:rsidR="003A0D6E" w:rsidRPr="00484D0D" w:rsidRDefault="004C3B59" w:rsidP="003A0D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eastAsia="ru-RU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eastAsia="ru-RU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68D21" w14:textId="77777777" w:rsidR="003A0D6E" w:rsidRPr="00484D0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уровня медицинской организации, в которой был пролечен пациент;</w:t>
            </w:r>
          </w:p>
        </w:tc>
      </w:tr>
      <w:tr w:rsidR="00DF5902" w:rsidRPr="00484D0D" w14:paraId="36041C8F" w14:textId="77777777" w:rsidTr="00A36B25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66A50881" w14:textId="77777777" w:rsidR="003A0D6E" w:rsidRPr="00484D0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</w:t>
            </w:r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42F21" w14:textId="77777777" w:rsidR="003A0D6E" w:rsidRPr="00484D0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 дифференциации, рассчитанный в соответствии с постановлением Правительства Российской Федерации </w:t>
            </w: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5 мая 2012 г. № 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</w:t>
            </w: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сфере обязательного медицинского страхования» (далее –</w:t>
            </w: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 Постановление № 462).</w:t>
            </w:r>
          </w:p>
          <w:p w14:paraId="26D0DEE7" w14:textId="77777777" w:rsidR="003A0D6E" w:rsidRPr="00484D0D" w:rsidRDefault="003A0D6E" w:rsidP="003A0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Данный коэффициент используется в расчетах, в том числе </w:t>
            </w:r>
            <w:r w:rsidRPr="00484D0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случае, если для территории субъекта Российской Федерации установлено несколько коэффициентов дифференциации, в том числе для медицинских организаций, расположенных на территории закрытых административно-территориальных образований (далее – ЗАТО);</w:t>
            </w:r>
          </w:p>
        </w:tc>
      </w:tr>
      <w:tr w:rsidR="003A0D6E" w:rsidRPr="00484D0D" w14:paraId="40DC322D" w14:textId="77777777" w:rsidTr="00A36B25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56C86F37" w14:textId="77777777" w:rsidR="003A0D6E" w:rsidRPr="00484D0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КСЛП</w:t>
            </w:r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F85F1" w14:textId="77777777" w:rsidR="003A0D6E" w:rsidRPr="00484D0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 сложности лечения пациента (при необходимости – сумма </w:t>
            </w: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применяемых КСЛП)</w:t>
            </w:r>
          </w:p>
          <w:p w14:paraId="05A25D26" w14:textId="77777777" w:rsidR="003A0D6E" w:rsidRPr="00484D0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единице).</w:t>
            </w:r>
          </w:p>
        </w:tc>
      </w:tr>
    </w:tbl>
    <w:p w14:paraId="5A7DCB1A" w14:textId="77777777" w:rsidR="003A0D6E" w:rsidRPr="00484D0D" w:rsidRDefault="003A0D6E" w:rsidP="003A0D6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E58DB9" w14:textId="77777777" w:rsidR="003A0D6E" w:rsidRPr="00484D0D" w:rsidRDefault="003A0D6E" w:rsidP="003A0D6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одного случая госпитализации по КСГ, в составе которых Программой установлена доля заработной платы и прочих расходов, определяется по следующей формуле:</w:t>
      </w:r>
    </w:p>
    <w:p w14:paraId="4F7AAD8D" w14:textId="77777777" w:rsidR="003A0D6E" w:rsidRPr="00484D0D" w:rsidRDefault="003A0D6E" w:rsidP="003A0D6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E544CD" w14:textId="3620B678" w:rsidR="003A0D6E" w:rsidRPr="00484D0D" w:rsidRDefault="004C3B59" w:rsidP="003A0D6E">
      <w:pPr>
        <w:widowControl w:val="0"/>
        <w:tabs>
          <w:tab w:val="left" w:pos="567"/>
          <w:tab w:val="right" w:pos="9498"/>
        </w:tabs>
        <w:autoSpaceDE w:val="0"/>
        <w:autoSpaceDN w:val="0"/>
        <w:spacing w:after="0" w:line="400" w:lineRule="exact"/>
        <w:ind w:right="-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СС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КСГ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=БС×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КЗ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КСГ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×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dPr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1-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Д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ЗП</m:t>
                      </m:r>
                    </m:sub>
                  </m:sSub>
                </m:e>
              </m:d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+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Д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ru-RU"/>
                    </w:rPr>
                    <m:t>ЗП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ru-RU"/>
                    </w:rPr>
                    <m:t>КС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ru-RU"/>
                    </w:rPr>
                    <m:t>КСГ</m:t>
                  </m:r>
                </m:sub>
              </m:sSub>
              <m:r>
                <w:rPr>
                  <w:rFonts w:ascii="Cambria Math" w:eastAsia="Calibri" w:hAnsi="Cambria Math" w:cs="Times New Roman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ru-RU"/>
                    </w:rPr>
                    <m:t>КУС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ru-RU"/>
                    </w:rPr>
                    <m:t>МО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×КД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+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w:br/>
          </m:r>
        </m:oMath>
      </m:oMathPara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 БС×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КД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*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×КСЛП</m:t>
        </m:r>
      </m:oMath>
      <w:r w:rsidR="003A0D6E"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796"/>
      </w:tblGrid>
      <w:tr w:rsidR="00DF5902" w:rsidRPr="00484D0D" w14:paraId="41774D31" w14:textId="77777777" w:rsidTr="003A0D6E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D154F" w14:textId="77777777" w:rsidR="003A0D6E" w:rsidRPr="00484D0D" w:rsidRDefault="003A0D6E" w:rsidP="003A0D6E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БС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75151" w14:textId="77777777" w:rsidR="003A0D6E" w:rsidRPr="00484D0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базовой ставки без учета коэффициента дифференциации, рублей;</w:t>
            </w:r>
          </w:p>
        </w:tc>
      </w:tr>
      <w:tr w:rsidR="00DF5902" w:rsidRPr="00484D0D" w14:paraId="2EE9E042" w14:textId="77777777" w:rsidTr="003A0D6E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9368E" w14:textId="77777777" w:rsidR="003A0D6E" w:rsidRPr="00484D0D" w:rsidRDefault="004C3B59" w:rsidP="003A0D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vertAlign w:val="subscript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vertAlign w:val="subscript"/>
                        <w:lang w:eastAsia="ru-RU"/>
                      </w:rPr>
                      <m:t>КЗ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vertAlign w:val="subscript"/>
                        <w:lang w:eastAsia="ru-RU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EB2AF" w14:textId="77777777" w:rsidR="003A0D6E" w:rsidRPr="00484D0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 относительной </w:t>
            </w:r>
            <w:proofErr w:type="spellStart"/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затратоемкости</w:t>
            </w:r>
            <w:proofErr w:type="spellEnd"/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КСГ, к которой отнесен данный случай госпитализации;</w:t>
            </w:r>
          </w:p>
        </w:tc>
      </w:tr>
      <w:tr w:rsidR="00DF5902" w:rsidRPr="00484D0D" w14:paraId="70B46CF4" w14:textId="77777777" w:rsidTr="003A0D6E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D010B" w14:textId="77777777" w:rsidR="003A0D6E" w:rsidRPr="00484D0D" w:rsidRDefault="004C3B59" w:rsidP="003A0D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Д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ЗП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DDE42" w14:textId="77777777" w:rsidR="003A0D6E" w:rsidRPr="00484D0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заработной платы и прочих расходов в структуре стоимости КСГ (установленное Приложением № 4 к Программе значение, к которому применяется КД, КС и КУС);</w:t>
            </w:r>
          </w:p>
        </w:tc>
      </w:tr>
      <w:tr w:rsidR="00DF5902" w:rsidRPr="00484D0D" w14:paraId="0998F92F" w14:textId="77777777" w:rsidTr="003A0D6E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4CAE5" w14:textId="77777777" w:rsidR="003A0D6E" w:rsidRPr="00484D0D" w:rsidRDefault="004C3B59" w:rsidP="003A0D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eastAsia="ru-RU"/>
                      </w:rPr>
                      <m:t>КС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eastAsia="ru-RU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88F95" w14:textId="715F61AB" w:rsidR="003A0D6E" w:rsidRPr="00484D0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 специфики КСГ, к которой отнесен данный случай госпитализации (используется в </w:t>
            </w:r>
            <w:r w:rsidR="00096C78"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расчетах в случае, если</w:t>
            </w: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указанный коэффициент определен в субъекте Российской Федерации для данной КСГ);</w:t>
            </w:r>
          </w:p>
        </w:tc>
      </w:tr>
      <w:tr w:rsidR="00DF5902" w:rsidRPr="00484D0D" w14:paraId="1D0A44C7" w14:textId="77777777" w:rsidTr="003A0D6E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C4070" w14:textId="77777777" w:rsidR="003A0D6E" w:rsidRPr="00484D0D" w:rsidRDefault="004C3B59" w:rsidP="003A0D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eastAsia="ru-RU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eastAsia="ru-RU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0E3A7" w14:textId="77777777" w:rsidR="003A0D6E" w:rsidRPr="00484D0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уровня медицинской организации, в которой был пролечен пациент;</w:t>
            </w:r>
          </w:p>
        </w:tc>
      </w:tr>
      <w:tr w:rsidR="00DF5902" w:rsidRPr="00484D0D" w14:paraId="7B5E2E72" w14:textId="77777777" w:rsidTr="003A0D6E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D483B" w14:textId="77777777" w:rsidR="003A0D6E" w:rsidRPr="00484D0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8D347" w14:textId="77777777" w:rsidR="003A0D6E" w:rsidRPr="00484D0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 дифференциации, рассчитанный в соответствии </w:t>
            </w: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Постановлением № 462;</w:t>
            </w:r>
          </w:p>
        </w:tc>
      </w:tr>
      <w:tr w:rsidR="00DF5902" w:rsidRPr="00484D0D" w14:paraId="45386D33" w14:textId="77777777" w:rsidTr="003A0D6E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8BB94" w14:textId="77777777" w:rsidR="003A0D6E" w:rsidRPr="00484D0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КСЛП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119D3" w14:textId="77777777" w:rsidR="003A0D6E" w:rsidRPr="00484D0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сложности лечения пациента (при необходимости, сумма применяемых КСЛП).</w:t>
            </w:r>
          </w:p>
        </w:tc>
      </w:tr>
    </w:tbl>
    <w:p w14:paraId="4E2763ED" w14:textId="754CE569" w:rsidR="003A0D6E" w:rsidRPr="00484D0D" w:rsidRDefault="003A0D6E" w:rsidP="003A0D6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единице).</w:t>
      </w:r>
    </w:p>
    <w:p w14:paraId="08DC68C2" w14:textId="77777777" w:rsidR="003A0D6E" w:rsidRPr="00484D0D" w:rsidRDefault="003A0D6E" w:rsidP="003A0D6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79C9FF" w14:textId="4306A31E" w:rsidR="00FE1B23" w:rsidRPr="00484D0D" w:rsidRDefault="00FE1B23" w:rsidP="00073D0D">
      <w:pPr>
        <w:pStyle w:val="aa"/>
        <w:numPr>
          <w:ilvl w:val="0"/>
          <w:numId w:val="8"/>
        </w:num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484D0D">
        <w:rPr>
          <w:rFonts w:ascii="Times New Roman" w:hAnsi="Times New Roman"/>
          <w:b/>
          <w:sz w:val="24"/>
          <w:szCs w:val="24"/>
        </w:rPr>
        <w:t>Оплата прерванных случаев оказания медицинской помощи</w:t>
      </w:r>
      <w:r w:rsidR="00DA1043" w:rsidRPr="00484D0D">
        <w:rPr>
          <w:rFonts w:ascii="Times New Roman" w:hAnsi="Times New Roman"/>
          <w:b/>
          <w:sz w:val="24"/>
          <w:szCs w:val="24"/>
        </w:rPr>
        <w:t>.</w:t>
      </w:r>
    </w:p>
    <w:p w14:paraId="4A7A3EA3" w14:textId="0A50F8CC" w:rsidR="009F62A1" w:rsidRPr="00484D0D" w:rsidRDefault="009F62A1" w:rsidP="00073D0D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В соответствии с Программой к прерванным случаям оказания медицинской помощи (далее – прерванный случай) относятся:</w:t>
      </w:r>
    </w:p>
    <w:p w14:paraId="4EC1C26A" w14:textId="77777777" w:rsidR="009F62A1" w:rsidRPr="00484D0D" w:rsidRDefault="009F62A1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1. случаи прерывания лечения по медицинским показаниям;</w:t>
      </w:r>
    </w:p>
    <w:p w14:paraId="7A4C361E" w14:textId="77777777" w:rsidR="009F62A1" w:rsidRPr="00484D0D" w:rsidRDefault="009F62A1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2. случаи прерывания лечения при переводе пациента из одного отделения медицинской организации в другое;</w:t>
      </w:r>
    </w:p>
    <w:p w14:paraId="58C52664" w14:textId="77777777" w:rsidR="009F62A1" w:rsidRPr="00484D0D" w:rsidRDefault="009F62A1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3. 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14:paraId="1E5EB028" w14:textId="77777777" w:rsidR="009F62A1" w:rsidRPr="00484D0D" w:rsidRDefault="009F62A1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4. случаи перевода пациента в другую медицинскую организацию;</w:t>
      </w:r>
    </w:p>
    <w:p w14:paraId="3198C29A" w14:textId="77777777" w:rsidR="009F62A1" w:rsidRPr="00484D0D" w:rsidRDefault="009F62A1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5. случаи прерывания лечения вследствие преждевременной выписки пациента из медицинской организации, обусловленной его письменным отказом от дальнейшего лечения;</w:t>
      </w:r>
    </w:p>
    <w:p w14:paraId="61598EB0" w14:textId="77777777" w:rsidR="00096C78" w:rsidRPr="00484D0D" w:rsidRDefault="009F62A1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6. </w:t>
      </w:r>
      <w:r w:rsidR="00096C78" w:rsidRPr="00484D0D">
        <w:rPr>
          <w:rFonts w:ascii="Times New Roman" w:hAnsi="Times New Roman" w:cs="Times New Roman"/>
          <w:sz w:val="24"/>
          <w:szCs w:val="24"/>
        </w:rPr>
        <w:t>случаи лечения, закончившиеся смертью пациента (летальным исходом);</w:t>
      </w:r>
    </w:p>
    <w:p w14:paraId="416B28E2" w14:textId="700DED67" w:rsidR="009F62A1" w:rsidRPr="00484D0D" w:rsidRDefault="009F62A1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7. 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</w:t>
      </w:r>
      <w:r w:rsidRPr="00484D0D">
        <w:rPr>
          <w:rFonts w:ascii="Times New Roman" w:hAnsi="Times New Roman" w:cs="Times New Roman"/>
          <w:sz w:val="24"/>
          <w:szCs w:val="24"/>
        </w:rPr>
        <w:lastRenderedPageBreak/>
        <w:t xml:space="preserve">причинам оказана пациенту не в полном объеме </w:t>
      </w:r>
      <w:r w:rsidRPr="00484D0D">
        <w:rPr>
          <w:rFonts w:ascii="Times New Roman" w:hAnsi="Times New Roman" w:cs="Times New Roman"/>
          <w:sz w:val="24"/>
          <w:szCs w:val="24"/>
        </w:rPr>
        <w:br/>
        <w:t>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0DDDD251" w14:textId="5DEBF253" w:rsidR="003C4AE2" w:rsidRPr="00484D0D" w:rsidRDefault="003C4AE2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8. законченные случаи лечения (не являющиеся прерванными по основаниям 1-7) длительностью 3 дня и менее по КСГ, не включенным в перечень КСГ, для которых оптимальным сроком лечения является период менее 3 дней включительно, установленным в </w:t>
      </w:r>
      <w:r w:rsidR="002A0B63" w:rsidRPr="00484D0D">
        <w:rPr>
          <w:rFonts w:ascii="Times New Roman" w:hAnsi="Times New Roman" w:cs="Times New Roman"/>
          <w:sz w:val="24"/>
          <w:szCs w:val="24"/>
        </w:rPr>
        <w:t>Таблице 1</w:t>
      </w:r>
      <w:r w:rsidRPr="00484D0D">
        <w:rPr>
          <w:rFonts w:ascii="Times New Roman" w:hAnsi="Times New Roman" w:cs="Times New Roman"/>
          <w:sz w:val="24"/>
          <w:szCs w:val="24"/>
        </w:rPr>
        <w:t>.</w:t>
      </w:r>
    </w:p>
    <w:p w14:paraId="5ACC31DC" w14:textId="621227F9" w:rsidR="00096C78" w:rsidRPr="00484D0D" w:rsidRDefault="00A86416" w:rsidP="00096C7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9. </w:t>
      </w:r>
      <w:r w:rsidR="00096C78" w:rsidRPr="00484D0D">
        <w:rPr>
          <w:rFonts w:ascii="Times New Roman" w:hAnsi="Times New Roman" w:cs="Times New Roman"/>
          <w:sz w:val="24"/>
          <w:szCs w:val="24"/>
        </w:rPr>
        <w:t>случаи медицинской реабилитации по КСГ st37.002, st37.003, st37.006, st37.007, st37.024, st37.025, st37.026, а также случаев лечения хронического вирусного гепатита B и C по КСГ ds12.016- ds12.021 с длительностью лечения менее количества дней, определенных Программой.</w:t>
      </w:r>
    </w:p>
    <w:p w14:paraId="7BCF1F27" w14:textId="362C4126" w:rsidR="00A86416" w:rsidRPr="00484D0D" w:rsidRDefault="00A86416" w:rsidP="00096C7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77B45505" w14:textId="1588A26B" w:rsidR="003C4AE2" w:rsidRPr="00484D0D" w:rsidRDefault="00A86416" w:rsidP="001E7C9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оплате случаев лечения, подлежащих оплате по двум КСГ </w:t>
      </w:r>
      <w:r w:rsidRPr="00484D0D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по основаниям, изложенным в подпунктах 2-9 пункта</w:t>
      </w:r>
      <w:r w:rsidR="00073D0D" w:rsidRPr="00484D0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15AB5" w:rsidRPr="00484D0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 </w:t>
      </w:r>
      <w:r w:rsidR="00D53BAA" w:rsidRPr="00484D0D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="003C4AE2" w:rsidRPr="00484D0D">
        <w:rPr>
          <w:rFonts w:ascii="Times New Roman" w:eastAsia="Calibri" w:hAnsi="Times New Roman" w:cs="Times New Roman"/>
          <w:sz w:val="24"/>
          <w:szCs w:val="24"/>
          <w:lang w:eastAsia="ru-RU"/>
        </w:rPr>
        <w:t>астоящего раздела Подходов к оплате отдельных случаев оказания медицинской помощи по КСГ или КПГ, в том числе прерванных случаев лечения, случай до перевода не может считаться прерванным по основаниям</w:t>
      </w:r>
      <w:r w:rsidR="00B13CCD" w:rsidRPr="00484D0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изложенным в подпунктах </w:t>
      </w:r>
      <w:r w:rsidR="003C4AE2" w:rsidRPr="00484D0D">
        <w:rPr>
          <w:rFonts w:ascii="Times New Roman" w:eastAsia="Calibri" w:hAnsi="Times New Roman" w:cs="Times New Roman"/>
          <w:sz w:val="24"/>
          <w:szCs w:val="24"/>
          <w:lang w:eastAsia="ru-RU"/>
        </w:rPr>
        <w:t>2-4</w:t>
      </w:r>
      <w:r w:rsidR="00B13CCD" w:rsidRPr="00484D0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пункта 1</w:t>
      </w:r>
      <w:r w:rsidR="00073D0D" w:rsidRPr="00484D0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13CCD" w:rsidRPr="00484D0D">
        <w:rPr>
          <w:rFonts w:ascii="Times New Roman" w:eastAsia="Calibri" w:hAnsi="Times New Roman" w:cs="Times New Roman"/>
          <w:sz w:val="24"/>
          <w:szCs w:val="24"/>
          <w:lang w:eastAsia="ru-RU"/>
        </w:rPr>
        <w:t>настоящего раздела.</w:t>
      </w:r>
    </w:p>
    <w:p w14:paraId="5B41B86E" w14:textId="16E76156" w:rsidR="00C54C4E" w:rsidRPr="00484D0D" w:rsidRDefault="003C4AE2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Таблицей 1 определен перечень КСГ, для которых длительность 3 дня и менее является оптимальными сроками лечения.</w:t>
      </w:r>
      <w:r w:rsidR="00B13CCD" w:rsidRPr="00484D0D">
        <w:rPr>
          <w:rFonts w:ascii="Times New Roman" w:hAnsi="Times New Roman" w:cs="Times New Roman"/>
          <w:sz w:val="24"/>
          <w:szCs w:val="24"/>
        </w:rPr>
        <w:t xml:space="preserve"> Законченный случай оказания медицинской помощи по данным КСГ не может быть отнесен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</w:t>
      </w:r>
      <w:proofErr w:type="spellStart"/>
      <w:r w:rsidR="00B13CCD" w:rsidRPr="00484D0D">
        <w:rPr>
          <w:rFonts w:ascii="Times New Roman" w:hAnsi="Times New Roman" w:cs="Times New Roman"/>
          <w:sz w:val="24"/>
          <w:szCs w:val="24"/>
        </w:rPr>
        <w:t>прерванности</w:t>
      </w:r>
      <w:proofErr w:type="spellEnd"/>
      <w:r w:rsidR="00B13CCD" w:rsidRPr="00484D0D">
        <w:rPr>
          <w:rFonts w:ascii="Times New Roman" w:hAnsi="Times New Roman" w:cs="Times New Roman"/>
          <w:sz w:val="24"/>
          <w:szCs w:val="24"/>
        </w:rPr>
        <w:t>, не связанных с длительностью лечения, случай оказания медицинской помощи оплачивается как прерванный на общих основаниях.</w:t>
      </w:r>
      <w:r w:rsidRPr="00484D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8DEE2B" w14:textId="77777777" w:rsidR="007E277F" w:rsidRPr="00484D0D" w:rsidRDefault="007E277F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E9D2FDB" w14:textId="743CF93D" w:rsidR="0034540A" w:rsidRPr="00484D0D" w:rsidRDefault="00535EEE" w:rsidP="0022213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D0D">
        <w:rPr>
          <w:rFonts w:ascii="Times New Roman" w:hAnsi="Times New Roman" w:cs="Times New Roman"/>
          <w:b/>
          <w:sz w:val="24"/>
          <w:szCs w:val="24"/>
        </w:rPr>
        <w:t xml:space="preserve">Таблица 1.  </w:t>
      </w:r>
      <w:r w:rsidR="0034540A" w:rsidRPr="00484D0D">
        <w:rPr>
          <w:rFonts w:ascii="Times New Roman" w:eastAsia="Calibri" w:hAnsi="Times New Roman" w:cs="Times New Roman"/>
          <w:b/>
          <w:sz w:val="24"/>
          <w:szCs w:val="24"/>
        </w:rPr>
        <w:t>Перечень КСГ с оптимальной длительностью лечения до 3 дней включительно</w:t>
      </w:r>
    </w:p>
    <w:tbl>
      <w:tblPr>
        <w:tblStyle w:val="2110"/>
        <w:tblW w:w="9378" w:type="dxa"/>
        <w:tblInd w:w="108" w:type="dxa"/>
        <w:tblLook w:val="04A0" w:firstRow="1" w:lastRow="0" w:firstColumn="1" w:lastColumn="0" w:noHBand="0" w:noVBand="1"/>
      </w:tblPr>
      <w:tblGrid>
        <w:gridCol w:w="1501"/>
        <w:gridCol w:w="7877"/>
      </w:tblGrid>
      <w:tr w:rsidR="00484D0D" w:rsidRPr="00484D0D" w14:paraId="2DB9EA93" w14:textId="77777777" w:rsidTr="00CC7773">
        <w:trPr>
          <w:cantSplit/>
          <w:trHeight w:val="707"/>
          <w:tblHeader/>
        </w:trPr>
        <w:tc>
          <w:tcPr>
            <w:tcW w:w="1501" w:type="dxa"/>
            <w:shd w:val="clear" w:color="auto" w:fill="auto"/>
            <w:vAlign w:val="center"/>
          </w:tcPr>
          <w:p w14:paraId="0178A692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b/>
                <w:sz w:val="24"/>
              </w:rPr>
              <w:t>№ КСГ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C9AE7C3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proofErr w:type="spellStart"/>
            <w:r w:rsidRPr="00484D0D">
              <w:rPr>
                <w:rFonts w:ascii="Times New Roman" w:hAnsi="Times New Roman"/>
                <w:b/>
                <w:sz w:val="24"/>
              </w:rPr>
              <w:t>Наименование</w:t>
            </w:r>
            <w:proofErr w:type="spellEnd"/>
            <w:r w:rsidRPr="00484D0D">
              <w:rPr>
                <w:rFonts w:ascii="Times New Roman" w:hAnsi="Times New Roman"/>
                <w:b/>
                <w:sz w:val="24"/>
              </w:rPr>
              <w:t xml:space="preserve"> КСГ</w:t>
            </w:r>
          </w:p>
        </w:tc>
      </w:tr>
      <w:tr w:rsidR="00484D0D" w:rsidRPr="00484D0D" w14:paraId="618DF285" w14:textId="77777777" w:rsidTr="007E277F">
        <w:trPr>
          <w:cantSplit/>
          <w:trHeight w:val="345"/>
        </w:trPr>
        <w:tc>
          <w:tcPr>
            <w:tcW w:w="9378" w:type="dxa"/>
            <w:gridSpan w:val="2"/>
            <w:shd w:val="clear" w:color="auto" w:fill="auto"/>
            <w:vAlign w:val="center"/>
          </w:tcPr>
          <w:p w14:paraId="5068DA5D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proofErr w:type="spellStart"/>
            <w:r w:rsidRPr="00484D0D">
              <w:rPr>
                <w:rFonts w:ascii="Times New Roman" w:hAnsi="Times New Roman"/>
                <w:b/>
                <w:sz w:val="24"/>
              </w:rPr>
              <w:t>Круглосуточный</w:t>
            </w:r>
            <w:proofErr w:type="spellEnd"/>
            <w:r w:rsidRPr="00484D0D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/>
                <w:b/>
                <w:sz w:val="24"/>
              </w:rPr>
              <w:t>стационар</w:t>
            </w:r>
            <w:proofErr w:type="spellEnd"/>
          </w:p>
        </w:tc>
      </w:tr>
      <w:tr w:rsidR="00484D0D" w:rsidRPr="00484D0D" w14:paraId="078CE026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1D9DBA7A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st02.001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7078BD9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484D0D">
              <w:rPr>
                <w:rFonts w:ascii="Times New Roman" w:hAnsi="Times New Roman"/>
                <w:sz w:val="24"/>
              </w:rPr>
              <w:t>Осложнения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связанные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с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беременностью</w:t>
            </w:r>
            <w:proofErr w:type="spellEnd"/>
          </w:p>
        </w:tc>
      </w:tr>
      <w:tr w:rsidR="00484D0D" w:rsidRPr="00484D0D" w14:paraId="3AB646A7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427FBCE3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st02.002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97E3B50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484D0D">
              <w:rPr>
                <w:rFonts w:ascii="Times New Roman" w:hAnsi="Times New Roman"/>
                <w:sz w:val="24"/>
              </w:rPr>
              <w:t>Беременность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закончившаяся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абортивным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исходом</w:t>
            </w:r>
            <w:proofErr w:type="spellEnd"/>
          </w:p>
        </w:tc>
      </w:tr>
      <w:tr w:rsidR="00484D0D" w:rsidRPr="00484D0D" w14:paraId="74B93336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7DC13F4B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st02.003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9A61D26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484D0D">
              <w:rPr>
                <w:rFonts w:ascii="Times New Roman" w:hAnsi="Times New Roman"/>
                <w:sz w:val="24"/>
              </w:rPr>
              <w:t>Родоразрешение</w:t>
            </w:r>
            <w:proofErr w:type="spellEnd"/>
          </w:p>
        </w:tc>
      </w:tr>
      <w:tr w:rsidR="00484D0D" w:rsidRPr="00484D0D" w14:paraId="25D3A764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7FEE9AEB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st02.004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FBA36C2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484D0D">
              <w:rPr>
                <w:rFonts w:ascii="Times New Roman" w:hAnsi="Times New Roman"/>
                <w:sz w:val="24"/>
              </w:rPr>
              <w:t>Кесарево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сечение</w:t>
            </w:r>
            <w:proofErr w:type="spellEnd"/>
          </w:p>
        </w:tc>
      </w:tr>
      <w:tr w:rsidR="00484D0D" w:rsidRPr="00484D0D" w14:paraId="12112FC0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43C964FF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st02.010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03450EC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Операции на женских половых органах (уровень 1)</w:t>
            </w:r>
          </w:p>
        </w:tc>
      </w:tr>
      <w:tr w:rsidR="00484D0D" w:rsidRPr="00484D0D" w14:paraId="79CBD8FD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38618D33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st02.011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172BD10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Операции на женских половых органах (уровень 2)</w:t>
            </w:r>
          </w:p>
        </w:tc>
      </w:tr>
      <w:tr w:rsidR="00484D0D" w:rsidRPr="00484D0D" w14:paraId="6945A45A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1C505B5F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st03.002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1CE0FEC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484D0D">
              <w:rPr>
                <w:rFonts w:ascii="Times New Roman" w:hAnsi="Times New Roman"/>
                <w:sz w:val="24"/>
              </w:rPr>
              <w:t>Ангионевротический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отек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анафилактический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шок</w:t>
            </w:r>
            <w:proofErr w:type="spellEnd"/>
          </w:p>
        </w:tc>
      </w:tr>
      <w:tr w:rsidR="00484D0D" w:rsidRPr="00484D0D" w14:paraId="3B3767A4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2FBF05CF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lastRenderedPageBreak/>
              <w:t>st05.008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E4EAC5E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484D0D" w:rsidRPr="00484D0D" w14:paraId="68DCD3C7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578FE215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st08.001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5E121DC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дети*</w:t>
            </w:r>
          </w:p>
        </w:tc>
      </w:tr>
      <w:tr w:rsidR="00484D0D" w:rsidRPr="00484D0D" w14:paraId="4FB79AFE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7AB577D8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st08.002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EC391A8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остром лейкозе, дети*</w:t>
            </w:r>
          </w:p>
        </w:tc>
      </w:tr>
      <w:tr w:rsidR="00484D0D" w:rsidRPr="00484D0D" w14:paraId="571EF3A3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51C1EE9E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st08.003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7EC1644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484D0D" w:rsidRPr="00484D0D" w14:paraId="3EDA95BE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59759240" w14:textId="77777777" w:rsidR="007E277F" w:rsidRPr="00484D0D" w:rsidRDefault="007E277F" w:rsidP="00CC7773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st09.011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E787985" w14:textId="77777777" w:rsidR="007E277F" w:rsidRPr="00484D0D" w:rsidRDefault="007E277F" w:rsidP="00CC7773">
            <w:pPr>
              <w:spacing w:after="160" w:line="259" w:lineRule="auto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Операции на почке и мочевыделительной системе, дети (уровень 7)</w:t>
            </w:r>
          </w:p>
        </w:tc>
      </w:tr>
      <w:tr w:rsidR="00484D0D" w:rsidRPr="00484D0D" w14:paraId="756562B9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62AF7D3A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st12.001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16406CC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484D0D">
              <w:rPr>
                <w:rFonts w:ascii="Times New Roman" w:hAnsi="Times New Roman"/>
                <w:sz w:val="24"/>
              </w:rPr>
              <w:t>Кишечные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инфекции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взрослые</w:t>
            </w:r>
            <w:proofErr w:type="spellEnd"/>
          </w:p>
        </w:tc>
      </w:tr>
      <w:tr w:rsidR="00484D0D" w:rsidRPr="00484D0D" w14:paraId="4BC2BBDD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4D895043" w14:textId="77777777" w:rsidR="007E277F" w:rsidRPr="00484D0D" w:rsidRDefault="007E277F" w:rsidP="00CC7773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st12.00</w:t>
            </w:r>
            <w:r w:rsidRPr="00484D0D"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7D905DD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484D0D">
              <w:rPr>
                <w:rFonts w:ascii="Times New Roman" w:hAnsi="Times New Roman"/>
                <w:sz w:val="24"/>
              </w:rPr>
              <w:t>Кишечные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инфекции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дети</w:t>
            </w:r>
            <w:proofErr w:type="spellEnd"/>
          </w:p>
        </w:tc>
      </w:tr>
      <w:tr w:rsidR="00484D0D" w:rsidRPr="00484D0D" w14:paraId="7BB8B555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08ADD931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st12.010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071E05B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Респираторные инфекции верхних дыхательных путей с осложнениями, взрослые</w:t>
            </w:r>
          </w:p>
        </w:tc>
      </w:tr>
      <w:tr w:rsidR="00484D0D" w:rsidRPr="00484D0D" w14:paraId="398F90D9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78117982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st12.011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16F6557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Респираторные инфекции верхних дыхательных путей, дети</w:t>
            </w:r>
          </w:p>
        </w:tc>
      </w:tr>
      <w:tr w:rsidR="00484D0D" w:rsidRPr="00484D0D" w14:paraId="359B2818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53B4B14B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st14.002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60269A1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Операции на кишечнике и анальной области (уровень 2)</w:t>
            </w:r>
          </w:p>
        </w:tc>
      </w:tr>
      <w:tr w:rsidR="00484D0D" w:rsidRPr="00484D0D" w14:paraId="56CB1FF7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1C5DFC0F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st15.008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C9B8F08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Неврологические заболевания, лечение с применением ботулотоксина (уровень 1)*</w:t>
            </w:r>
          </w:p>
        </w:tc>
      </w:tr>
      <w:tr w:rsidR="00484D0D" w:rsidRPr="00484D0D" w14:paraId="688D2985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49961C73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st15.009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ECE39D4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Неврологические заболевания, лечение с применением ботулотоксина (уровень 2)*</w:t>
            </w:r>
          </w:p>
        </w:tc>
      </w:tr>
      <w:tr w:rsidR="00484D0D" w:rsidRPr="00484D0D" w14:paraId="6486F450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0A7EB34E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st16.005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9B15E99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484D0D">
              <w:rPr>
                <w:rFonts w:ascii="Times New Roman" w:hAnsi="Times New Roman"/>
                <w:sz w:val="24"/>
              </w:rPr>
              <w:t>Сотрясение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головного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мозга</w:t>
            </w:r>
            <w:proofErr w:type="spellEnd"/>
          </w:p>
        </w:tc>
      </w:tr>
      <w:tr w:rsidR="00484D0D" w:rsidRPr="00484D0D" w14:paraId="25BD115E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28578E03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st19.007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1EFC09D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484D0D" w:rsidRPr="00484D0D" w14:paraId="42790601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614FFDD1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st19.038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4C91D61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484D0D" w:rsidRPr="00484D0D" w14:paraId="1499DE27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</w:tcPr>
          <w:p w14:paraId="37E82031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st19.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7877" w:type="dxa"/>
            <w:shd w:val="clear" w:color="auto" w:fill="auto"/>
          </w:tcPr>
          <w:p w14:paraId="5F27CABF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59E20BA4" w14:textId="77777777" w:rsidTr="00CC7773">
        <w:tc>
          <w:tcPr>
            <w:tcW w:w="1501" w:type="dxa"/>
            <w:shd w:val="clear" w:color="auto" w:fill="auto"/>
            <w:hideMark/>
          </w:tcPr>
          <w:p w14:paraId="6DEC2CB2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st19.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7877" w:type="dxa"/>
            <w:shd w:val="clear" w:color="auto" w:fill="auto"/>
            <w:hideMark/>
          </w:tcPr>
          <w:p w14:paraId="187BA127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0E43D6F0" w14:textId="77777777" w:rsidTr="00CC7773">
        <w:tc>
          <w:tcPr>
            <w:tcW w:w="1501" w:type="dxa"/>
            <w:shd w:val="clear" w:color="auto" w:fill="auto"/>
            <w:hideMark/>
          </w:tcPr>
          <w:p w14:paraId="4FE56E71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st19.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7877" w:type="dxa"/>
            <w:shd w:val="clear" w:color="auto" w:fill="auto"/>
            <w:hideMark/>
          </w:tcPr>
          <w:p w14:paraId="2FCAB30D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4EE2F689" w14:textId="77777777" w:rsidTr="00CC7773">
        <w:tc>
          <w:tcPr>
            <w:tcW w:w="1501" w:type="dxa"/>
            <w:shd w:val="clear" w:color="auto" w:fill="auto"/>
            <w:hideMark/>
          </w:tcPr>
          <w:p w14:paraId="5B99672A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st19.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</w:t>
            </w:r>
          </w:p>
        </w:tc>
        <w:tc>
          <w:tcPr>
            <w:tcW w:w="7877" w:type="dxa"/>
            <w:shd w:val="clear" w:color="auto" w:fill="auto"/>
            <w:hideMark/>
          </w:tcPr>
          <w:p w14:paraId="27179605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78CD7855" w14:textId="77777777" w:rsidTr="00CC7773">
        <w:tc>
          <w:tcPr>
            <w:tcW w:w="1501" w:type="dxa"/>
            <w:shd w:val="clear" w:color="auto" w:fill="auto"/>
            <w:hideMark/>
          </w:tcPr>
          <w:p w14:paraId="7418D2DD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st19.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877" w:type="dxa"/>
            <w:shd w:val="clear" w:color="auto" w:fill="auto"/>
            <w:hideMark/>
          </w:tcPr>
          <w:p w14:paraId="775E541B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7D42AD6B" w14:textId="77777777" w:rsidTr="00CC7773">
        <w:tc>
          <w:tcPr>
            <w:tcW w:w="1501" w:type="dxa"/>
            <w:shd w:val="clear" w:color="auto" w:fill="auto"/>
            <w:hideMark/>
          </w:tcPr>
          <w:p w14:paraId="7D8E3DB3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st19.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7877" w:type="dxa"/>
            <w:shd w:val="clear" w:color="auto" w:fill="auto"/>
            <w:hideMark/>
          </w:tcPr>
          <w:p w14:paraId="54E200B9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173381F4" w14:textId="77777777" w:rsidTr="00CC7773">
        <w:tc>
          <w:tcPr>
            <w:tcW w:w="1501" w:type="dxa"/>
            <w:shd w:val="clear" w:color="auto" w:fill="auto"/>
            <w:hideMark/>
          </w:tcPr>
          <w:p w14:paraId="0203D783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st19.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7877" w:type="dxa"/>
            <w:shd w:val="clear" w:color="auto" w:fill="auto"/>
            <w:hideMark/>
          </w:tcPr>
          <w:p w14:paraId="686F76F5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7C4405F4" w14:textId="77777777" w:rsidTr="00CC7773">
        <w:tc>
          <w:tcPr>
            <w:tcW w:w="1501" w:type="dxa"/>
            <w:shd w:val="clear" w:color="auto" w:fill="auto"/>
            <w:hideMark/>
          </w:tcPr>
          <w:p w14:paraId="2E0D3C2B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st19.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7877" w:type="dxa"/>
            <w:shd w:val="clear" w:color="auto" w:fill="auto"/>
            <w:hideMark/>
          </w:tcPr>
          <w:p w14:paraId="4CC9FEE2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5C70DEDF" w14:textId="77777777" w:rsidTr="00CC7773">
        <w:tc>
          <w:tcPr>
            <w:tcW w:w="1501" w:type="dxa"/>
            <w:shd w:val="clear" w:color="auto" w:fill="auto"/>
            <w:hideMark/>
          </w:tcPr>
          <w:p w14:paraId="58A56A62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st19.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7877" w:type="dxa"/>
            <w:shd w:val="clear" w:color="auto" w:fill="auto"/>
            <w:hideMark/>
          </w:tcPr>
          <w:p w14:paraId="5CEF1E79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7F4CCCD3" w14:textId="77777777" w:rsidTr="00CC7773">
        <w:tc>
          <w:tcPr>
            <w:tcW w:w="1501" w:type="dxa"/>
            <w:shd w:val="clear" w:color="auto" w:fill="auto"/>
            <w:hideMark/>
          </w:tcPr>
          <w:p w14:paraId="712305D2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st19.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</w:t>
            </w:r>
          </w:p>
        </w:tc>
        <w:tc>
          <w:tcPr>
            <w:tcW w:w="7877" w:type="dxa"/>
            <w:shd w:val="clear" w:color="auto" w:fill="auto"/>
            <w:hideMark/>
          </w:tcPr>
          <w:p w14:paraId="67A3504F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0FBFEF4B" w14:textId="77777777" w:rsidTr="00CC7773">
        <w:tc>
          <w:tcPr>
            <w:tcW w:w="1501" w:type="dxa"/>
            <w:hideMark/>
          </w:tcPr>
          <w:p w14:paraId="405AAA98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lastRenderedPageBreak/>
              <w:t>st19.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7877" w:type="dxa"/>
            <w:hideMark/>
          </w:tcPr>
          <w:p w14:paraId="714F7171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398D9193" w14:textId="77777777" w:rsidTr="00CC7773">
        <w:tc>
          <w:tcPr>
            <w:tcW w:w="1501" w:type="dxa"/>
            <w:hideMark/>
          </w:tcPr>
          <w:p w14:paraId="514BD1CF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st19.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</w:p>
        </w:tc>
        <w:tc>
          <w:tcPr>
            <w:tcW w:w="7877" w:type="dxa"/>
            <w:hideMark/>
          </w:tcPr>
          <w:p w14:paraId="64BCC990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701325AF" w14:textId="77777777" w:rsidTr="00CC7773">
        <w:tc>
          <w:tcPr>
            <w:tcW w:w="1501" w:type="dxa"/>
            <w:hideMark/>
          </w:tcPr>
          <w:p w14:paraId="07167C56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st19.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7877" w:type="dxa"/>
            <w:hideMark/>
          </w:tcPr>
          <w:p w14:paraId="04ACB11C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526195A2" w14:textId="77777777" w:rsidTr="00CC7773">
        <w:tc>
          <w:tcPr>
            <w:tcW w:w="1501" w:type="dxa"/>
            <w:hideMark/>
          </w:tcPr>
          <w:p w14:paraId="2999925A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st19.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7877" w:type="dxa"/>
            <w:hideMark/>
          </w:tcPr>
          <w:p w14:paraId="03905034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28B2D71B" w14:textId="77777777" w:rsidTr="00CC7773">
        <w:tc>
          <w:tcPr>
            <w:tcW w:w="1501" w:type="dxa"/>
            <w:hideMark/>
          </w:tcPr>
          <w:p w14:paraId="04B65148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st19.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</w:t>
            </w:r>
          </w:p>
        </w:tc>
        <w:tc>
          <w:tcPr>
            <w:tcW w:w="7877" w:type="dxa"/>
            <w:hideMark/>
          </w:tcPr>
          <w:p w14:paraId="6158DA12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7CB91E7B" w14:textId="77777777" w:rsidTr="00CC7773">
        <w:tc>
          <w:tcPr>
            <w:tcW w:w="1501" w:type="dxa"/>
            <w:hideMark/>
          </w:tcPr>
          <w:p w14:paraId="6FF2F63B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st19.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7877" w:type="dxa"/>
            <w:hideMark/>
          </w:tcPr>
          <w:p w14:paraId="56DD23F4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406D32A2" w14:textId="77777777" w:rsidTr="00CC7773">
        <w:tc>
          <w:tcPr>
            <w:tcW w:w="1501" w:type="dxa"/>
            <w:hideMark/>
          </w:tcPr>
          <w:p w14:paraId="64D34287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st19.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7877" w:type="dxa"/>
            <w:hideMark/>
          </w:tcPr>
          <w:p w14:paraId="17AC19F9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0005E5D2" w14:textId="77777777" w:rsidTr="00CC7773">
        <w:tc>
          <w:tcPr>
            <w:tcW w:w="1501" w:type="dxa"/>
            <w:hideMark/>
          </w:tcPr>
          <w:p w14:paraId="383C4E23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st19.1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</w:t>
            </w:r>
          </w:p>
        </w:tc>
        <w:tc>
          <w:tcPr>
            <w:tcW w:w="7877" w:type="dxa"/>
            <w:hideMark/>
          </w:tcPr>
          <w:p w14:paraId="7C8E7405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59FB9464" w14:textId="77777777" w:rsidTr="00CC7773">
        <w:tc>
          <w:tcPr>
            <w:tcW w:w="1501" w:type="dxa"/>
            <w:hideMark/>
          </w:tcPr>
          <w:p w14:paraId="7D4E6275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st19.1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7877" w:type="dxa"/>
            <w:hideMark/>
          </w:tcPr>
          <w:p w14:paraId="4324130C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200DE910" w14:textId="77777777" w:rsidTr="00CC7773">
        <w:tc>
          <w:tcPr>
            <w:tcW w:w="1501" w:type="dxa"/>
            <w:vAlign w:val="bottom"/>
            <w:hideMark/>
          </w:tcPr>
          <w:p w14:paraId="2378A2C9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st19.082</w:t>
            </w:r>
          </w:p>
        </w:tc>
        <w:tc>
          <w:tcPr>
            <w:tcW w:w="7877" w:type="dxa"/>
            <w:vAlign w:val="center"/>
            <w:hideMark/>
          </w:tcPr>
          <w:p w14:paraId="6609C66B" w14:textId="77777777" w:rsidR="007E277F" w:rsidRPr="00484D0D" w:rsidRDefault="007E277F" w:rsidP="00CC7773">
            <w:pPr>
              <w:spacing w:after="120" w:line="240" w:lineRule="atLeast"/>
              <w:rPr>
                <w:lang w:val="ru-RU"/>
              </w:rPr>
            </w:pPr>
            <w:proofErr w:type="spellStart"/>
            <w:r w:rsidRPr="00484D0D">
              <w:rPr>
                <w:rFonts w:ascii="Times New Roman" w:hAnsi="Times New Roman"/>
                <w:sz w:val="24"/>
              </w:rPr>
              <w:t>Лучевая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терапия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уровень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8)</w:t>
            </w:r>
          </w:p>
        </w:tc>
      </w:tr>
      <w:tr w:rsidR="00484D0D" w:rsidRPr="00484D0D" w14:paraId="7F64510D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50B2DDC2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st19.090</w:t>
            </w:r>
          </w:p>
        </w:tc>
        <w:tc>
          <w:tcPr>
            <w:tcW w:w="7877" w:type="dxa"/>
            <w:shd w:val="clear" w:color="auto" w:fill="auto"/>
            <w:vAlign w:val="bottom"/>
          </w:tcPr>
          <w:p w14:paraId="78F2383C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484D0D" w:rsidRPr="00484D0D" w14:paraId="2CEF85FB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bottom"/>
          </w:tcPr>
          <w:p w14:paraId="46865848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st19.094</w:t>
            </w:r>
          </w:p>
        </w:tc>
        <w:tc>
          <w:tcPr>
            <w:tcW w:w="7877" w:type="dxa"/>
            <w:shd w:val="clear" w:color="auto" w:fill="auto"/>
            <w:vAlign w:val="bottom"/>
          </w:tcPr>
          <w:p w14:paraId="2AF5A60A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484D0D" w:rsidRPr="00484D0D" w14:paraId="642CFE7A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7BF3B86F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st19.097</w:t>
            </w:r>
          </w:p>
        </w:tc>
        <w:tc>
          <w:tcPr>
            <w:tcW w:w="7877" w:type="dxa"/>
            <w:shd w:val="clear" w:color="auto" w:fill="auto"/>
            <w:vAlign w:val="bottom"/>
          </w:tcPr>
          <w:p w14:paraId="4FF77AC0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484D0D" w:rsidRPr="00484D0D" w14:paraId="5286CE6D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2D2B6949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st19.100</w:t>
            </w:r>
          </w:p>
        </w:tc>
        <w:tc>
          <w:tcPr>
            <w:tcW w:w="7877" w:type="dxa"/>
            <w:shd w:val="clear" w:color="auto" w:fill="auto"/>
            <w:vAlign w:val="bottom"/>
          </w:tcPr>
          <w:p w14:paraId="7572DCA0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</w:tr>
      <w:tr w:rsidR="00484D0D" w:rsidRPr="00484D0D" w14:paraId="01E56A90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18A9FF72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st20.005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CB975B4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484D0D" w:rsidRPr="00484D0D" w14:paraId="10EC6C2F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5935C691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st20.006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F0F819D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484D0D" w:rsidRPr="00484D0D" w14:paraId="1F41782E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58FEFC32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st20.010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91E020D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484D0D">
              <w:rPr>
                <w:rFonts w:ascii="Times New Roman" w:hAnsi="Times New Roman"/>
                <w:sz w:val="24"/>
              </w:rPr>
              <w:t>Замена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речевого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процессора</w:t>
            </w:r>
            <w:proofErr w:type="spellEnd"/>
          </w:p>
        </w:tc>
      </w:tr>
      <w:tr w:rsidR="00484D0D" w:rsidRPr="00484D0D" w14:paraId="5309357B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2DAC2CD1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st21.001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14018EE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Операции на органе зрения (уровень 1)</w:t>
            </w:r>
          </w:p>
        </w:tc>
      </w:tr>
      <w:tr w:rsidR="00484D0D" w:rsidRPr="00484D0D" w14:paraId="4FCE0EA7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2355936A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st21.002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5051A48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Операции на органе зрения (уровень 2)</w:t>
            </w:r>
          </w:p>
        </w:tc>
      </w:tr>
      <w:tr w:rsidR="00484D0D" w:rsidRPr="00484D0D" w14:paraId="38592DB6" w14:textId="77777777" w:rsidTr="00CC7773">
        <w:trPr>
          <w:trHeight w:val="600"/>
        </w:trPr>
        <w:tc>
          <w:tcPr>
            <w:tcW w:w="1501" w:type="dxa"/>
            <w:shd w:val="clear" w:color="auto" w:fill="auto"/>
            <w:vAlign w:val="center"/>
          </w:tcPr>
          <w:p w14:paraId="2F14F5FC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st21.003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22D8BCE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Операции на органе зрения (уровень 3)</w:t>
            </w:r>
          </w:p>
        </w:tc>
      </w:tr>
      <w:tr w:rsidR="00484D0D" w:rsidRPr="00484D0D" w14:paraId="6C5BCF02" w14:textId="77777777" w:rsidTr="00CC7773">
        <w:trPr>
          <w:trHeight w:val="600"/>
        </w:trPr>
        <w:tc>
          <w:tcPr>
            <w:tcW w:w="1501" w:type="dxa"/>
            <w:shd w:val="clear" w:color="auto" w:fill="auto"/>
            <w:vAlign w:val="center"/>
          </w:tcPr>
          <w:p w14:paraId="503B6AB8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st21.004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279F940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Операции на органе зрения (уровень 4)</w:t>
            </w:r>
          </w:p>
        </w:tc>
      </w:tr>
      <w:tr w:rsidR="00484D0D" w:rsidRPr="00484D0D" w14:paraId="00E4F358" w14:textId="77777777" w:rsidTr="00CC7773">
        <w:trPr>
          <w:trHeight w:val="600"/>
        </w:trPr>
        <w:tc>
          <w:tcPr>
            <w:tcW w:w="1501" w:type="dxa"/>
            <w:shd w:val="clear" w:color="auto" w:fill="auto"/>
            <w:vAlign w:val="center"/>
          </w:tcPr>
          <w:p w14:paraId="192179DD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st21.005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44CC9C2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Операции на органе зрения (уровень 5)</w:t>
            </w:r>
          </w:p>
        </w:tc>
      </w:tr>
      <w:tr w:rsidR="00484D0D" w:rsidRPr="00484D0D" w14:paraId="41FCBB1F" w14:textId="77777777" w:rsidTr="00CC7773">
        <w:trPr>
          <w:trHeight w:val="600"/>
        </w:trPr>
        <w:tc>
          <w:tcPr>
            <w:tcW w:w="1501" w:type="dxa"/>
            <w:shd w:val="clear" w:color="auto" w:fill="auto"/>
            <w:vAlign w:val="center"/>
          </w:tcPr>
          <w:p w14:paraId="6A581E9B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st21.006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19AFD85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Операции на органе зрения (уровень 6)</w:t>
            </w:r>
          </w:p>
        </w:tc>
      </w:tr>
      <w:tr w:rsidR="00484D0D" w:rsidRPr="00484D0D" w14:paraId="25219C5A" w14:textId="77777777" w:rsidTr="00CC7773">
        <w:trPr>
          <w:trHeight w:val="600"/>
        </w:trPr>
        <w:tc>
          <w:tcPr>
            <w:tcW w:w="1501" w:type="dxa"/>
          </w:tcPr>
          <w:p w14:paraId="17A36C01" w14:textId="77777777" w:rsidR="007E277F" w:rsidRPr="00484D0D" w:rsidRDefault="007E277F" w:rsidP="00CC77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st21.009</w:t>
            </w:r>
          </w:p>
        </w:tc>
        <w:tc>
          <w:tcPr>
            <w:tcW w:w="7877" w:type="dxa"/>
          </w:tcPr>
          <w:p w14:paraId="737330BC" w14:textId="77777777" w:rsidR="007E277F" w:rsidRPr="00484D0D" w:rsidRDefault="007E277F" w:rsidP="00CC777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органе зрения (факоэмульсификация с имплантацией ИОЛ)</w:t>
            </w:r>
          </w:p>
        </w:tc>
      </w:tr>
      <w:tr w:rsidR="00484D0D" w:rsidRPr="00484D0D" w14:paraId="37471396" w14:textId="77777777" w:rsidTr="00CC7773">
        <w:tc>
          <w:tcPr>
            <w:tcW w:w="1501" w:type="dxa"/>
            <w:shd w:val="clear" w:color="auto" w:fill="auto"/>
            <w:vAlign w:val="center"/>
            <w:hideMark/>
          </w:tcPr>
          <w:p w14:paraId="1577EC82" w14:textId="77777777" w:rsidR="007E277F" w:rsidRPr="00484D0D" w:rsidRDefault="007E277F" w:rsidP="00CC7773">
            <w:pPr>
              <w:spacing w:after="120" w:line="240" w:lineRule="atLeast"/>
              <w:jc w:val="center"/>
            </w:pPr>
            <w:r w:rsidRPr="00484D0D">
              <w:rPr>
                <w:rFonts w:ascii="Times New Roman" w:hAnsi="Times New Roman"/>
                <w:sz w:val="24"/>
              </w:rPr>
              <w:t>st25.004</w:t>
            </w:r>
          </w:p>
        </w:tc>
        <w:tc>
          <w:tcPr>
            <w:tcW w:w="7877" w:type="dxa"/>
            <w:shd w:val="clear" w:color="auto" w:fill="auto"/>
            <w:vAlign w:val="center"/>
            <w:hideMark/>
          </w:tcPr>
          <w:p w14:paraId="34B8F977" w14:textId="77777777" w:rsidR="007E277F" w:rsidRPr="00484D0D" w:rsidRDefault="007E277F" w:rsidP="00CC7773">
            <w:pPr>
              <w:spacing w:after="120" w:line="240" w:lineRule="atLeast"/>
              <w:rPr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Диагностическое обследование сердечно-сосудистой системы</w:t>
            </w:r>
          </w:p>
        </w:tc>
      </w:tr>
      <w:tr w:rsidR="00484D0D" w:rsidRPr="00484D0D" w14:paraId="3C001358" w14:textId="77777777" w:rsidTr="00CC7773">
        <w:trPr>
          <w:trHeight w:val="600"/>
        </w:trPr>
        <w:tc>
          <w:tcPr>
            <w:tcW w:w="1501" w:type="dxa"/>
            <w:shd w:val="clear" w:color="auto" w:fill="auto"/>
            <w:vAlign w:val="center"/>
          </w:tcPr>
          <w:p w14:paraId="3CC734AA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lastRenderedPageBreak/>
              <w:t>st27.012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13C2910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 xml:space="preserve">Отравления и другие воздействия внешних причин </w:t>
            </w:r>
          </w:p>
        </w:tc>
      </w:tr>
      <w:tr w:rsidR="00484D0D" w:rsidRPr="00484D0D" w14:paraId="2E990C06" w14:textId="77777777" w:rsidTr="00CC7773">
        <w:trPr>
          <w:trHeight w:val="600"/>
        </w:trPr>
        <w:tc>
          <w:tcPr>
            <w:tcW w:w="1501" w:type="dxa"/>
            <w:shd w:val="clear" w:color="auto" w:fill="auto"/>
            <w:vAlign w:val="center"/>
          </w:tcPr>
          <w:p w14:paraId="69F2EA36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st30.006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7101241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Операции на мужских половых органах, взрослые (уровень 1)</w:t>
            </w:r>
          </w:p>
        </w:tc>
      </w:tr>
      <w:tr w:rsidR="00484D0D" w:rsidRPr="00484D0D" w14:paraId="34A7E8E0" w14:textId="77777777" w:rsidTr="00CC7773">
        <w:trPr>
          <w:trHeight w:val="600"/>
        </w:trPr>
        <w:tc>
          <w:tcPr>
            <w:tcW w:w="1501" w:type="dxa"/>
            <w:shd w:val="clear" w:color="auto" w:fill="auto"/>
            <w:vAlign w:val="center"/>
          </w:tcPr>
          <w:p w14:paraId="406F15CD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st30.010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0A4283A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Операции на почке и мочевыделительной системе, взрослые (уровень 1)</w:t>
            </w:r>
          </w:p>
        </w:tc>
      </w:tr>
      <w:tr w:rsidR="00484D0D" w:rsidRPr="00484D0D" w14:paraId="75C41C8B" w14:textId="77777777" w:rsidTr="00CC7773">
        <w:trPr>
          <w:trHeight w:val="182"/>
        </w:trPr>
        <w:tc>
          <w:tcPr>
            <w:tcW w:w="1501" w:type="dxa"/>
            <w:shd w:val="clear" w:color="auto" w:fill="auto"/>
            <w:vAlign w:val="center"/>
          </w:tcPr>
          <w:p w14:paraId="289DAEDF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st30.011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44A69A8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Операции на почке и мочевыделительной системе, взрослые (уровень 2)</w:t>
            </w:r>
          </w:p>
        </w:tc>
      </w:tr>
      <w:tr w:rsidR="00484D0D" w:rsidRPr="00484D0D" w14:paraId="56C27282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7F88062A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st30.012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0617B43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Операции на почке и мочевыделительной системе, взрослые (уровень 3)</w:t>
            </w:r>
          </w:p>
        </w:tc>
      </w:tr>
      <w:tr w:rsidR="00484D0D" w:rsidRPr="00484D0D" w14:paraId="63E7732A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7CAFD5C4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st30.014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0A8B9AB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Операции на почке и мочевыделительной системе, взрослые (уровень 5)</w:t>
            </w:r>
          </w:p>
        </w:tc>
      </w:tr>
      <w:tr w:rsidR="00484D0D" w:rsidRPr="00484D0D" w14:paraId="40FBA0D0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413A0C3E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st30.016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AF480BC" w14:textId="77777777" w:rsidR="007E277F" w:rsidRPr="00484D0D" w:rsidRDefault="007E277F" w:rsidP="00CC7773">
            <w:pPr>
              <w:spacing w:after="160" w:line="259" w:lineRule="auto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Операции на почке и мочевыделительной системе, взрослые (уровень 7)</w:t>
            </w:r>
          </w:p>
        </w:tc>
      </w:tr>
      <w:tr w:rsidR="00484D0D" w:rsidRPr="00484D0D" w14:paraId="5321245C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1055106D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st31.017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A63D64D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 xml:space="preserve">Доброкачественные новообразования, новообразования </w:t>
            </w:r>
            <w:r w:rsidRPr="00484D0D">
              <w:rPr>
                <w:rFonts w:ascii="Times New Roman" w:hAnsi="Times New Roman"/>
                <w:sz w:val="24"/>
              </w:rPr>
              <w:t>in</w:t>
            </w:r>
            <w:r w:rsidRPr="00484D0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4D0D">
              <w:rPr>
                <w:rFonts w:ascii="Times New Roman" w:hAnsi="Times New Roman"/>
                <w:sz w:val="24"/>
              </w:rPr>
              <w:t>situ</w:t>
            </w:r>
            <w:r w:rsidRPr="00484D0D">
              <w:rPr>
                <w:rFonts w:ascii="Times New Roman" w:hAnsi="Times New Roman"/>
                <w:sz w:val="24"/>
                <w:lang w:val="ru-RU"/>
              </w:rPr>
              <w:t xml:space="preserve"> кожи, жировой ткани и другие болезни кожи</w:t>
            </w:r>
          </w:p>
        </w:tc>
      </w:tr>
      <w:tr w:rsidR="00484D0D" w:rsidRPr="00484D0D" w14:paraId="66D00B8E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397CB5D7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st32.002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058B979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Операции на желчном пузыре и желчевыводящих путях (уровень 2)</w:t>
            </w:r>
          </w:p>
        </w:tc>
      </w:tr>
      <w:tr w:rsidR="00484D0D" w:rsidRPr="00484D0D" w14:paraId="6181C1FA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5658340E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st32.016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0D1F3C7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Другие операции на органах брюшной полости (уровень 1)</w:t>
            </w:r>
          </w:p>
        </w:tc>
      </w:tr>
      <w:tr w:rsidR="00484D0D" w:rsidRPr="00484D0D" w14:paraId="4D220640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49FB85DC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st34.002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14B344B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Операции на органах полости рта (уровень 1)</w:t>
            </w:r>
          </w:p>
        </w:tc>
      </w:tr>
      <w:tr w:rsidR="00484D0D" w:rsidRPr="00484D0D" w14:paraId="4A8D013E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2D569965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st36.001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E4790DB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484D0D" w:rsidRPr="00484D0D" w14:paraId="5BEEAE4C" w14:textId="77777777" w:rsidTr="00CC7773">
        <w:trPr>
          <w:trHeight w:val="246"/>
        </w:trPr>
        <w:tc>
          <w:tcPr>
            <w:tcW w:w="1501" w:type="dxa"/>
            <w:shd w:val="clear" w:color="auto" w:fill="auto"/>
            <w:vAlign w:val="center"/>
            <w:hideMark/>
          </w:tcPr>
          <w:p w14:paraId="1E757FB7" w14:textId="77777777" w:rsidR="007E277F" w:rsidRPr="00484D0D" w:rsidRDefault="007E277F" w:rsidP="00CC7773">
            <w:pPr>
              <w:spacing w:line="240" w:lineRule="atLeast"/>
              <w:jc w:val="center"/>
              <w:rPr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st36.007</w:t>
            </w:r>
          </w:p>
        </w:tc>
        <w:tc>
          <w:tcPr>
            <w:tcW w:w="7877" w:type="dxa"/>
            <w:shd w:val="clear" w:color="auto" w:fill="auto"/>
            <w:vAlign w:val="center"/>
            <w:hideMark/>
          </w:tcPr>
          <w:p w14:paraId="1CB1614E" w14:textId="77777777" w:rsidR="007E277F" w:rsidRPr="00484D0D" w:rsidRDefault="007E277F" w:rsidP="00CC7773">
            <w:pPr>
              <w:spacing w:line="240" w:lineRule="atLeast"/>
              <w:rPr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Установка, замена, заправка помп для лекарственных препаратов</w:t>
            </w:r>
          </w:p>
        </w:tc>
      </w:tr>
      <w:tr w:rsidR="00484D0D" w:rsidRPr="00484D0D" w14:paraId="2C91443D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6EA185F4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st36.009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59CD481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484D0D">
              <w:rPr>
                <w:rFonts w:ascii="Times New Roman" w:hAnsi="Times New Roman"/>
                <w:sz w:val="24"/>
              </w:rPr>
              <w:t>Реинфузия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аутокрови</w:t>
            </w:r>
            <w:proofErr w:type="spellEnd"/>
          </w:p>
        </w:tc>
      </w:tr>
      <w:tr w:rsidR="00484D0D" w:rsidRPr="00484D0D" w14:paraId="62BD2890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5BF396CD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st36.010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AED0A9E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484D0D">
              <w:rPr>
                <w:rFonts w:ascii="Times New Roman" w:hAnsi="Times New Roman"/>
                <w:sz w:val="24"/>
              </w:rPr>
              <w:t>Баллонная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внутриаортальная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контрпульсация</w:t>
            </w:r>
            <w:proofErr w:type="spellEnd"/>
          </w:p>
        </w:tc>
      </w:tr>
      <w:tr w:rsidR="00484D0D" w:rsidRPr="00484D0D" w14:paraId="47AEDFF7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0DC9FC00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st36.011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8D53DC1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484D0D">
              <w:rPr>
                <w:rFonts w:ascii="Times New Roman" w:hAnsi="Times New Roman"/>
                <w:sz w:val="24"/>
              </w:rPr>
              <w:t>Экстракорпоральная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мембранная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оксигенация</w:t>
            </w:r>
            <w:proofErr w:type="spellEnd"/>
          </w:p>
        </w:tc>
      </w:tr>
      <w:tr w:rsidR="00484D0D" w:rsidRPr="00484D0D" w14:paraId="36C3DDD0" w14:textId="77777777" w:rsidTr="00CC7773">
        <w:tc>
          <w:tcPr>
            <w:tcW w:w="1501" w:type="dxa"/>
            <w:hideMark/>
          </w:tcPr>
          <w:p w14:paraId="1AD2F22E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st36.024</w:t>
            </w:r>
          </w:p>
        </w:tc>
        <w:tc>
          <w:tcPr>
            <w:tcW w:w="7877" w:type="dxa"/>
            <w:hideMark/>
          </w:tcPr>
          <w:p w14:paraId="29A19452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Радиойодтерапия</w:t>
            </w:r>
            <w:proofErr w:type="spellEnd"/>
          </w:p>
        </w:tc>
      </w:tr>
      <w:tr w:rsidR="00484D0D" w:rsidRPr="00484D0D" w14:paraId="3A9C7F2F" w14:textId="77777777" w:rsidTr="00CC7773">
        <w:tc>
          <w:tcPr>
            <w:tcW w:w="1501" w:type="dxa"/>
            <w:shd w:val="clear" w:color="auto" w:fill="auto"/>
            <w:hideMark/>
          </w:tcPr>
          <w:p w14:paraId="13214E1B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st36.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7877" w:type="dxa"/>
            <w:shd w:val="clear" w:color="auto" w:fill="auto"/>
            <w:hideMark/>
          </w:tcPr>
          <w:p w14:paraId="7FBE179B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Проведение иммунизации против респираторно-синцитиальной вирусной инфекции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(уровень 1)</w:t>
            </w:r>
          </w:p>
        </w:tc>
      </w:tr>
      <w:tr w:rsidR="00484D0D" w:rsidRPr="00484D0D" w14:paraId="46748CA0" w14:textId="77777777" w:rsidTr="00CC7773">
        <w:tc>
          <w:tcPr>
            <w:tcW w:w="1501" w:type="dxa"/>
            <w:hideMark/>
          </w:tcPr>
          <w:p w14:paraId="20C7FAE1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st36.026</w:t>
            </w:r>
          </w:p>
        </w:tc>
        <w:tc>
          <w:tcPr>
            <w:tcW w:w="7877" w:type="dxa"/>
            <w:hideMark/>
          </w:tcPr>
          <w:p w14:paraId="32F0442F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484D0D" w:rsidRPr="00484D0D" w14:paraId="31E5A6EB" w14:textId="77777777" w:rsidTr="00CC7773">
        <w:tc>
          <w:tcPr>
            <w:tcW w:w="1501" w:type="dxa"/>
            <w:shd w:val="clear" w:color="auto" w:fill="auto"/>
            <w:hideMark/>
          </w:tcPr>
          <w:p w14:paraId="0043AFE5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st36.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7877" w:type="dxa"/>
            <w:shd w:val="clear" w:color="auto" w:fill="auto"/>
            <w:hideMark/>
          </w:tcPr>
          <w:p w14:paraId="3FBF8888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0E8A68C7" w14:textId="77777777" w:rsidTr="00CC7773">
        <w:tc>
          <w:tcPr>
            <w:tcW w:w="1501" w:type="dxa"/>
            <w:shd w:val="clear" w:color="auto" w:fill="auto"/>
            <w:hideMark/>
          </w:tcPr>
          <w:p w14:paraId="5241619B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st36.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877" w:type="dxa"/>
            <w:shd w:val="clear" w:color="auto" w:fill="auto"/>
            <w:hideMark/>
          </w:tcPr>
          <w:p w14:paraId="314A6827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7F491F13" w14:textId="77777777" w:rsidTr="00CC7773">
        <w:tc>
          <w:tcPr>
            <w:tcW w:w="1501" w:type="dxa"/>
            <w:shd w:val="clear" w:color="auto" w:fill="auto"/>
            <w:hideMark/>
          </w:tcPr>
          <w:p w14:paraId="6EE24E24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st36.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7877" w:type="dxa"/>
            <w:shd w:val="clear" w:color="auto" w:fill="auto"/>
            <w:hideMark/>
          </w:tcPr>
          <w:p w14:paraId="7ADCAF97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727588E1" w14:textId="77777777" w:rsidTr="00CC7773">
        <w:tc>
          <w:tcPr>
            <w:tcW w:w="1501" w:type="dxa"/>
            <w:hideMark/>
          </w:tcPr>
          <w:p w14:paraId="333A1969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st36.031</w:t>
            </w:r>
          </w:p>
        </w:tc>
        <w:tc>
          <w:tcPr>
            <w:tcW w:w="7877" w:type="dxa"/>
            <w:hideMark/>
          </w:tcPr>
          <w:p w14:paraId="56ED8E36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44681C9C" w14:textId="77777777" w:rsidTr="00CC7773">
        <w:tc>
          <w:tcPr>
            <w:tcW w:w="1501" w:type="dxa"/>
            <w:hideMark/>
          </w:tcPr>
          <w:p w14:paraId="221102B9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st36.032</w:t>
            </w:r>
          </w:p>
        </w:tc>
        <w:tc>
          <w:tcPr>
            <w:tcW w:w="7877" w:type="dxa"/>
            <w:hideMark/>
          </w:tcPr>
          <w:p w14:paraId="01A224BD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1E083931" w14:textId="77777777" w:rsidTr="00CC7773">
        <w:tc>
          <w:tcPr>
            <w:tcW w:w="1501" w:type="dxa"/>
            <w:hideMark/>
          </w:tcPr>
          <w:p w14:paraId="691E5E1E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st36.033</w:t>
            </w:r>
          </w:p>
        </w:tc>
        <w:tc>
          <w:tcPr>
            <w:tcW w:w="7877" w:type="dxa"/>
            <w:hideMark/>
          </w:tcPr>
          <w:p w14:paraId="4D0D9B36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3B368238" w14:textId="77777777" w:rsidTr="00CC7773">
        <w:tc>
          <w:tcPr>
            <w:tcW w:w="1501" w:type="dxa"/>
            <w:hideMark/>
          </w:tcPr>
          <w:p w14:paraId="3C86C6B9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st36.034</w:t>
            </w:r>
          </w:p>
        </w:tc>
        <w:tc>
          <w:tcPr>
            <w:tcW w:w="7877" w:type="dxa"/>
            <w:hideMark/>
          </w:tcPr>
          <w:p w14:paraId="19826A58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64EC94B0" w14:textId="77777777" w:rsidTr="00CC7773">
        <w:tc>
          <w:tcPr>
            <w:tcW w:w="1501" w:type="dxa"/>
            <w:hideMark/>
          </w:tcPr>
          <w:p w14:paraId="352E666D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st36.035</w:t>
            </w:r>
          </w:p>
        </w:tc>
        <w:tc>
          <w:tcPr>
            <w:tcW w:w="7877" w:type="dxa"/>
            <w:hideMark/>
          </w:tcPr>
          <w:p w14:paraId="501C3365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51E9CBB0" w14:textId="77777777" w:rsidTr="00CC7773">
        <w:tc>
          <w:tcPr>
            <w:tcW w:w="1501" w:type="dxa"/>
            <w:hideMark/>
          </w:tcPr>
          <w:p w14:paraId="63110C76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st36.036</w:t>
            </w:r>
          </w:p>
        </w:tc>
        <w:tc>
          <w:tcPr>
            <w:tcW w:w="7877" w:type="dxa"/>
            <w:hideMark/>
          </w:tcPr>
          <w:p w14:paraId="2017F39F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010243E7" w14:textId="77777777" w:rsidTr="00CC7773">
        <w:tc>
          <w:tcPr>
            <w:tcW w:w="1501" w:type="dxa"/>
            <w:hideMark/>
          </w:tcPr>
          <w:p w14:paraId="1138103B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st36.037</w:t>
            </w:r>
          </w:p>
        </w:tc>
        <w:tc>
          <w:tcPr>
            <w:tcW w:w="7877" w:type="dxa"/>
            <w:hideMark/>
          </w:tcPr>
          <w:p w14:paraId="2ED3737D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0C29426B" w14:textId="77777777" w:rsidTr="00CC7773">
        <w:tc>
          <w:tcPr>
            <w:tcW w:w="1501" w:type="dxa"/>
            <w:hideMark/>
          </w:tcPr>
          <w:p w14:paraId="4EF39EF4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st36.038</w:t>
            </w:r>
          </w:p>
        </w:tc>
        <w:tc>
          <w:tcPr>
            <w:tcW w:w="7877" w:type="dxa"/>
            <w:hideMark/>
          </w:tcPr>
          <w:p w14:paraId="7325CCA8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54860752" w14:textId="77777777" w:rsidTr="00CC7773">
        <w:tc>
          <w:tcPr>
            <w:tcW w:w="1501" w:type="dxa"/>
            <w:hideMark/>
          </w:tcPr>
          <w:p w14:paraId="25E5C03D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st36.039</w:t>
            </w:r>
          </w:p>
        </w:tc>
        <w:tc>
          <w:tcPr>
            <w:tcW w:w="7877" w:type="dxa"/>
            <w:hideMark/>
          </w:tcPr>
          <w:p w14:paraId="7A0CB4EE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716E0AF0" w14:textId="77777777" w:rsidTr="00CC7773">
        <w:tc>
          <w:tcPr>
            <w:tcW w:w="1501" w:type="dxa"/>
            <w:hideMark/>
          </w:tcPr>
          <w:p w14:paraId="34D3AE2E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st36.040</w:t>
            </w:r>
          </w:p>
        </w:tc>
        <w:tc>
          <w:tcPr>
            <w:tcW w:w="7877" w:type="dxa"/>
            <w:hideMark/>
          </w:tcPr>
          <w:p w14:paraId="37CDE8F0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19A10A5C" w14:textId="77777777" w:rsidTr="00CC7773">
        <w:tc>
          <w:tcPr>
            <w:tcW w:w="1501" w:type="dxa"/>
            <w:hideMark/>
          </w:tcPr>
          <w:p w14:paraId="25A68B88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st36.041</w:t>
            </w:r>
          </w:p>
        </w:tc>
        <w:tc>
          <w:tcPr>
            <w:tcW w:w="7877" w:type="dxa"/>
            <w:hideMark/>
          </w:tcPr>
          <w:p w14:paraId="01439B14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7449F7BD" w14:textId="77777777" w:rsidTr="00CC7773">
        <w:tc>
          <w:tcPr>
            <w:tcW w:w="1501" w:type="dxa"/>
            <w:hideMark/>
          </w:tcPr>
          <w:p w14:paraId="521738D3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st36.042</w:t>
            </w:r>
          </w:p>
        </w:tc>
        <w:tc>
          <w:tcPr>
            <w:tcW w:w="7877" w:type="dxa"/>
            <w:hideMark/>
          </w:tcPr>
          <w:p w14:paraId="5FEBCDFB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4FCCC079" w14:textId="77777777" w:rsidTr="00CC7773">
        <w:tc>
          <w:tcPr>
            <w:tcW w:w="1501" w:type="dxa"/>
            <w:hideMark/>
          </w:tcPr>
          <w:p w14:paraId="54B1FA88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st36.043</w:t>
            </w:r>
          </w:p>
        </w:tc>
        <w:tc>
          <w:tcPr>
            <w:tcW w:w="7877" w:type="dxa"/>
            <w:hideMark/>
          </w:tcPr>
          <w:p w14:paraId="4AE50A66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21288043" w14:textId="77777777" w:rsidTr="00CC7773">
        <w:tc>
          <w:tcPr>
            <w:tcW w:w="1501" w:type="dxa"/>
            <w:hideMark/>
          </w:tcPr>
          <w:p w14:paraId="7D00BE7D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st36.044</w:t>
            </w:r>
          </w:p>
        </w:tc>
        <w:tc>
          <w:tcPr>
            <w:tcW w:w="7877" w:type="dxa"/>
            <w:hideMark/>
          </w:tcPr>
          <w:p w14:paraId="2098CE21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4695A9E7" w14:textId="77777777" w:rsidTr="00CC7773">
        <w:tc>
          <w:tcPr>
            <w:tcW w:w="1501" w:type="dxa"/>
            <w:hideMark/>
          </w:tcPr>
          <w:p w14:paraId="29CD4DA1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st36.045</w:t>
            </w:r>
          </w:p>
        </w:tc>
        <w:tc>
          <w:tcPr>
            <w:tcW w:w="7877" w:type="dxa"/>
            <w:hideMark/>
          </w:tcPr>
          <w:p w14:paraId="4427D14F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0B1AD0E8" w14:textId="77777777" w:rsidTr="00CC7773">
        <w:tc>
          <w:tcPr>
            <w:tcW w:w="1501" w:type="dxa"/>
            <w:hideMark/>
          </w:tcPr>
          <w:p w14:paraId="76A3D376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st36.046</w:t>
            </w:r>
          </w:p>
        </w:tc>
        <w:tc>
          <w:tcPr>
            <w:tcW w:w="7877" w:type="dxa"/>
            <w:hideMark/>
          </w:tcPr>
          <w:p w14:paraId="05F46030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4C1A049D" w14:textId="77777777" w:rsidTr="00CC7773">
        <w:tc>
          <w:tcPr>
            <w:tcW w:w="1501" w:type="dxa"/>
            <w:hideMark/>
          </w:tcPr>
          <w:p w14:paraId="1ECD01FD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st36.047</w:t>
            </w:r>
          </w:p>
        </w:tc>
        <w:tc>
          <w:tcPr>
            <w:tcW w:w="7877" w:type="dxa"/>
            <w:hideMark/>
          </w:tcPr>
          <w:p w14:paraId="39D2191B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4EB5EAAB" w14:textId="77777777" w:rsidTr="00CC7773">
        <w:trPr>
          <w:cantSplit/>
          <w:trHeight w:val="284"/>
        </w:trPr>
        <w:tc>
          <w:tcPr>
            <w:tcW w:w="9378" w:type="dxa"/>
            <w:gridSpan w:val="2"/>
            <w:shd w:val="clear" w:color="auto" w:fill="auto"/>
            <w:vAlign w:val="center"/>
          </w:tcPr>
          <w:p w14:paraId="1D2FD2C7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484D0D">
              <w:rPr>
                <w:rFonts w:ascii="Times New Roman" w:hAnsi="Times New Roman"/>
                <w:b/>
                <w:sz w:val="24"/>
              </w:rPr>
              <w:t>Дневной</w:t>
            </w:r>
            <w:proofErr w:type="spellEnd"/>
            <w:r w:rsidRPr="00484D0D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/>
                <w:b/>
                <w:sz w:val="24"/>
              </w:rPr>
              <w:t>стационар</w:t>
            </w:r>
            <w:proofErr w:type="spellEnd"/>
          </w:p>
        </w:tc>
      </w:tr>
      <w:tr w:rsidR="00484D0D" w:rsidRPr="00484D0D" w14:paraId="056FAB3F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33F87BD0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ds02.001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EB29E4C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Осложнения беременности, родов, послеродового периода</w:t>
            </w:r>
          </w:p>
        </w:tc>
      </w:tr>
      <w:tr w:rsidR="00484D0D" w:rsidRPr="00484D0D" w14:paraId="1BD6D9F0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28093700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ds02.006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48FCDCD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484D0D">
              <w:rPr>
                <w:rFonts w:ascii="Times New Roman" w:hAnsi="Times New Roman"/>
                <w:sz w:val="24"/>
              </w:rPr>
              <w:t>Искусственное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прерывание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беременности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аборт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484D0D" w:rsidRPr="00484D0D" w14:paraId="77B47E89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1C7382F6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ds02.007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673E8BE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484D0D">
              <w:rPr>
                <w:rFonts w:ascii="Times New Roman" w:hAnsi="Times New Roman"/>
                <w:sz w:val="24"/>
              </w:rPr>
              <w:t>Аборт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медикаментозный</w:t>
            </w:r>
            <w:proofErr w:type="spellEnd"/>
          </w:p>
        </w:tc>
      </w:tr>
      <w:tr w:rsidR="00484D0D" w:rsidRPr="00484D0D" w14:paraId="67297D45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626752D7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ds02.008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0E1F2B9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484D0D">
              <w:rPr>
                <w:rFonts w:ascii="Times New Roman" w:hAnsi="Times New Roman"/>
                <w:sz w:val="24"/>
              </w:rPr>
              <w:t>Экстракорпоральное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оплодотворение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уровень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1)</w:t>
            </w:r>
          </w:p>
        </w:tc>
      </w:tr>
      <w:tr w:rsidR="00484D0D" w:rsidRPr="00484D0D" w14:paraId="6E76FD71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3DB7A6A5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ds05.005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980D4F8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484D0D" w:rsidRPr="00484D0D" w14:paraId="6CF9FE9F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65E5BF9A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ds08.001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9F451FC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дети*</w:t>
            </w:r>
          </w:p>
        </w:tc>
      </w:tr>
      <w:tr w:rsidR="00484D0D" w:rsidRPr="00484D0D" w14:paraId="7CFB7791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4DA9FDF1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ds08.002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D7FDAD9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остром лейкозе, дети*</w:t>
            </w:r>
          </w:p>
        </w:tc>
      </w:tr>
      <w:tr w:rsidR="00484D0D" w:rsidRPr="00484D0D" w14:paraId="4D075AE7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5626F37B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ds08.003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F578EA0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484D0D" w:rsidRPr="00484D0D" w14:paraId="75C54CAA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2E373466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ds15.002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6E1F6C9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Неврологические заболевания, лечение с применением ботулотоксина (уровень 1)*</w:t>
            </w:r>
          </w:p>
        </w:tc>
      </w:tr>
      <w:tr w:rsidR="00484D0D" w:rsidRPr="00484D0D" w14:paraId="75B2F20F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2D1B192F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ds15.003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3A1EAA2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Неврологические заболевания, лечение с применением ботулотоксина (уровень 2)*</w:t>
            </w:r>
          </w:p>
        </w:tc>
      </w:tr>
      <w:tr w:rsidR="00484D0D" w:rsidRPr="00484D0D" w14:paraId="1D35BD69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6CFD25E7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ds19.028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6A403E2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484D0D" w:rsidRPr="00484D0D" w14:paraId="4AC83EDC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31B0237C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ds19.033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D4E2AAE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 xml:space="preserve">Госпитализация в диагностических целях с проведением биопсии и последующим проведением молекулярно-генетического и (или) </w:t>
            </w:r>
            <w:proofErr w:type="spellStart"/>
            <w:r w:rsidRPr="00484D0D">
              <w:rPr>
                <w:rFonts w:ascii="Times New Roman" w:hAnsi="Times New Roman"/>
                <w:sz w:val="24"/>
                <w:lang w:val="ru-RU"/>
              </w:rPr>
              <w:t>иммуногистохимического</w:t>
            </w:r>
            <w:proofErr w:type="spellEnd"/>
            <w:r w:rsidRPr="00484D0D">
              <w:rPr>
                <w:rFonts w:ascii="Times New Roman" w:hAnsi="Times New Roman"/>
                <w:sz w:val="24"/>
                <w:lang w:val="ru-RU"/>
              </w:rPr>
              <w:t xml:space="preserve"> исследования или </w:t>
            </w:r>
            <w:proofErr w:type="spellStart"/>
            <w:r w:rsidRPr="00484D0D">
              <w:rPr>
                <w:rFonts w:ascii="Times New Roman" w:hAnsi="Times New Roman"/>
                <w:sz w:val="24"/>
                <w:lang w:val="ru-RU"/>
              </w:rPr>
              <w:t>иммунофенотипирования</w:t>
            </w:r>
            <w:proofErr w:type="spellEnd"/>
          </w:p>
        </w:tc>
      </w:tr>
      <w:tr w:rsidR="00484D0D" w:rsidRPr="00484D0D" w14:paraId="4C7569A3" w14:textId="77777777" w:rsidTr="00CC7773">
        <w:tc>
          <w:tcPr>
            <w:tcW w:w="1501" w:type="dxa"/>
            <w:shd w:val="clear" w:color="auto" w:fill="auto"/>
            <w:hideMark/>
          </w:tcPr>
          <w:p w14:paraId="7F205C1A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ds19.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116</w:t>
            </w:r>
          </w:p>
        </w:tc>
        <w:tc>
          <w:tcPr>
            <w:tcW w:w="7877" w:type="dxa"/>
            <w:shd w:val="clear" w:color="auto" w:fill="auto"/>
            <w:hideMark/>
          </w:tcPr>
          <w:p w14:paraId="177A5E03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5F75911B" w14:textId="77777777" w:rsidTr="00CC7773">
        <w:tc>
          <w:tcPr>
            <w:tcW w:w="1501" w:type="dxa"/>
            <w:shd w:val="clear" w:color="auto" w:fill="auto"/>
            <w:hideMark/>
          </w:tcPr>
          <w:p w14:paraId="4F62762B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ds19.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117</w:t>
            </w:r>
          </w:p>
        </w:tc>
        <w:tc>
          <w:tcPr>
            <w:tcW w:w="7877" w:type="dxa"/>
            <w:shd w:val="clear" w:color="auto" w:fill="auto"/>
            <w:hideMark/>
          </w:tcPr>
          <w:p w14:paraId="0F5C354D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50458E56" w14:textId="77777777" w:rsidTr="00CC7773">
        <w:tc>
          <w:tcPr>
            <w:tcW w:w="1501" w:type="dxa"/>
            <w:shd w:val="clear" w:color="auto" w:fill="auto"/>
            <w:hideMark/>
          </w:tcPr>
          <w:p w14:paraId="3C4C933F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ds19.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118</w:t>
            </w:r>
          </w:p>
        </w:tc>
        <w:tc>
          <w:tcPr>
            <w:tcW w:w="7877" w:type="dxa"/>
            <w:shd w:val="clear" w:color="auto" w:fill="auto"/>
            <w:hideMark/>
          </w:tcPr>
          <w:p w14:paraId="60B9BAF1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01F7B7F1" w14:textId="77777777" w:rsidTr="00CC7773">
        <w:tc>
          <w:tcPr>
            <w:tcW w:w="1501" w:type="dxa"/>
            <w:shd w:val="clear" w:color="auto" w:fill="auto"/>
            <w:hideMark/>
          </w:tcPr>
          <w:p w14:paraId="17724A78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ds19.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7877" w:type="dxa"/>
            <w:shd w:val="clear" w:color="auto" w:fill="auto"/>
            <w:hideMark/>
          </w:tcPr>
          <w:p w14:paraId="169F8D2D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4E8C5435" w14:textId="77777777" w:rsidTr="00CC7773">
        <w:tc>
          <w:tcPr>
            <w:tcW w:w="1501" w:type="dxa"/>
            <w:shd w:val="clear" w:color="auto" w:fill="auto"/>
            <w:hideMark/>
          </w:tcPr>
          <w:p w14:paraId="17583BB2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ds19.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877" w:type="dxa"/>
            <w:shd w:val="clear" w:color="auto" w:fill="auto"/>
            <w:hideMark/>
          </w:tcPr>
          <w:p w14:paraId="2EF6D669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1320B022" w14:textId="77777777" w:rsidTr="00CC7773">
        <w:tc>
          <w:tcPr>
            <w:tcW w:w="1501" w:type="dxa"/>
            <w:shd w:val="clear" w:color="auto" w:fill="auto"/>
            <w:hideMark/>
          </w:tcPr>
          <w:p w14:paraId="78875BD4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lastRenderedPageBreak/>
              <w:t>ds19.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7877" w:type="dxa"/>
            <w:shd w:val="clear" w:color="auto" w:fill="auto"/>
            <w:hideMark/>
          </w:tcPr>
          <w:p w14:paraId="7BDAC767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2D34A636" w14:textId="77777777" w:rsidTr="00CC7773">
        <w:tc>
          <w:tcPr>
            <w:tcW w:w="1501" w:type="dxa"/>
            <w:shd w:val="clear" w:color="auto" w:fill="auto"/>
            <w:hideMark/>
          </w:tcPr>
          <w:p w14:paraId="6811C99D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ds19.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7877" w:type="dxa"/>
            <w:shd w:val="clear" w:color="auto" w:fill="auto"/>
            <w:hideMark/>
          </w:tcPr>
          <w:p w14:paraId="0D706DE5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434E9F0E" w14:textId="77777777" w:rsidTr="00CC7773">
        <w:tc>
          <w:tcPr>
            <w:tcW w:w="1501" w:type="dxa"/>
            <w:shd w:val="clear" w:color="auto" w:fill="auto"/>
            <w:hideMark/>
          </w:tcPr>
          <w:p w14:paraId="57D92C0C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ds19.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7877" w:type="dxa"/>
            <w:shd w:val="clear" w:color="auto" w:fill="auto"/>
            <w:hideMark/>
          </w:tcPr>
          <w:p w14:paraId="417BBEAC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5325EF8D" w14:textId="77777777" w:rsidTr="00CC7773">
        <w:tc>
          <w:tcPr>
            <w:tcW w:w="1501" w:type="dxa"/>
            <w:shd w:val="clear" w:color="auto" w:fill="auto"/>
            <w:hideMark/>
          </w:tcPr>
          <w:p w14:paraId="3A38BC5F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ds19.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877" w:type="dxa"/>
            <w:shd w:val="clear" w:color="auto" w:fill="auto"/>
            <w:hideMark/>
          </w:tcPr>
          <w:p w14:paraId="2D9F4BA6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0FE6E772" w14:textId="77777777" w:rsidTr="00CC7773">
        <w:tc>
          <w:tcPr>
            <w:tcW w:w="1501" w:type="dxa"/>
            <w:shd w:val="clear" w:color="auto" w:fill="auto"/>
            <w:hideMark/>
          </w:tcPr>
          <w:p w14:paraId="7163E2AA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ds19.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7877" w:type="dxa"/>
            <w:shd w:val="clear" w:color="auto" w:fill="auto"/>
            <w:hideMark/>
          </w:tcPr>
          <w:p w14:paraId="1FFB89EC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0A1BA94B" w14:textId="77777777" w:rsidTr="00CC7773">
        <w:tc>
          <w:tcPr>
            <w:tcW w:w="1501" w:type="dxa"/>
            <w:hideMark/>
          </w:tcPr>
          <w:p w14:paraId="2849C98C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ds19.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7877" w:type="dxa"/>
            <w:hideMark/>
          </w:tcPr>
          <w:p w14:paraId="31C5BE20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2E1C770C" w14:textId="77777777" w:rsidTr="00CC7773">
        <w:tc>
          <w:tcPr>
            <w:tcW w:w="1501" w:type="dxa"/>
            <w:hideMark/>
          </w:tcPr>
          <w:p w14:paraId="623A69A7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ds19.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7877" w:type="dxa"/>
            <w:hideMark/>
          </w:tcPr>
          <w:p w14:paraId="75F4097A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09971C48" w14:textId="77777777" w:rsidTr="00CC7773">
        <w:tc>
          <w:tcPr>
            <w:tcW w:w="1501" w:type="dxa"/>
            <w:hideMark/>
          </w:tcPr>
          <w:p w14:paraId="150FC63A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ds19.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7877" w:type="dxa"/>
            <w:hideMark/>
          </w:tcPr>
          <w:p w14:paraId="193461C2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3A4CCEE7" w14:textId="77777777" w:rsidTr="00CC7773">
        <w:tc>
          <w:tcPr>
            <w:tcW w:w="1501" w:type="dxa"/>
            <w:hideMark/>
          </w:tcPr>
          <w:p w14:paraId="0524B09B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ds19.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7877" w:type="dxa"/>
            <w:hideMark/>
          </w:tcPr>
          <w:p w14:paraId="6B97D17E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24AF1A10" w14:textId="77777777" w:rsidTr="00CC7773">
        <w:tc>
          <w:tcPr>
            <w:tcW w:w="1501" w:type="dxa"/>
            <w:hideMark/>
          </w:tcPr>
          <w:p w14:paraId="2FAA3EC6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ds19.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7877" w:type="dxa"/>
            <w:hideMark/>
          </w:tcPr>
          <w:p w14:paraId="3136F704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1B182465" w14:textId="77777777" w:rsidTr="00CC7773">
        <w:tc>
          <w:tcPr>
            <w:tcW w:w="1501" w:type="dxa"/>
            <w:hideMark/>
          </w:tcPr>
          <w:p w14:paraId="6C87A7D5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ds19.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7877" w:type="dxa"/>
            <w:hideMark/>
          </w:tcPr>
          <w:p w14:paraId="2B3E9648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1AEC2412" w14:textId="77777777" w:rsidTr="00CC7773">
        <w:tc>
          <w:tcPr>
            <w:tcW w:w="1501" w:type="dxa"/>
            <w:hideMark/>
          </w:tcPr>
          <w:p w14:paraId="0839012D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ds19.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877" w:type="dxa"/>
            <w:hideMark/>
          </w:tcPr>
          <w:p w14:paraId="0DEEBD98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2CE08F3E" w14:textId="77777777" w:rsidTr="00CC7773">
        <w:tc>
          <w:tcPr>
            <w:tcW w:w="1501" w:type="dxa"/>
            <w:hideMark/>
          </w:tcPr>
          <w:p w14:paraId="703094B0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ds19.1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7877" w:type="dxa"/>
            <w:hideMark/>
          </w:tcPr>
          <w:p w14:paraId="12C50F17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7B5D85CE" w14:textId="77777777" w:rsidTr="00CC7773">
        <w:tc>
          <w:tcPr>
            <w:tcW w:w="1501" w:type="dxa"/>
            <w:hideMark/>
          </w:tcPr>
          <w:p w14:paraId="3DE4059B" w14:textId="77777777" w:rsidR="007E277F" w:rsidRPr="00484D0D" w:rsidRDefault="007E277F" w:rsidP="00CC7773">
            <w:pPr>
              <w:spacing w:after="12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ds19.1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877" w:type="dxa"/>
            <w:hideMark/>
          </w:tcPr>
          <w:p w14:paraId="6FB7DB1B" w14:textId="77777777" w:rsidR="007E277F" w:rsidRPr="00484D0D" w:rsidRDefault="007E277F" w:rsidP="00CC7773">
            <w:pPr>
              <w:spacing w:after="12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223AD126" w14:textId="77777777" w:rsidTr="00CC7773">
        <w:trPr>
          <w:cantSplit/>
          <w:trHeight w:val="284"/>
        </w:trPr>
        <w:tc>
          <w:tcPr>
            <w:tcW w:w="1501" w:type="dxa"/>
            <w:vAlign w:val="center"/>
          </w:tcPr>
          <w:p w14:paraId="4DE3185C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ds19.057</w:t>
            </w:r>
          </w:p>
        </w:tc>
        <w:tc>
          <w:tcPr>
            <w:tcW w:w="7877" w:type="dxa"/>
            <w:vAlign w:val="center"/>
          </w:tcPr>
          <w:p w14:paraId="1C2A6A40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484D0D">
              <w:rPr>
                <w:rFonts w:ascii="Times New Roman" w:hAnsi="Times New Roman"/>
                <w:sz w:val="24"/>
              </w:rPr>
              <w:t>Лучевая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терапия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уровень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8)</w:t>
            </w:r>
          </w:p>
        </w:tc>
      </w:tr>
      <w:tr w:rsidR="00484D0D" w:rsidRPr="00484D0D" w14:paraId="29290733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4576659D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ds19.063</w:t>
            </w:r>
          </w:p>
        </w:tc>
        <w:tc>
          <w:tcPr>
            <w:tcW w:w="7877" w:type="dxa"/>
            <w:shd w:val="clear" w:color="auto" w:fill="auto"/>
            <w:vAlign w:val="bottom"/>
          </w:tcPr>
          <w:p w14:paraId="6A250476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484D0D" w:rsidRPr="00484D0D" w14:paraId="3C526F86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2605EB52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ds19.067</w:t>
            </w:r>
          </w:p>
        </w:tc>
        <w:tc>
          <w:tcPr>
            <w:tcW w:w="7877" w:type="dxa"/>
            <w:shd w:val="clear" w:color="auto" w:fill="auto"/>
            <w:vAlign w:val="bottom"/>
          </w:tcPr>
          <w:p w14:paraId="4C2180AE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484D0D" w:rsidRPr="00484D0D" w14:paraId="5388DB8B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418D3921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ds19.071</w:t>
            </w:r>
          </w:p>
        </w:tc>
        <w:tc>
          <w:tcPr>
            <w:tcW w:w="7877" w:type="dxa"/>
            <w:shd w:val="clear" w:color="auto" w:fill="auto"/>
            <w:vAlign w:val="bottom"/>
          </w:tcPr>
          <w:p w14:paraId="61D56B79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484D0D" w:rsidRPr="00484D0D" w14:paraId="69E8039C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445B547D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ds19.075</w:t>
            </w:r>
          </w:p>
        </w:tc>
        <w:tc>
          <w:tcPr>
            <w:tcW w:w="7877" w:type="dxa"/>
            <w:shd w:val="clear" w:color="auto" w:fill="auto"/>
            <w:vAlign w:val="bottom"/>
          </w:tcPr>
          <w:p w14:paraId="7EC515F3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</w:tr>
      <w:tr w:rsidR="00484D0D" w:rsidRPr="00484D0D" w14:paraId="6D4E7B7E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04DF6D17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ds20.002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A68B0AC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484D0D" w:rsidRPr="00484D0D" w14:paraId="1D00CCEE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76E475C6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ds20.003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5872770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484D0D" w:rsidRPr="00484D0D" w14:paraId="27A5359E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42C286C0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ds20.006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BB847BF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484D0D">
              <w:rPr>
                <w:rFonts w:ascii="Times New Roman" w:hAnsi="Times New Roman"/>
                <w:sz w:val="24"/>
              </w:rPr>
              <w:t>Замена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речевого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процессора</w:t>
            </w:r>
            <w:proofErr w:type="spellEnd"/>
          </w:p>
        </w:tc>
      </w:tr>
      <w:tr w:rsidR="00484D0D" w:rsidRPr="00484D0D" w14:paraId="2A61C932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0806AFF7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ds21.002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39947BD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Операции на органе зрения (уровень 1)</w:t>
            </w:r>
          </w:p>
        </w:tc>
      </w:tr>
      <w:tr w:rsidR="00484D0D" w:rsidRPr="00484D0D" w14:paraId="3BB973CB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04704B19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ds21.003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FDBFF1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Операции на органе зрения (уровень 2)</w:t>
            </w:r>
          </w:p>
        </w:tc>
      </w:tr>
      <w:tr w:rsidR="00484D0D" w:rsidRPr="00484D0D" w14:paraId="5DE4544A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549BF428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lastRenderedPageBreak/>
              <w:t>ds21.004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DF29252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Операции на органе зрения (уровень 3)</w:t>
            </w:r>
          </w:p>
        </w:tc>
      </w:tr>
      <w:tr w:rsidR="00484D0D" w:rsidRPr="00484D0D" w14:paraId="2B12FA44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1B828881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ds21.005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9BB8CBC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Операции на органе зрения (уровень 4)</w:t>
            </w:r>
          </w:p>
        </w:tc>
      </w:tr>
      <w:tr w:rsidR="00484D0D" w:rsidRPr="00484D0D" w14:paraId="09534978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1217C0D2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ds21.006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44D0205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Операции на органе зрения (уровень 5)</w:t>
            </w:r>
          </w:p>
        </w:tc>
      </w:tr>
      <w:tr w:rsidR="00484D0D" w:rsidRPr="00484D0D" w14:paraId="3116824E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5B36374A" w14:textId="77777777" w:rsidR="007E277F" w:rsidRPr="00484D0D" w:rsidRDefault="007E277F" w:rsidP="00CC77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</w:rPr>
              <w:t>ds21.007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9F402A6" w14:textId="77777777" w:rsidR="007E277F" w:rsidRPr="00484D0D" w:rsidRDefault="007E277F" w:rsidP="00CC777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(факоэмульсификация с имплантацией ИОЛ)</w:t>
            </w:r>
          </w:p>
        </w:tc>
      </w:tr>
      <w:tr w:rsidR="00484D0D" w:rsidRPr="00484D0D" w14:paraId="3C309EA5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4791C8AC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ds25.001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ECC3C43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Диагностическое обследование сердечно-сосудистой системы</w:t>
            </w:r>
          </w:p>
        </w:tc>
      </w:tr>
      <w:tr w:rsidR="00484D0D" w:rsidRPr="00484D0D" w14:paraId="66ED4D0D" w14:textId="77777777" w:rsidTr="00CC7773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304304A5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ds27.001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6160C94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Отравления и другие воздействия внешних причин</w:t>
            </w:r>
          </w:p>
        </w:tc>
      </w:tr>
      <w:tr w:rsidR="00484D0D" w:rsidRPr="00484D0D" w14:paraId="4AA7F898" w14:textId="77777777" w:rsidTr="00CC7773">
        <w:trPr>
          <w:trHeight w:val="600"/>
        </w:trPr>
        <w:tc>
          <w:tcPr>
            <w:tcW w:w="1501" w:type="dxa"/>
            <w:shd w:val="clear" w:color="auto" w:fill="auto"/>
            <w:vAlign w:val="center"/>
            <w:hideMark/>
          </w:tcPr>
          <w:p w14:paraId="38B1C9E9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ds34.002</w:t>
            </w:r>
          </w:p>
        </w:tc>
        <w:tc>
          <w:tcPr>
            <w:tcW w:w="7877" w:type="dxa"/>
            <w:shd w:val="clear" w:color="auto" w:fill="auto"/>
            <w:vAlign w:val="center"/>
            <w:hideMark/>
          </w:tcPr>
          <w:p w14:paraId="179BAF7C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Операции на органах полости рта (уровень 1)</w:t>
            </w:r>
          </w:p>
        </w:tc>
      </w:tr>
      <w:tr w:rsidR="00484D0D" w:rsidRPr="00484D0D" w14:paraId="2610C3E5" w14:textId="77777777" w:rsidTr="00CC7773">
        <w:trPr>
          <w:trHeight w:val="600"/>
        </w:trPr>
        <w:tc>
          <w:tcPr>
            <w:tcW w:w="1501" w:type="dxa"/>
            <w:shd w:val="clear" w:color="auto" w:fill="auto"/>
            <w:vAlign w:val="center"/>
            <w:hideMark/>
          </w:tcPr>
          <w:p w14:paraId="28F8C32D" w14:textId="77777777" w:rsidR="007E277F" w:rsidRPr="00484D0D" w:rsidRDefault="007E277F" w:rsidP="00CC7773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</w:rPr>
              <w:t>ds36.001</w:t>
            </w:r>
          </w:p>
        </w:tc>
        <w:tc>
          <w:tcPr>
            <w:tcW w:w="7877" w:type="dxa"/>
            <w:shd w:val="clear" w:color="auto" w:fill="auto"/>
            <w:vAlign w:val="center"/>
            <w:hideMark/>
          </w:tcPr>
          <w:p w14:paraId="6A6454A9" w14:textId="77777777" w:rsidR="007E277F" w:rsidRPr="00484D0D" w:rsidRDefault="007E277F" w:rsidP="00CC7773">
            <w:pPr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484D0D" w:rsidRPr="00484D0D" w14:paraId="38A59469" w14:textId="77777777" w:rsidTr="00CC7773">
        <w:tc>
          <w:tcPr>
            <w:tcW w:w="1501" w:type="dxa"/>
            <w:shd w:val="clear" w:color="auto" w:fill="auto"/>
            <w:hideMark/>
          </w:tcPr>
          <w:p w14:paraId="6C37DC44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ds36.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7877" w:type="dxa"/>
            <w:shd w:val="clear" w:color="auto" w:fill="auto"/>
            <w:hideMark/>
          </w:tcPr>
          <w:p w14:paraId="3609FFC2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Проведение иммунизации против респираторно-синцитиальной вирусной инфекции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(уровень 1)</w:t>
            </w:r>
          </w:p>
        </w:tc>
      </w:tr>
      <w:tr w:rsidR="00484D0D" w:rsidRPr="00484D0D" w14:paraId="15689DF9" w14:textId="77777777" w:rsidTr="00CC7773">
        <w:tc>
          <w:tcPr>
            <w:tcW w:w="1501" w:type="dxa"/>
            <w:hideMark/>
          </w:tcPr>
          <w:p w14:paraId="433B5F4E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ds36.013</w:t>
            </w:r>
          </w:p>
        </w:tc>
        <w:tc>
          <w:tcPr>
            <w:tcW w:w="7877" w:type="dxa"/>
            <w:hideMark/>
          </w:tcPr>
          <w:p w14:paraId="57C40109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484D0D" w:rsidRPr="00484D0D" w14:paraId="6B07E1A8" w14:textId="77777777" w:rsidTr="00CC7773">
        <w:tc>
          <w:tcPr>
            <w:tcW w:w="1501" w:type="dxa"/>
            <w:shd w:val="clear" w:color="auto" w:fill="auto"/>
            <w:hideMark/>
          </w:tcPr>
          <w:p w14:paraId="69811BEB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ds36.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7877" w:type="dxa"/>
            <w:shd w:val="clear" w:color="auto" w:fill="auto"/>
            <w:hideMark/>
          </w:tcPr>
          <w:p w14:paraId="1918E4A2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58AAB78E" w14:textId="77777777" w:rsidTr="00CC7773">
        <w:tc>
          <w:tcPr>
            <w:tcW w:w="1501" w:type="dxa"/>
            <w:shd w:val="clear" w:color="auto" w:fill="auto"/>
            <w:hideMark/>
          </w:tcPr>
          <w:p w14:paraId="2868DCD3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ds36.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7877" w:type="dxa"/>
            <w:shd w:val="clear" w:color="auto" w:fill="auto"/>
            <w:hideMark/>
          </w:tcPr>
          <w:p w14:paraId="59EC489E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23C8164D" w14:textId="77777777" w:rsidTr="00CC7773">
        <w:tc>
          <w:tcPr>
            <w:tcW w:w="1501" w:type="dxa"/>
            <w:shd w:val="clear" w:color="auto" w:fill="auto"/>
            <w:hideMark/>
          </w:tcPr>
          <w:p w14:paraId="28509A7B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ds36.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7877" w:type="dxa"/>
            <w:shd w:val="clear" w:color="auto" w:fill="auto"/>
            <w:hideMark/>
          </w:tcPr>
          <w:p w14:paraId="374316A2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/>
                <w:sz w:val="24"/>
                <w:lang w:val="ru-RU"/>
              </w:rPr>
            </w:pPr>
            <w:r w:rsidRPr="00484D0D">
              <w:rPr>
                <w:rFonts w:ascii="Times New Roman" w:hAnsi="Times New Roman"/>
                <w:sz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  <w:r w:rsidRPr="00484D0D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0790065A" w14:textId="77777777" w:rsidTr="00CC7773">
        <w:tc>
          <w:tcPr>
            <w:tcW w:w="1501" w:type="dxa"/>
            <w:hideMark/>
          </w:tcPr>
          <w:p w14:paraId="4E0C4C75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ds36.018</w:t>
            </w:r>
          </w:p>
        </w:tc>
        <w:tc>
          <w:tcPr>
            <w:tcW w:w="7877" w:type="dxa"/>
            <w:hideMark/>
          </w:tcPr>
          <w:p w14:paraId="48DDFF18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682EC63B" w14:textId="77777777" w:rsidTr="00CC7773">
        <w:tc>
          <w:tcPr>
            <w:tcW w:w="1501" w:type="dxa"/>
            <w:hideMark/>
          </w:tcPr>
          <w:p w14:paraId="3B505AE0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ds36.019</w:t>
            </w:r>
          </w:p>
        </w:tc>
        <w:tc>
          <w:tcPr>
            <w:tcW w:w="7877" w:type="dxa"/>
            <w:hideMark/>
          </w:tcPr>
          <w:p w14:paraId="14BB1559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083FF3DC" w14:textId="77777777" w:rsidTr="00CC7773">
        <w:tc>
          <w:tcPr>
            <w:tcW w:w="1501" w:type="dxa"/>
            <w:hideMark/>
          </w:tcPr>
          <w:p w14:paraId="6577A989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ds36.020</w:t>
            </w:r>
          </w:p>
        </w:tc>
        <w:tc>
          <w:tcPr>
            <w:tcW w:w="7877" w:type="dxa"/>
            <w:hideMark/>
          </w:tcPr>
          <w:p w14:paraId="3AAFE062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6C5F9EFD" w14:textId="77777777" w:rsidTr="00CC7773">
        <w:tc>
          <w:tcPr>
            <w:tcW w:w="1501" w:type="dxa"/>
            <w:hideMark/>
          </w:tcPr>
          <w:p w14:paraId="187AF3C0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ds36.021</w:t>
            </w:r>
          </w:p>
        </w:tc>
        <w:tc>
          <w:tcPr>
            <w:tcW w:w="7877" w:type="dxa"/>
            <w:hideMark/>
          </w:tcPr>
          <w:p w14:paraId="3FE5C266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0FBBB97F" w14:textId="77777777" w:rsidTr="00CC7773">
        <w:tc>
          <w:tcPr>
            <w:tcW w:w="1501" w:type="dxa"/>
            <w:hideMark/>
          </w:tcPr>
          <w:p w14:paraId="2B634B3E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ds36.022</w:t>
            </w:r>
          </w:p>
        </w:tc>
        <w:tc>
          <w:tcPr>
            <w:tcW w:w="7877" w:type="dxa"/>
            <w:hideMark/>
          </w:tcPr>
          <w:p w14:paraId="1B4A62C4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73231DAB" w14:textId="77777777" w:rsidTr="00CC7773">
        <w:tc>
          <w:tcPr>
            <w:tcW w:w="1501" w:type="dxa"/>
            <w:hideMark/>
          </w:tcPr>
          <w:p w14:paraId="2FC7EAC5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ds36.023</w:t>
            </w:r>
          </w:p>
        </w:tc>
        <w:tc>
          <w:tcPr>
            <w:tcW w:w="7877" w:type="dxa"/>
            <w:hideMark/>
          </w:tcPr>
          <w:p w14:paraId="238652CC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46BC5F64" w14:textId="77777777" w:rsidTr="00CC7773">
        <w:tc>
          <w:tcPr>
            <w:tcW w:w="1501" w:type="dxa"/>
            <w:hideMark/>
          </w:tcPr>
          <w:p w14:paraId="253626DA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ds36.024</w:t>
            </w:r>
          </w:p>
        </w:tc>
        <w:tc>
          <w:tcPr>
            <w:tcW w:w="7877" w:type="dxa"/>
            <w:hideMark/>
          </w:tcPr>
          <w:p w14:paraId="297D4B3E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785639AB" w14:textId="77777777" w:rsidTr="00CC7773">
        <w:tc>
          <w:tcPr>
            <w:tcW w:w="1501" w:type="dxa"/>
            <w:hideMark/>
          </w:tcPr>
          <w:p w14:paraId="43A45F50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ds36.025</w:t>
            </w:r>
          </w:p>
        </w:tc>
        <w:tc>
          <w:tcPr>
            <w:tcW w:w="7877" w:type="dxa"/>
            <w:hideMark/>
          </w:tcPr>
          <w:p w14:paraId="13E94DB1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64FF43E1" w14:textId="77777777" w:rsidTr="00CC7773">
        <w:tc>
          <w:tcPr>
            <w:tcW w:w="1501" w:type="dxa"/>
            <w:hideMark/>
          </w:tcPr>
          <w:p w14:paraId="1EEF4212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ds36.026</w:t>
            </w:r>
          </w:p>
        </w:tc>
        <w:tc>
          <w:tcPr>
            <w:tcW w:w="7877" w:type="dxa"/>
            <w:hideMark/>
          </w:tcPr>
          <w:p w14:paraId="5BC66436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33996AA1" w14:textId="77777777" w:rsidTr="00CC7773">
        <w:tc>
          <w:tcPr>
            <w:tcW w:w="1501" w:type="dxa"/>
            <w:hideMark/>
          </w:tcPr>
          <w:p w14:paraId="2FDC0DE5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ds36.027</w:t>
            </w:r>
          </w:p>
        </w:tc>
        <w:tc>
          <w:tcPr>
            <w:tcW w:w="7877" w:type="dxa"/>
            <w:hideMark/>
          </w:tcPr>
          <w:p w14:paraId="280DC709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2A451D6E" w14:textId="77777777" w:rsidTr="00CC7773">
        <w:tc>
          <w:tcPr>
            <w:tcW w:w="1501" w:type="dxa"/>
            <w:hideMark/>
          </w:tcPr>
          <w:p w14:paraId="1F9C6B79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ds36.028</w:t>
            </w:r>
          </w:p>
        </w:tc>
        <w:tc>
          <w:tcPr>
            <w:tcW w:w="7877" w:type="dxa"/>
            <w:hideMark/>
          </w:tcPr>
          <w:p w14:paraId="4ED3B149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3FBFF0D2" w14:textId="77777777" w:rsidTr="00CC7773">
        <w:tc>
          <w:tcPr>
            <w:tcW w:w="1501" w:type="dxa"/>
            <w:hideMark/>
          </w:tcPr>
          <w:p w14:paraId="3886CB9E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ds36.029</w:t>
            </w:r>
          </w:p>
        </w:tc>
        <w:tc>
          <w:tcPr>
            <w:tcW w:w="7877" w:type="dxa"/>
            <w:hideMark/>
          </w:tcPr>
          <w:p w14:paraId="263E5141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53E9DCBD" w14:textId="77777777" w:rsidTr="00CC7773">
        <w:tc>
          <w:tcPr>
            <w:tcW w:w="1501" w:type="dxa"/>
            <w:hideMark/>
          </w:tcPr>
          <w:p w14:paraId="418689B2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ds36.030</w:t>
            </w:r>
          </w:p>
        </w:tc>
        <w:tc>
          <w:tcPr>
            <w:tcW w:w="7877" w:type="dxa"/>
            <w:hideMark/>
          </w:tcPr>
          <w:p w14:paraId="615D5099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32390F1B" w14:textId="77777777" w:rsidTr="00CC7773">
        <w:tc>
          <w:tcPr>
            <w:tcW w:w="1501" w:type="dxa"/>
            <w:hideMark/>
          </w:tcPr>
          <w:p w14:paraId="4DC632B9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ds36.031</w:t>
            </w:r>
          </w:p>
        </w:tc>
        <w:tc>
          <w:tcPr>
            <w:tcW w:w="7877" w:type="dxa"/>
            <w:hideMark/>
          </w:tcPr>
          <w:p w14:paraId="4794CAE8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7A8E1CC1" w14:textId="77777777" w:rsidTr="00CC7773">
        <w:tc>
          <w:tcPr>
            <w:tcW w:w="1501" w:type="dxa"/>
            <w:hideMark/>
          </w:tcPr>
          <w:p w14:paraId="52055D11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ds36.032</w:t>
            </w:r>
          </w:p>
        </w:tc>
        <w:tc>
          <w:tcPr>
            <w:tcW w:w="7877" w:type="dxa"/>
            <w:hideMark/>
          </w:tcPr>
          <w:p w14:paraId="32D04259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4FD13A09" w14:textId="77777777" w:rsidTr="00CC7773">
        <w:tc>
          <w:tcPr>
            <w:tcW w:w="1501" w:type="dxa"/>
            <w:hideMark/>
          </w:tcPr>
          <w:p w14:paraId="38F222CE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ds36.033</w:t>
            </w:r>
          </w:p>
        </w:tc>
        <w:tc>
          <w:tcPr>
            <w:tcW w:w="7877" w:type="dxa"/>
            <w:hideMark/>
          </w:tcPr>
          <w:p w14:paraId="3C2E1B11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15F36244" w14:textId="77777777" w:rsidTr="00CC7773">
        <w:tc>
          <w:tcPr>
            <w:tcW w:w="1501" w:type="dxa"/>
            <w:hideMark/>
          </w:tcPr>
          <w:p w14:paraId="28AC4376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ds36.034</w:t>
            </w:r>
          </w:p>
        </w:tc>
        <w:tc>
          <w:tcPr>
            <w:tcW w:w="7877" w:type="dxa"/>
            <w:hideMark/>
          </w:tcPr>
          <w:p w14:paraId="73A4D7B0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  <w:r w:rsidRPr="0048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484D0D" w:rsidRPr="00484D0D" w14:paraId="521D29E0" w14:textId="77777777" w:rsidTr="00CC7773">
        <w:tc>
          <w:tcPr>
            <w:tcW w:w="1501" w:type="dxa"/>
            <w:hideMark/>
          </w:tcPr>
          <w:p w14:paraId="350D90C3" w14:textId="77777777" w:rsidR="007E277F" w:rsidRPr="00484D0D" w:rsidRDefault="007E277F" w:rsidP="00CC777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ds36.035</w:t>
            </w:r>
          </w:p>
        </w:tc>
        <w:tc>
          <w:tcPr>
            <w:tcW w:w="7877" w:type="dxa"/>
            <w:hideMark/>
          </w:tcPr>
          <w:p w14:paraId="64775C4F" w14:textId="77777777" w:rsidR="007E277F" w:rsidRPr="00484D0D" w:rsidRDefault="007E277F" w:rsidP="00CC777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Лечение с применением методов афереза (каскадная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плазмофильтрация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липидная фильтрация,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иммуносорбция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в случае отсутствия эффективности базисной терапии</w:t>
            </w:r>
          </w:p>
        </w:tc>
      </w:tr>
    </w:tbl>
    <w:p w14:paraId="44398CCE" w14:textId="4F7BA154" w:rsidR="00B13CCD" w:rsidRPr="00484D0D" w:rsidRDefault="00B13CCD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484D0D">
        <w:rPr>
          <w:rFonts w:ascii="Times New Roman" w:hAnsi="Times New Roman" w:cs="Times New Roman"/>
          <w:szCs w:val="24"/>
        </w:rPr>
        <w:t>&lt;*&gt;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применения.</w:t>
      </w:r>
    </w:p>
    <w:p w14:paraId="51ECB8A2" w14:textId="77777777" w:rsidR="00B13CCD" w:rsidRPr="00484D0D" w:rsidRDefault="00B13CCD" w:rsidP="001E7C9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DDD7D7" w14:textId="77777777" w:rsidR="004D6278" w:rsidRPr="00484D0D" w:rsidRDefault="004D6278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Доля оплаты случаев оказания медицинской помощи, являющихся прерванными, за исключением основания, связанного с проведением лекарственной терапии при ЗНО не в полном объеме, определяется в зависимости от выполнения хирургического вмешательства и (или) проведения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тромболитической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терапии, являющихся классификационным критерием отнесения данного случая лечения к конкретной КСГ.</w:t>
      </w:r>
    </w:p>
    <w:p w14:paraId="19A9885B" w14:textId="14EA12BF" w:rsidR="00E66C89" w:rsidRPr="00484D0D" w:rsidRDefault="00E66C89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В случае если пациенту было выполнено хирургическое вмешательство и (или) была проведена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тромболитическая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терапия, случай оплачивается в размере:</w:t>
      </w:r>
    </w:p>
    <w:p w14:paraId="17E0C894" w14:textId="720C306F" w:rsidR="00E66C89" w:rsidRPr="00484D0D" w:rsidRDefault="00E66C89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- при длительности лечения 3 дня и менее (≤3 дня) – </w:t>
      </w:r>
      <w:r w:rsidR="00B210D5" w:rsidRPr="00484D0D">
        <w:rPr>
          <w:rFonts w:ascii="Times New Roman" w:hAnsi="Times New Roman" w:cs="Times New Roman"/>
          <w:sz w:val="24"/>
          <w:szCs w:val="24"/>
        </w:rPr>
        <w:t>в размере</w:t>
      </w:r>
      <w:r w:rsidRPr="00484D0D">
        <w:rPr>
          <w:rFonts w:ascii="Times New Roman" w:hAnsi="Times New Roman" w:cs="Times New Roman"/>
          <w:sz w:val="24"/>
          <w:szCs w:val="24"/>
        </w:rPr>
        <w:t xml:space="preserve"> </w:t>
      </w:r>
      <w:r w:rsidR="0088100E" w:rsidRPr="00484D0D">
        <w:rPr>
          <w:rFonts w:ascii="Times New Roman" w:hAnsi="Times New Roman" w:cs="Times New Roman"/>
          <w:sz w:val="24"/>
          <w:szCs w:val="24"/>
        </w:rPr>
        <w:t>85</w:t>
      </w:r>
      <w:r w:rsidRPr="00484D0D">
        <w:rPr>
          <w:rFonts w:ascii="Times New Roman" w:hAnsi="Times New Roman" w:cs="Times New Roman"/>
          <w:sz w:val="24"/>
          <w:szCs w:val="24"/>
        </w:rPr>
        <w:t>% от стоимости КСГ;</w:t>
      </w:r>
    </w:p>
    <w:p w14:paraId="257B8E1D" w14:textId="1F22D3DC" w:rsidR="00E66C89" w:rsidRPr="00484D0D" w:rsidRDefault="00E66C89" w:rsidP="001E7C9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- при длительности лечения более 3-х дней (≥4 дня) – в размере 9</w:t>
      </w:r>
      <w:r w:rsidR="0088100E" w:rsidRPr="00484D0D">
        <w:rPr>
          <w:rFonts w:ascii="Times New Roman" w:hAnsi="Times New Roman" w:cs="Times New Roman"/>
          <w:sz w:val="24"/>
          <w:szCs w:val="24"/>
        </w:rPr>
        <w:t>0</w:t>
      </w:r>
      <w:r w:rsidRPr="00484D0D">
        <w:rPr>
          <w:rFonts w:ascii="Times New Roman" w:hAnsi="Times New Roman" w:cs="Times New Roman"/>
          <w:sz w:val="24"/>
          <w:szCs w:val="24"/>
        </w:rPr>
        <w:t>% от стоимости КСГ.</w:t>
      </w:r>
    </w:p>
    <w:p w14:paraId="1007B8CB" w14:textId="673702FE" w:rsidR="00E66C89" w:rsidRPr="00484D0D" w:rsidRDefault="00E66C89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Таблицей 2 определен перечень КСГ, которые предполагают хирургическое вмешательство или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тромболитическую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терапию. Таким образом, прерванные случаи лечения по КСГ, не входящим в Таблицу 2, не могут быть оплачены с применением вышеперечисленных размеров оплаты прерванных случаев</w:t>
      </w:r>
      <w:r w:rsidR="007C605E" w:rsidRPr="00484D0D">
        <w:rPr>
          <w:rFonts w:ascii="Times New Roman" w:hAnsi="Times New Roman" w:cs="Times New Roman"/>
          <w:sz w:val="24"/>
          <w:szCs w:val="24"/>
        </w:rPr>
        <w:t>.</w:t>
      </w:r>
    </w:p>
    <w:p w14:paraId="6297CF64" w14:textId="77777777" w:rsidR="007C605E" w:rsidRPr="00484D0D" w:rsidRDefault="007C605E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Если хирургическое вмешательство и (или)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тромболитическая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терапия не проводились, случай оплачивается в размере:</w:t>
      </w:r>
    </w:p>
    <w:p w14:paraId="74FC16E0" w14:textId="48B90C88" w:rsidR="007C605E" w:rsidRPr="00484D0D" w:rsidRDefault="007C605E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- при длительности лечения 3 дня и менее (≤3 дня) в размере </w:t>
      </w:r>
      <w:r w:rsidR="0088100E" w:rsidRPr="00484D0D">
        <w:rPr>
          <w:rFonts w:ascii="Times New Roman" w:hAnsi="Times New Roman" w:cs="Times New Roman"/>
          <w:sz w:val="24"/>
          <w:szCs w:val="24"/>
        </w:rPr>
        <w:t>35</w:t>
      </w:r>
      <w:r w:rsidRPr="00484D0D">
        <w:rPr>
          <w:rFonts w:ascii="Times New Roman" w:hAnsi="Times New Roman" w:cs="Times New Roman"/>
          <w:sz w:val="24"/>
          <w:szCs w:val="24"/>
        </w:rPr>
        <w:t>% от стоимости КСГ;</w:t>
      </w:r>
    </w:p>
    <w:p w14:paraId="060690A1" w14:textId="3859D35F" w:rsidR="007C605E" w:rsidRPr="00484D0D" w:rsidRDefault="007C605E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- при длительности лечения более 3-х дней (≥4 дня) в размере </w:t>
      </w:r>
      <w:r w:rsidR="0088100E" w:rsidRPr="00484D0D">
        <w:rPr>
          <w:rFonts w:ascii="Times New Roman" w:hAnsi="Times New Roman" w:cs="Times New Roman"/>
          <w:sz w:val="24"/>
          <w:szCs w:val="24"/>
        </w:rPr>
        <w:t>65</w:t>
      </w:r>
      <w:r w:rsidRPr="00484D0D">
        <w:rPr>
          <w:rFonts w:ascii="Times New Roman" w:hAnsi="Times New Roman" w:cs="Times New Roman"/>
          <w:sz w:val="24"/>
          <w:szCs w:val="24"/>
        </w:rPr>
        <w:t>% от стоимости КСГ.</w:t>
      </w:r>
    </w:p>
    <w:p w14:paraId="7D16F2A7" w14:textId="555E6282" w:rsidR="00E66C89" w:rsidRPr="00484D0D" w:rsidRDefault="005D07D2" w:rsidP="00073D0D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Случаи проведения лекарственной терапии пациентам в возрасте 18 лет и старше и случаи медицинской реабилитации, являющиеся прерванными по основаниям, изложенным в подпунктах 7 и 9 данного раздела рекомендаций, оплачиваются аналогично случаям лечения, когда хирургическое вмешательство и (или) </w:t>
      </w:r>
      <w:proofErr w:type="spellStart"/>
      <w:r w:rsidRPr="00484D0D">
        <w:rPr>
          <w:rFonts w:ascii="Times New Roman" w:eastAsia="Calibri" w:hAnsi="Times New Roman" w:cs="Times New Roman"/>
          <w:sz w:val="24"/>
          <w:szCs w:val="24"/>
          <w:lang w:eastAsia="ru-RU"/>
        </w:rPr>
        <w:t>тромболитическая</w:t>
      </w:r>
      <w:proofErr w:type="spellEnd"/>
      <w:r w:rsidRPr="00484D0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терапия не проводились.</w:t>
      </w:r>
    </w:p>
    <w:p w14:paraId="0AECB1E9" w14:textId="77777777" w:rsidR="00073D0D" w:rsidRPr="00484D0D" w:rsidRDefault="00073D0D" w:rsidP="0022213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2CB65CB" w14:textId="743332AD" w:rsidR="00E66C89" w:rsidRPr="00484D0D" w:rsidRDefault="00E66C89" w:rsidP="0022213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84D0D">
        <w:rPr>
          <w:rFonts w:ascii="Times New Roman" w:eastAsia="Calibri" w:hAnsi="Times New Roman" w:cs="Times New Roman"/>
          <w:b/>
          <w:sz w:val="24"/>
          <w:szCs w:val="24"/>
        </w:rPr>
        <w:t xml:space="preserve">Таблица 2. Перечень КСГ, которые предполагают хирургическое вмешательство или </w:t>
      </w:r>
      <w:proofErr w:type="spellStart"/>
      <w:r w:rsidRPr="00484D0D">
        <w:rPr>
          <w:rFonts w:ascii="Times New Roman" w:eastAsia="Calibri" w:hAnsi="Times New Roman" w:cs="Times New Roman"/>
          <w:b/>
          <w:sz w:val="24"/>
          <w:szCs w:val="24"/>
        </w:rPr>
        <w:t>тромболитическую</w:t>
      </w:r>
      <w:proofErr w:type="spellEnd"/>
      <w:r w:rsidRPr="00484D0D">
        <w:rPr>
          <w:rFonts w:ascii="Times New Roman" w:eastAsia="Calibri" w:hAnsi="Times New Roman" w:cs="Times New Roman"/>
          <w:b/>
          <w:sz w:val="24"/>
          <w:szCs w:val="24"/>
        </w:rPr>
        <w:t xml:space="preserve"> терапию</w:t>
      </w:r>
    </w:p>
    <w:p w14:paraId="383DC58D" w14:textId="7876302B" w:rsidR="006B18A3" w:rsidRPr="00484D0D" w:rsidRDefault="006B18A3" w:rsidP="006B18A3">
      <w:pPr>
        <w:pStyle w:val="ConsPlusNormal"/>
        <w:spacing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364"/>
      </w:tblGrid>
      <w:tr w:rsidR="00DF5902" w:rsidRPr="00484D0D" w14:paraId="31AB6046" w14:textId="77777777" w:rsidTr="00C20F7F">
        <w:trPr>
          <w:trHeight w:val="382"/>
          <w:tblHeader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1CAD6F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84D0D">
              <w:rPr>
                <w:rFonts w:ascii="Times New Roman" w:hAnsi="Times New Roman"/>
                <w:b/>
                <w:sz w:val="24"/>
              </w:rPr>
              <w:t>№ КСГ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8362EB9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84D0D">
              <w:rPr>
                <w:rFonts w:ascii="Times New Roman" w:hAnsi="Times New Roman"/>
                <w:b/>
                <w:sz w:val="24"/>
              </w:rPr>
              <w:t>Наименование КСГ</w:t>
            </w:r>
          </w:p>
        </w:tc>
      </w:tr>
      <w:tr w:rsidR="00DF5902" w:rsidRPr="00484D0D" w14:paraId="0F76FD68" w14:textId="77777777" w:rsidTr="00C20F7F">
        <w:trPr>
          <w:trHeight w:val="379"/>
        </w:trPr>
        <w:tc>
          <w:tcPr>
            <w:tcW w:w="9498" w:type="dxa"/>
            <w:gridSpan w:val="2"/>
            <w:shd w:val="clear" w:color="auto" w:fill="auto"/>
            <w:noWrap/>
            <w:vAlign w:val="center"/>
          </w:tcPr>
          <w:p w14:paraId="16993AF1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84D0D">
              <w:rPr>
                <w:rFonts w:ascii="Times New Roman" w:hAnsi="Times New Roman"/>
                <w:b/>
                <w:sz w:val="24"/>
              </w:rPr>
              <w:t>В стационарных условиях</w:t>
            </w:r>
          </w:p>
        </w:tc>
      </w:tr>
      <w:tr w:rsidR="00DF5902" w:rsidRPr="00484D0D" w14:paraId="00906A1D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E427B1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st02.003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5D391E2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Родоразрешение</w:t>
            </w:r>
          </w:p>
        </w:tc>
      </w:tr>
      <w:tr w:rsidR="00DF5902" w:rsidRPr="00484D0D" w14:paraId="0A1025C4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439A4D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st02.004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F83458E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Кесарево сечение</w:t>
            </w:r>
          </w:p>
        </w:tc>
      </w:tr>
      <w:tr w:rsidR="00DF5902" w:rsidRPr="00484D0D" w14:paraId="2E596D77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858721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st02.010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59DB5F0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женских половых органах (уровень 1)</w:t>
            </w:r>
          </w:p>
        </w:tc>
      </w:tr>
      <w:tr w:rsidR="00DF5902" w:rsidRPr="00484D0D" w14:paraId="1E4EAACA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C92754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st02.011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AF684BA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женских половых органах (уровень 2)</w:t>
            </w:r>
          </w:p>
        </w:tc>
      </w:tr>
      <w:tr w:rsidR="00DF5902" w:rsidRPr="00484D0D" w14:paraId="4B4CAF8E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FACB58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st02.012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257BF25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женских половых органах (уровень 3)</w:t>
            </w:r>
          </w:p>
        </w:tc>
      </w:tr>
      <w:tr w:rsidR="00DF5902" w:rsidRPr="00484D0D" w14:paraId="7E1E0217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F7AE81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st02.013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3EE757C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женских половых органах (уровень 4)</w:t>
            </w:r>
          </w:p>
        </w:tc>
      </w:tr>
      <w:tr w:rsidR="00DF5902" w:rsidRPr="00484D0D" w14:paraId="2DB8442E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04329B5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st02.015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0BA4009D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женских половых органах (уровень 5)</w:t>
            </w:r>
          </w:p>
        </w:tc>
      </w:tr>
      <w:tr w:rsidR="00DF5902" w:rsidRPr="00484D0D" w14:paraId="2FEA2251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111C5495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st02.016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06E590A1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женских половых органах (уровень 6)</w:t>
            </w:r>
          </w:p>
        </w:tc>
      </w:tr>
      <w:tr w:rsidR="00DF5902" w:rsidRPr="00484D0D" w14:paraId="21DF02F7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44334F3F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lastRenderedPageBreak/>
              <w:t>st02.017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7F740B36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женских половых органах (уровень 7)</w:t>
            </w:r>
          </w:p>
        </w:tc>
      </w:tr>
      <w:tr w:rsidR="00DF5902" w:rsidRPr="00484D0D" w14:paraId="63008BC0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03818A63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st02.014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1BA6A47A" w14:textId="77777777" w:rsidR="00C20F7F" w:rsidRPr="00484D0D" w:rsidRDefault="00C20F7F" w:rsidP="00CC7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Слинговые</w:t>
            </w:r>
            <w:proofErr w:type="spellEnd"/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операции при недержании мочи</w:t>
            </w:r>
          </w:p>
        </w:tc>
      </w:tr>
      <w:tr w:rsidR="00DF5902" w:rsidRPr="00484D0D" w14:paraId="18927FA3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FE1DC4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st09.001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DC8B9F2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мужских половых органах, дети (уровень 1)</w:t>
            </w:r>
          </w:p>
        </w:tc>
      </w:tr>
      <w:tr w:rsidR="00DF5902" w:rsidRPr="00484D0D" w14:paraId="76DF1E9B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375A78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st09.002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19687A9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мужских половых органах, дети (уровень 2)</w:t>
            </w:r>
          </w:p>
        </w:tc>
      </w:tr>
      <w:tr w:rsidR="00DF5902" w:rsidRPr="00484D0D" w14:paraId="4DF90F6D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8A613B2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st09.003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64E8960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мужских половых органах, дети (уровень 3)</w:t>
            </w:r>
          </w:p>
        </w:tc>
      </w:tr>
      <w:tr w:rsidR="00DF5902" w:rsidRPr="00484D0D" w14:paraId="3EC39148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D1A37C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st09.004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379B28D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мужских половых органах, дети (уровень 4)</w:t>
            </w:r>
          </w:p>
        </w:tc>
      </w:tr>
      <w:tr w:rsidR="00DF5902" w:rsidRPr="00484D0D" w14:paraId="4E713F75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A94AA0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st09.005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CA0C34D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почке и мочевыделительной системе, дети (уровень 1)</w:t>
            </w:r>
          </w:p>
        </w:tc>
      </w:tr>
      <w:tr w:rsidR="00DF5902" w:rsidRPr="00484D0D" w14:paraId="5A414E3C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9C4737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st09.006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B64EF69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почке и мочевыделительной системе, дети (уровень 2)</w:t>
            </w:r>
          </w:p>
        </w:tc>
      </w:tr>
      <w:tr w:rsidR="00DF5902" w:rsidRPr="00484D0D" w14:paraId="71C15022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632B64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st09.007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5845BC3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почке и мочевыделительной системе, дети (уровень 3)</w:t>
            </w:r>
          </w:p>
        </w:tc>
      </w:tr>
      <w:tr w:rsidR="00DF5902" w:rsidRPr="00484D0D" w14:paraId="46C85B7A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2C11C7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st09.008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5B2C8A6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почке и мочевыделительной системе, дети (уровень 4)</w:t>
            </w:r>
          </w:p>
        </w:tc>
      </w:tr>
      <w:tr w:rsidR="00DF5902" w:rsidRPr="00484D0D" w14:paraId="3FBB2C47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6A22A0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st09.009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5BF1CA7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почке и мочевыделительной системе, дети (уровень 5)</w:t>
            </w:r>
          </w:p>
        </w:tc>
      </w:tr>
      <w:tr w:rsidR="00DF5902" w:rsidRPr="00484D0D" w14:paraId="026B4A02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9E7225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st09.010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B8D9A74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почке и мочевыделительной системе, дети (уровень 6)</w:t>
            </w:r>
          </w:p>
        </w:tc>
      </w:tr>
      <w:tr w:rsidR="00DF5902" w:rsidRPr="00484D0D" w14:paraId="07D5E63C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902D78F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st09.011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2D1488EE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почке и мочевыделительной системе, дети (уровень 7)</w:t>
            </w:r>
          </w:p>
        </w:tc>
      </w:tr>
      <w:tr w:rsidR="00DF5902" w:rsidRPr="00484D0D" w14:paraId="7248A0AD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EE421F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st10.001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66B6D30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Детская хирургия (уровень 1)</w:t>
            </w:r>
          </w:p>
        </w:tc>
      </w:tr>
      <w:tr w:rsidR="00DF5902" w:rsidRPr="00484D0D" w14:paraId="6E2B9EFE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490FAC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8EB1904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Детская хирургия (уровень 2)</w:t>
            </w:r>
          </w:p>
        </w:tc>
      </w:tr>
      <w:tr w:rsidR="00DF5902" w:rsidRPr="00484D0D" w14:paraId="1D351E28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7F6FE2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5F40373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Аппендэктомия, дети</w:t>
            </w:r>
          </w:p>
        </w:tc>
      </w:tr>
      <w:tr w:rsidR="00DF5902" w:rsidRPr="00484D0D" w14:paraId="24C4138E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D2B408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3516608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по поводу грыж, дети (уровень 1)</w:t>
            </w:r>
          </w:p>
        </w:tc>
      </w:tr>
      <w:tr w:rsidR="00DF5902" w:rsidRPr="00484D0D" w14:paraId="05B5E5DE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2EEF7A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0A5DA56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по поводу грыж, дети (уровень 2)</w:t>
            </w:r>
          </w:p>
        </w:tc>
      </w:tr>
      <w:tr w:rsidR="00DF5902" w:rsidRPr="00484D0D" w14:paraId="0A27C613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403A36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105E4CF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по поводу грыж, дети (уровень 3)</w:t>
            </w:r>
          </w:p>
        </w:tc>
      </w:tr>
      <w:tr w:rsidR="00DF5902" w:rsidRPr="00484D0D" w14:paraId="4A0F8830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2E67788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st10.008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4E8471D3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Другие операции на органах брюшной полости, дети</w:t>
            </w:r>
          </w:p>
        </w:tc>
      </w:tr>
      <w:tr w:rsidR="00DF5902" w:rsidRPr="00484D0D" w14:paraId="4E5A8E5C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E87FCA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st13.002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27B46DF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Нестабильная стенокардия, инфаркт миокарда, легочная эмболия (уровень 2)</w:t>
            </w:r>
          </w:p>
        </w:tc>
      </w:tr>
      <w:tr w:rsidR="00DF5902" w:rsidRPr="00484D0D" w14:paraId="18A0EF6A" w14:textId="77777777" w:rsidTr="00CC777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1445DB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st13.005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BC8924A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Нарушения ритма и проводимости (уровень 2)</w:t>
            </w:r>
          </w:p>
        </w:tc>
      </w:tr>
      <w:tr w:rsidR="00DF5902" w:rsidRPr="00484D0D" w14:paraId="341B571B" w14:textId="77777777" w:rsidTr="00CC777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0D6768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st13.007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A44FFF0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Эндокардит, миокардит, перикардит, кардиомиопатии (уровень 2)</w:t>
            </w:r>
          </w:p>
        </w:tc>
      </w:tr>
      <w:tr w:rsidR="00DF5902" w:rsidRPr="00484D0D" w14:paraId="4A100978" w14:textId="77777777" w:rsidTr="00CC777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14:paraId="17E97423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st13.008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14:paraId="72192792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тромболитической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терапии (уровень 1)</w:t>
            </w:r>
          </w:p>
        </w:tc>
      </w:tr>
      <w:tr w:rsidR="00DF5902" w:rsidRPr="00484D0D" w14:paraId="33AD2517" w14:textId="77777777" w:rsidTr="00CC777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14:paraId="64481D21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st13.009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14:paraId="3D926157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тромболитической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терапии (уровень 2)</w:t>
            </w:r>
          </w:p>
        </w:tc>
      </w:tr>
      <w:tr w:rsidR="00DF5902" w:rsidRPr="00484D0D" w14:paraId="7C595A65" w14:textId="77777777" w:rsidTr="00CC777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14:paraId="1474BF12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st13.010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14:paraId="5DD2D59A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тромболитической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терапии (уровень 3)</w:t>
            </w:r>
          </w:p>
        </w:tc>
      </w:tr>
      <w:tr w:rsidR="00DF5902" w:rsidRPr="00484D0D" w14:paraId="645B3CD3" w14:textId="77777777" w:rsidTr="00CC777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EDD2A6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st14.001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0B6EAD1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кишечнике и анальной области (уровень 1)</w:t>
            </w:r>
          </w:p>
        </w:tc>
      </w:tr>
      <w:tr w:rsidR="00DF5902" w:rsidRPr="00484D0D" w14:paraId="072D3930" w14:textId="77777777" w:rsidTr="00CC777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394FE2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0BA53CB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кишечнике и анальной области (уровень 2)</w:t>
            </w:r>
          </w:p>
        </w:tc>
      </w:tr>
      <w:tr w:rsidR="00DF5902" w:rsidRPr="00484D0D" w14:paraId="29C1DBB2" w14:textId="77777777" w:rsidTr="00CC777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F7A0E1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2E3D727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кишечнике и анальной области (уровень 3)</w:t>
            </w:r>
          </w:p>
        </w:tc>
      </w:tr>
      <w:tr w:rsidR="00DF5902" w:rsidRPr="00484D0D" w14:paraId="14799E46" w14:textId="77777777" w:rsidTr="00CC777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14:paraId="0D15FE21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st14.004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1FC2EFE3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кишечнике и анальной области (уровень 4)</w:t>
            </w:r>
          </w:p>
        </w:tc>
      </w:tr>
      <w:tr w:rsidR="00DF5902" w:rsidRPr="00484D0D" w14:paraId="54A50E9F" w14:textId="77777777" w:rsidTr="00CC777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B9AFDC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st15.015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69C48E4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Инфаркт мозга (уровень 2)</w:t>
            </w:r>
          </w:p>
        </w:tc>
      </w:tr>
      <w:tr w:rsidR="00DF5902" w:rsidRPr="00484D0D" w14:paraId="32B411A2" w14:textId="77777777" w:rsidTr="00CC777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2EC1A7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st15.016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BC7FFFB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Инфаркт мозга (уровень 3)</w:t>
            </w:r>
          </w:p>
        </w:tc>
      </w:tr>
      <w:tr w:rsidR="00DF5902" w:rsidRPr="00484D0D" w14:paraId="51955702" w14:textId="77777777" w:rsidTr="00CC777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153856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st16.007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61F15D4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центральной нервной системе и головном мозге (уровень 1)</w:t>
            </w:r>
          </w:p>
        </w:tc>
      </w:tr>
      <w:tr w:rsidR="00DF5902" w:rsidRPr="00484D0D" w14:paraId="68986188" w14:textId="77777777" w:rsidTr="00CC777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37BE44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st16.008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A8B2F0A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центральной нервной системе и головном мозге (уровень 2)</w:t>
            </w:r>
          </w:p>
        </w:tc>
      </w:tr>
      <w:tr w:rsidR="00DF5902" w:rsidRPr="00484D0D" w14:paraId="281B245C" w14:textId="77777777" w:rsidTr="00CC777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E28283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st16.009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4B5A8D7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периферической нервной системе (уровень 1)</w:t>
            </w:r>
          </w:p>
        </w:tc>
      </w:tr>
      <w:tr w:rsidR="00DF5902" w:rsidRPr="00484D0D" w14:paraId="4FDF5983" w14:textId="77777777" w:rsidTr="00CC777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4EB89C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st16.010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B0D14AF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периферической нервной системе (уровень 2)</w:t>
            </w:r>
          </w:p>
        </w:tc>
      </w:tr>
      <w:tr w:rsidR="00DF5902" w:rsidRPr="00484D0D" w14:paraId="428B8659" w14:textId="77777777" w:rsidTr="00CC777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79CB8F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st16.011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983060A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периферической нервной системе (уровень 3)</w:t>
            </w:r>
          </w:p>
        </w:tc>
      </w:tr>
      <w:tr w:rsidR="00DF5902" w:rsidRPr="00484D0D" w14:paraId="47FFB612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ADE091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st18.002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28D0B85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DF5902" w:rsidRPr="00484D0D" w14:paraId="27C3F127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F8B8B1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BD22435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DF5902" w:rsidRPr="00484D0D" w14:paraId="3EEAD7F0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072E3A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5851E5E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DF5902" w:rsidRPr="00484D0D" w14:paraId="193836D1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6AD938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81C1AAC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DF5902" w:rsidRPr="00484D0D" w14:paraId="672C01F7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9BACD8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lastRenderedPageBreak/>
              <w:t>st19.004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B42A7CC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DF5902" w:rsidRPr="00484D0D" w14:paraId="7EC8CD91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545E2A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st19.005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5AD2748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DF5902" w:rsidRPr="00484D0D" w14:paraId="03566AAD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8340C3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st19.006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E587A3D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DF5902" w:rsidRPr="00484D0D" w14:paraId="5B7C53C9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4733A2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7949DF3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DF5902" w:rsidRPr="00484D0D" w14:paraId="591C0F3B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A71E0F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5390FB2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DF5902" w:rsidRPr="00484D0D" w14:paraId="5C6BBDEC" w14:textId="77777777" w:rsidTr="00CC777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4813608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C02A474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при злокачественных новообразованиях кожи (уровень 1)</w:t>
            </w:r>
          </w:p>
        </w:tc>
      </w:tr>
      <w:tr w:rsidR="00DF5902" w:rsidRPr="00484D0D" w14:paraId="73CDE2A2" w14:textId="77777777" w:rsidTr="00CC777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61E106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202784C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при злокачественных новообразованиях кожи (уровень 2)</w:t>
            </w:r>
          </w:p>
        </w:tc>
      </w:tr>
      <w:tr w:rsidR="00DF5902" w:rsidRPr="00484D0D" w14:paraId="7E3A2245" w14:textId="77777777" w:rsidTr="00CC777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7C57B0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st19.011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93CD814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при злокачественных новообразованиях кожи (уровень 3)</w:t>
            </w:r>
          </w:p>
        </w:tc>
      </w:tr>
      <w:tr w:rsidR="00DF5902" w:rsidRPr="00484D0D" w14:paraId="6CA1FA44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41BB50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st19.012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FBBA47C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DF5902" w:rsidRPr="00484D0D" w14:paraId="116C7A97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0AFF03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st19.013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9E5D6C1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DF5902" w:rsidRPr="00484D0D" w14:paraId="0A3B4606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A7A97B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st19.014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01D9720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</w:tr>
      <w:tr w:rsidR="00DF5902" w:rsidRPr="00484D0D" w14:paraId="716BE2F5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FA0BC8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st19.015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9A2B0F7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</w:tr>
      <w:tr w:rsidR="00DF5902" w:rsidRPr="00484D0D" w14:paraId="2040400D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EED6E6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st19.016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FB7262C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 xml:space="preserve">Операции при злокачественном новообразовании желчного пузыря, желчных протоков </w:t>
            </w: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поджелудочной железы </w:t>
            </w:r>
            <w:r w:rsidRPr="00484D0D">
              <w:rPr>
                <w:rFonts w:ascii="Times New Roman" w:hAnsi="Times New Roman"/>
                <w:sz w:val="24"/>
              </w:rPr>
              <w:t>(уровень 1)</w:t>
            </w:r>
          </w:p>
        </w:tc>
      </w:tr>
      <w:tr w:rsidR="00DF5902" w:rsidRPr="00484D0D" w14:paraId="32194355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E5F2EF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st19.017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FA5AE37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 xml:space="preserve">Операции при злокачественном новообразовании желчного пузыря, желчных протоков </w:t>
            </w: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поджелудочной железы </w:t>
            </w:r>
            <w:r w:rsidRPr="00484D0D">
              <w:rPr>
                <w:rFonts w:ascii="Times New Roman" w:hAnsi="Times New Roman"/>
                <w:sz w:val="24"/>
              </w:rPr>
              <w:t>(уровень 2)</w:t>
            </w:r>
          </w:p>
        </w:tc>
      </w:tr>
      <w:tr w:rsidR="00DF5902" w:rsidRPr="00484D0D" w14:paraId="43D1F451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38D512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st19.018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552C811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при злокачественном новообразовании пищевода, желудка (уровень 1)</w:t>
            </w:r>
          </w:p>
        </w:tc>
      </w:tr>
      <w:tr w:rsidR="00DF5902" w:rsidRPr="00484D0D" w14:paraId="16472C22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8968D7B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st19.019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2BEA184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при злокачественном новообразовании пищевода, желудка (уровень 2)</w:t>
            </w:r>
          </w:p>
        </w:tc>
      </w:tr>
      <w:tr w:rsidR="00DF5902" w:rsidRPr="00484D0D" w14:paraId="74469B8C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74CC79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st19.020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2D519AB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при злокачественном новообразовании пищевода, желудка (уровень 3)</w:t>
            </w:r>
          </w:p>
        </w:tc>
      </w:tr>
      <w:tr w:rsidR="00DF5902" w:rsidRPr="00484D0D" w14:paraId="305E223B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CA2F63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st19.021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E88C79A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Другие операции при злокачественном новообразовании брюшной полости</w:t>
            </w:r>
          </w:p>
        </w:tc>
      </w:tr>
      <w:tr w:rsidR="00DF5902" w:rsidRPr="00484D0D" w14:paraId="3D52127E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540F9F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st19.022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1E8069B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DF5902" w:rsidRPr="00484D0D" w14:paraId="6BA36DAD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9C4FBC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st19.023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7AB8F40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DF5902" w:rsidRPr="00484D0D" w14:paraId="4FB301D2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B38778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st19.024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D611016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DF5902" w:rsidRPr="00484D0D" w14:paraId="5EFB9134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59A95C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st19.025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7C3009F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DF5902" w:rsidRPr="00484D0D" w14:paraId="3CAB32E9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FE4FA1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st19.026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E41C839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DF5902" w:rsidRPr="00484D0D" w14:paraId="159CAC0B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0ECCE665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st19.123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65AF6AAF" w14:textId="77777777" w:rsidR="00C20F7F" w:rsidRPr="00484D0D" w:rsidRDefault="00C20F7F" w:rsidP="00CC7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операции при ЗНО (уровень 1)</w:t>
            </w:r>
          </w:p>
        </w:tc>
      </w:tr>
      <w:tr w:rsidR="00DF5902" w:rsidRPr="00484D0D" w14:paraId="195B93E9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680EE20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st19.124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0B3C0A16" w14:textId="77777777" w:rsidR="00C20F7F" w:rsidRPr="00484D0D" w:rsidRDefault="00C20F7F" w:rsidP="00CC7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операции при ЗНО (уровень 2)</w:t>
            </w:r>
          </w:p>
        </w:tc>
      </w:tr>
      <w:tr w:rsidR="00DF5902" w:rsidRPr="00484D0D" w14:paraId="4C106E3E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4601AC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st19.038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DBB0DE2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DF5902" w:rsidRPr="00484D0D" w14:paraId="16A37103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D6223E1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st19.</w:t>
            </w:r>
            <w:r w:rsidRPr="00484D0D">
              <w:rPr>
                <w:rFonts w:ascii="Times New Roman" w:hAnsi="Times New Roman"/>
                <w:sz w:val="24"/>
                <w:lang w:val="en-US"/>
              </w:rPr>
              <w:t>104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29074309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484D0D">
              <w:rPr>
                <w:rFonts w:ascii="Times New Roman" w:hAnsi="Times New Roman"/>
                <w:sz w:val="24"/>
              </w:rPr>
              <w:t>Эвисцерация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малого таза при лучевых повреждениях</w:t>
            </w:r>
          </w:p>
        </w:tc>
      </w:tr>
      <w:tr w:rsidR="00DF5902" w:rsidRPr="00484D0D" w14:paraId="5F7BDA38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33312C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1F2177D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DF5902" w:rsidRPr="00484D0D" w14:paraId="4266D13D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6F7EF2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965D345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DF5902" w:rsidRPr="00484D0D" w14:paraId="298CD116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75DC76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lastRenderedPageBreak/>
              <w:t>st20.007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D9789C3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DF5902" w:rsidRPr="00484D0D" w14:paraId="789BD027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3E0B44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st20.008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942F41D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DF5902" w:rsidRPr="00484D0D" w14:paraId="10184A85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8D5D49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st20.009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6406967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DF5902" w:rsidRPr="00484D0D" w14:paraId="0FFF822C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EF8957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st20.010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6748ADA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Замена речевого процессора</w:t>
            </w:r>
          </w:p>
        </w:tc>
      </w:tr>
      <w:tr w:rsidR="00DF5902" w:rsidRPr="00484D0D" w14:paraId="226B6304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319592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st21.001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143D5BD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органе зрения (уровень 1)</w:t>
            </w:r>
          </w:p>
        </w:tc>
      </w:tr>
      <w:tr w:rsidR="00DF5902" w:rsidRPr="00484D0D" w14:paraId="5D069847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C26281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849A9DF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органе зрения (уровень 2)</w:t>
            </w:r>
          </w:p>
        </w:tc>
      </w:tr>
      <w:tr w:rsidR="00DF5902" w:rsidRPr="00484D0D" w14:paraId="4D45F560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0CD031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39BDBA4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органе зрения (уровень 3)</w:t>
            </w:r>
          </w:p>
        </w:tc>
      </w:tr>
      <w:tr w:rsidR="00DF5902" w:rsidRPr="00484D0D" w14:paraId="5FEA4EA1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E332B4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A1CDA2A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органе зрения (уровень 4)</w:t>
            </w:r>
          </w:p>
        </w:tc>
      </w:tr>
      <w:tr w:rsidR="00DF5902" w:rsidRPr="00484D0D" w14:paraId="4AB8102D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D75A5E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2B2A6DB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органе зрения (уровень 5)</w:t>
            </w:r>
          </w:p>
        </w:tc>
      </w:tr>
      <w:tr w:rsidR="00DF5902" w:rsidRPr="00484D0D" w14:paraId="36947220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51687D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8224A97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органе зрения (уровень 6)</w:t>
            </w:r>
          </w:p>
        </w:tc>
      </w:tr>
      <w:tr w:rsidR="00DF5902" w:rsidRPr="00484D0D" w14:paraId="3D75B525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7EB0558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st21.009</w:t>
            </w:r>
          </w:p>
        </w:tc>
        <w:tc>
          <w:tcPr>
            <w:tcW w:w="8364" w:type="dxa"/>
            <w:shd w:val="clear" w:color="auto" w:fill="auto"/>
            <w:noWrap/>
          </w:tcPr>
          <w:p w14:paraId="0E390B5D" w14:textId="77777777" w:rsidR="00C20F7F" w:rsidRPr="00484D0D" w:rsidRDefault="00C20F7F" w:rsidP="00CC7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(факоэмульсификация с имплантацией ИОЛ)</w:t>
            </w:r>
          </w:p>
        </w:tc>
      </w:tr>
      <w:tr w:rsidR="00DF5902" w:rsidRPr="00484D0D" w14:paraId="1095B202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B3156B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st24.004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C49A6ED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Ревматические болезни сердца (уровень 2)</w:t>
            </w:r>
          </w:p>
        </w:tc>
      </w:tr>
      <w:tr w:rsidR="00DF5902" w:rsidRPr="00484D0D" w14:paraId="196277B7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DABD62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st25.004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7A03D75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Диагностическое обследование сердечно-сосудистой системы</w:t>
            </w:r>
          </w:p>
        </w:tc>
      </w:tr>
      <w:tr w:rsidR="00DF5902" w:rsidRPr="00484D0D" w14:paraId="6B649F44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976285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st25.005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7AB8D9D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сердце и коронарных сосудах (уровень 1)</w:t>
            </w:r>
          </w:p>
        </w:tc>
      </w:tr>
      <w:tr w:rsidR="00DF5902" w:rsidRPr="00484D0D" w14:paraId="48778B51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3EEEBD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st25.006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F598607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сердце и коронарных сосудах (уровень 2)</w:t>
            </w:r>
          </w:p>
        </w:tc>
      </w:tr>
      <w:tr w:rsidR="00DF5902" w:rsidRPr="00484D0D" w14:paraId="0223C8FC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2874EC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st25.007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41A5B0E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сердце и коронарных сосудах (уровень 3)</w:t>
            </w:r>
          </w:p>
        </w:tc>
      </w:tr>
      <w:tr w:rsidR="00DF5902" w:rsidRPr="00484D0D" w14:paraId="6A2B6A21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E2150F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st25.008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94EAC0E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сосудах (уровень 1)</w:t>
            </w:r>
          </w:p>
        </w:tc>
      </w:tr>
      <w:tr w:rsidR="00DF5902" w:rsidRPr="00484D0D" w14:paraId="0DF28141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93540C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st25.009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50C24F5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сосудах (уровень 2)</w:t>
            </w:r>
          </w:p>
        </w:tc>
      </w:tr>
      <w:tr w:rsidR="00DF5902" w:rsidRPr="00484D0D" w14:paraId="0C226382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B556192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st25.010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58CF868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сосудах (уровень 3)</w:t>
            </w:r>
          </w:p>
        </w:tc>
      </w:tr>
      <w:tr w:rsidR="00DF5902" w:rsidRPr="00484D0D" w14:paraId="132C17FA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502EC5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st25.011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51F0C6B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сосудах (уровень 4)</w:t>
            </w:r>
          </w:p>
        </w:tc>
      </w:tr>
      <w:tr w:rsidR="00DF5902" w:rsidRPr="00484D0D" w14:paraId="55ECAC53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A080A7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st25.012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1744E4D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сосудах (уровень 5)</w:t>
            </w:r>
          </w:p>
        </w:tc>
      </w:tr>
      <w:tr w:rsidR="00DF5902" w:rsidRPr="00484D0D" w14:paraId="09BEF83E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9BC983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st27.007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A8E8CDE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 w:rsidR="00DF5902" w:rsidRPr="00484D0D" w14:paraId="28AF6209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4622F5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st27.009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3B8194C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Другие болезни сердца (уровень 2)</w:t>
            </w:r>
          </w:p>
        </w:tc>
      </w:tr>
      <w:tr w:rsidR="00DF5902" w:rsidRPr="00484D0D" w14:paraId="20CDDA19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50BC8C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st28.002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35E396E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нижних дыхательных путях и легочной ткани, органах средостения (уровень 1)</w:t>
            </w:r>
          </w:p>
        </w:tc>
      </w:tr>
      <w:tr w:rsidR="00DF5902" w:rsidRPr="00484D0D" w14:paraId="15D6F5CF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34C036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st28.003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6BE83E6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нижних дыхательных путях и легочной ткани, органах средостения (уровень 2)</w:t>
            </w:r>
          </w:p>
        </w:tc>
      </w:tr>
      <w:tr w:rsidR="00DF5902" w:rsidRPr="00484D0D" w14:paraId="3E89C1DE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A0C536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st28.004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CBA9F9B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DF5902" w:rsidRPr="00484D0D" w14:paraId="329D25C2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DF4334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st28.005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1220EC3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DF5902" w:rsidRPr="00484D0D" w14:paraId="49D0BF17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51BE51ED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484D0D">
              <w:rPr>
                <w:rFonts w:ascii="Times New Roman" w:hAnsi="Times New Roman"/>
                <w:sz w:val="24"/>
                <w:lang w:val="en-US"/>
              </w:rPr>
              <w:t>st29.007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0D59D1C2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Тяжелая множественная и сочетанная травма (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политравма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DF5902" w:rsidRPr="00484D0D" w14:paraId="58761B36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83FB75C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F6A34BD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Эндопротезирование суставов</w:t>
            </w:r>
          </w:p>
        </w:tc>
      </w:tr>
      <w:tr w:rsidR="00DF5902" w:rsidRPr="00484D0D" w14:paraId="1B0D2EE1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FEDDD4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D90E77B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костно-мышечной системе и суставах (уровень 1)</w:t>
            </w:r>
          </w:p>
        </w:tc>
      </w:tr>
      <w:tr w:rsidR="00DF5902" w:rsidRPr="00484D0D" w14:paraId="20A680A6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CC355E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C2849DD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костно-мышечной системе и суставах (уровень 2)</w:t>
            </w:r>
          </w:p>
        </w:tc>
      </w:tr>
      <w:tr w:rsidR="00DF5902" w:rsidRPr="00484D0D" w14:paraId="479166C1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A22038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st29.011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CBADBDD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костно-мышечной системе и суставах (уровень 3)</w:t>
            </w:r>
          </w:p>
        </w:tc>
      </w:tr>
      <w:tr w:rsidR="00DF5902" w:rsidRPr="00484D0D" w14:paraId="3C2E87A1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1FE02B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st29.012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1E7943B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костно-мышечной системе и суставах (уровень 4)</w:t>
            </w:r>
          </w:p>
        </w:tc>
      </w:tr>
      <w:tr w:rsidR="00DF5902" w:rsidRPr="00484D0D" w14:paraId="676EF7A5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16106A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st29.013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980A60C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костно-мышечной системе и суставах (уровень 5)</w:t>
            </w:r>
          </w:p>
        </w:tc>
      </w:tr>
      <w:tr w:rsidR="00DF5902" w:rsidRPr="00484D0D" w14:paraId="4BDF41EC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1F5441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7EFF6E2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мужских половых органах, взрослые (уровень 1)</w:t>
            </w:r>
          </w:p>
        </w:tc>
      </w:tr>
      <w:tr w:rsidR="00DF5902" w:rsidRPr="00484D0D" w14:paraId="68D8AC1C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F0E475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A7941A9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мужских половых органах, взрослые (уровень 2)</w:t>
            </w:r>
          </w:p>
        </w:tc>
      </w:tr>
      <w:tr w:rsidR="00DF5902" w:rsidRPr="00484D0D" w14:paraId="12061D43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4FA575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st30.008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98B59F0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мужских половых органах, взрослые (уровень 3)</w:t>
            </w:r>
          </w:p>
        </w:tc>
      </w:tr>
      <w:tr w:rsidR="00DF5902" w:rsidRPr="00484D0D" w14:paraId="27E5CA04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9D5B59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st30.009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2C62E2A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мужских половых органах, взрослые (уровень 4)</w:t>
            </w:r>
          </w:p>
        </w:tc>
      </w:tr>
      <w:tr w:rsidR="00DF5902" w:rsidRPr="00484D0D" w14:paraId="02799CDD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83BD3E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st30.010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9FFB96F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почке и мочевыделительной системе, взрослые (уровень 1)</w:t>
            </w:r>
          </w:p>
        </w:tc>
      </w:tr>
      <w:tr w:rsidR="00DF5902" w:rsidRPr="00484D0D" w14:paraId="74CBB179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836CFB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st30.011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2F8907B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почке и мочевыделительной системе, взрослые (уровень 2)</w:t>
            </w:r>
          </w:p>
        </w:tc>
      </w:tr>
      <w:tr w:rsidR="00DF5902" w:rsidRPr="00484D0D" w14:paraId="7609199B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645349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lastRenderedPageBreak/>
              <w:t>st30.012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4DBF9C0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почке и мочевыделительной системе, взрослые (уровень 3)</w:t>
            </w:r>
          </w:p>
        </w:tc>
      </w:tr>
      <w:tr w:rsidR="00DF5902" w:rsidRPr="00484D0D" w14:paraId="25E17802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284DDD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st30.013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33FE92E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почке и мочевыделительной системе, взрослые (уровень 4)</w:t>
            </w:r>
          </w:p>
        </w:tc>
      </w:tr>
      <w:tr w:rsidR="00DF5902" w:rsidRPr="00484D0D" w14:paraId="56F2DCB5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C5A696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st30.014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A94BBBC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почке и мочевыделительной системе, взрослые (уровень 5)</w:t>
            </w:r>
          </w:p>
        </w:tc>
      </w:tr>
      <w:tr w:rsidR="00DF5902" w:rsidRPr="00484D0D" w14:paraId="551A3B2E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09FB8C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st30.015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0040400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почке и мочевыделительной системе, взрослые (уровень 6)</w:t>
            </w:r>
          </w:p>
        </w:tc>
      </w:tr>
      <w:tr w:rsidR="00DF5902" w:rsidRPr="00484D0D" w14:paraId="137BB650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A5D42FA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st30.016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16DF66E9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почке и мочевыделительной системе, взрослые (уровень 7)</w:t>
            </w:r>
          </w:p>
        </w:tc>
      </w:tr>
      <w:tr w:rsidR="00DF5902" w:rsidRPr="00484D0D" w14:paraId="68276BC8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0DE159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B8AD559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коже, подкожной клетчатке, придатках кожи (уровень 1)</w:t>
            </w:r>
          </w:p>
        </w:tc>
      </w:tr>
      <w:tr w:rsidR="00DF5902" w:rsidRPr="00484D0D" w14:paraId="11E11C48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5EB731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BA69CFC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коже, подкожной клетчатке, придатках кожи (уровень 2)</w:t>
            </w:r>
          </w:p>
        </w:tc>
      </w:tr>
      <w:tr w:rsidR="00DF5902" w:rsidRPr="00484D0D" w14:paraId="100D6879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06BA7F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12D406E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коже, подкожной клетчатке, придатках кожи (уровень 3)</w:t>
            </w:r>
          </w:p>
        </w:tc>
      </w:tr>
      <w:tr w:rsidR="00DF5902" w:rsidRPr="00484D0D" w14:paraId="0C16C5EF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6D9962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0A243FB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коже, подкожной клетчатке, придатках кожи (уровень 4)</w:t>
            </w:r>
          </w:p>
        </w:tc>
      </w:tr>
      <w:tr w:rsidR="00DF5902" w:rsidRPr="00484D0D" w14:paraId="16541BD2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B41BD1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89C1164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органах кроветворения и иммунной системы (уровень 1)</w:t>
            </w:r>
          </w:p>
        </w:tc>
      </w:tr>
      <w:tr w:rsidR="00DF5902" w:rsidRPr="00484D0D" w14:paraId="45CEF626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BC0FBF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st31.007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0B4DEAA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органах кроветворения и иммунной системы (уровень 2)</w:t>
            </w:r>
          </w:p>
        </w:tc>
      </w:tr>
      <w:tr w:rsidR="00DF5902" w:rsidRPr="00484D0D" w14:paraId="339C3A43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C5FA34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st31.008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91C7408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органах кроветворения и иммунной системы (уровень 3)</w:t>
            </w:r>
          </w:p>
        </w:tc>
      </w:tr>
      <w:tr w:rsidR="00DF5902" w:rsidRPr="00484D0D" w14:paraId="22983116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73F0A3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st31.009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9E35DF3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эндокринных железах кроме гипофиза (уровень 1)</w:t>
            </w:r>
          </w:p>
        </w:tc>
      </w:tr>
      <w:tr w:rsidR="00DF5902" w:rsidRPr="00484D0D" w14:paraId="227BB868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9FCB92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st31.010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4516AD1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эндокринных железах кроме гипофиза (уровень 2)</w:t>
            </w:r>
          </w:p>
        </w:tc>
      </w:tr>
      <w:tr w:rsidR="00DF5902" w:rsidRPr="00484D0D" w14:paraId="5F393D4B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5E3782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st31.015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C846C3D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Остеомиелит (уровень 3)</w:t>
            </w:r>
          </w:p>
        </w:tc>
      </w:tr>
      <w:tr w:rsidR="00DF5902" w:rsidRPr="00484D0D" w14:paraId="46B92686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F15DFC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st31.019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3AF4A11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молочной железе (кроме злокачественных новообразований)</w:t>
            </w:r>
          </w:p>
        </w:tc>
      </w:tr>
      <w:tr w:rsidR="00DF5902" w:rsidRPr="00484D0D" w14:paraId="411AB90B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07ACEF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st32.001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98226E3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желчном пузыре и желчевыводящих путях (уровень 1)</w:t>
            </w:r>
          </w:p>
        </w:tc>
      </w:tr>
      <w:tr w:rsidR="00DF5902" w:rsidRPr="00484D0D" w14:paraId="4F46CB98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39A806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st32.002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3EFBD87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желчном пузыре и желчевыводящих путях (уровень 2)</w:t>
            </w:r>
          </w:p>
        </w:tc>
      </w:tr>
      <w:tr w:rsidR="00DF5902" w:rsidRPr="00484D0D" w14:paraId="7847A9E6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FD6141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888EF0D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желчном пузыре и желчевыводящих путях (уровень 3)</w:t>
            </w:r>
          </w:p>
        </w:tc>
      </w:tr>
      <w:tr w:rsidR="00DF5902" w:rsidRPr="00484D0D" w14:paraId="2F0F1578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4DD722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54339D8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желчном пузыре и желчевыводящих путях (уровень 4)</w:t>
            </w:r>
          </w:p>
        </w:tc>
      </w:tr>
      <w:tr w:rsidR="00DF5902" w:rsidRPr="00484D0D" w14:paraId="0D08ECDF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B77C20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st32.005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A21C82B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печени и поджелудочной железе (уровень 1)</w:t>
            </w:r>
          </w:p>
        </w:tc>
      </w:tr>
      <w:tr w:rsidR="00DF5902" w:rsidRPr="00484D0D" w14:paraId="25949B10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73D2EC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st32.006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86F6C25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печени и поджелудочной железе (уровень 2)</w:t>
            </w:r>
          </w:p>
        </w:tc>
      </w:tr>
      <w:tr w:rsidR="00DF5902" w:rsidRPr="00484D0D" w14:paraId="6CAEA12D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0D8390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st32.007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E7D017C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Панкреатит, хирургическое лечение</w:t>
            </w:r>
          </w:p>
        </w:tc>
      </w:tr>
      <w:tr w:rsidR="00DF5902" w:rsidRPr="00484D0D" w14:paraId="5D0EFB75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6A1EDB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st32.008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C2E736D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пищеводе, желудке, двенадцатиперстной кишке (уровень 1)</w:t>
            </w:r>
          </w:p>
        </w:tc>
      </w:tr>
      <w:tr w:rsidR="00DF5902" w:rsidRPr="00484D0D" w14:paraId="51B985CE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D1A6B3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st32.009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FF4E9C8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пищеводе, желудке, двенадцатиперстной кишке (уровень 2)</w:t>
            </w:r>
          </w:p>
        </w:tc>
      </w:tr>
      <w:tr w:rsidR="00DF5902" w:rsidRPr="00484D0D" w14:paraId="3BC49FCF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4F1C1B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st32.010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6F623B4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пищеводе, желудке, двенадцатиперстной кишке (уровень 3)</w:t>
            </w:r>
          </w:p>
        </w:tc>
      </w:tr>
      <w:tr w:rsidR="00DF5902" w:rsidRPr="00484D0D" w14:paraId="757D4126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33A5DD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st32.011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56EC4B6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Аппендэктомия, взрослые</w:t>
            </w:r>
          </w:p>
        </w:tc>
      </w:tr>
      <w:tr w:rsidR="00DF5902" w:rsidRPr="00484D0D" w14:paraId="6668EDC3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393B99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st32.013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BB052E4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по поводу грыж, взрослые (уровень 1)</w:t>
            </w:r>
          </w:p>
        </w:tc>
      </w:tr>
      <w:tr w:rsidR="00DF5902" w:rsidRPr="00484D0D" w14:paraId="47E2B4DF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763245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st32.014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B737880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по поводу грыж, взрослые (уровень 2)</w:t>
            </w:r>
          </w:p>
        </w:tc>
      </w:tr>
      <w:tr w:rsidR="00DF5902" w:rsidRPr="00484D0D" w14:paraId="7C8796BF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4197EA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st32.015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26DE218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по поводу грыж, взрослые (уровень 3)</w:t>
            </w:r>
          </w:p>
        </w:tc>
      </w:tr>
      <w:tr w:rsidR="00DF5902" w:rsidRPr="00484D0D" w14:paraId="675397CE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8AF0A1B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st32.019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6E239D39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по поводу грыж, взрослые (уровень 4)</w:t>
            </w:r>
          </w:p>
        </w:tc>
      </w:tr>
      <w:tr w:rsidR="00DF5902" w:rsidRPr="00484D0D" w14:paraId="152EDB97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F39CAB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st32.016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8CE15FF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Другие операции на органах брюшной полости (уровень 1)</w:t>
            </w:r>
          </w:p>
        </w:tc>
      </w:tr>
      <w:tr w:rsidR="00DF5902" w:rsidRPr="00484D0D" w14:paraId="661A7ED4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AADE63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st32.017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3224E16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Другие операции на органах брюшной полости (уровень 2)</w:t>
            </w:r>
          </w:p>
        </w:tc>
      </w:tr>
      <w:tr w:rsidR="00DF5902" w:rsidRPr="00484D0D" w14:paraId="15EB96E0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8066E1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st32.018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5F793BD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Другие операции на органах брюшной полости (уровень 3)</w:t>
            </w:r>
          </w:p>
        </w:tc>
      </w:tr>
      <w:tr w:rsidR="00DF5902" w:rsidRPr="00484D0D" w14:paraId="75ED3639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0A07C15B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st32.020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66917974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Другие операции на органах брюшной полости (уровень 4)</w:t>
            </w:r>
          </w:p>
        </w:tc>
      </w:tr>
      <w:tr w:rsidR="00DF5902" w:rsidRPr="00484D0D" w14:paraId="7BD236B1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84615CE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st32.021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23BF454C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Другие операции на органах брюшной полости (уровень 5)</w:t>
            </w:r>
          </w:p>
        </w:tc>
      </w:tr>
      <w:tr w:rsidR="00DF5902" w:rsidRPr="00484D0D" w14:paraId="05DF2B72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4A892C72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st33.005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0B7AECE8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Ожоги (уровень 3)</w:t>
            </w:r>
          </w:p>
        </w:tc>
      </w:tr>
      <w:tr w:rsidR="00DF5902" w:rsidRPr="00484D0D" w14:paraId="26C807E2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5D925981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st33.006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52808054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Ожоги (уровень 4)</w:t>
            </w:r>
          </w:p>
        </w:tc>
      </w:tr>
      <w:tr w:rsidR="00DF5902" w:rsidRPr="00484D0D" w14:paraId="3677650C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2E33C1F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st33.007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428654FE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Ожоги (уровень 5)</w:t>
            </w:r>
          </w:p>
        </w:tc>
      </w:tr>
      <w:tr w:rsidR="00DF5902" w:rsidRPr="00484D0D" w14:paraId="435E21A2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1D6C4FDC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st33.008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5F405DDF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Ожоги (уровень 4,5) с синдромом органной дисфункции</w:t>
            </w:r>
          </w:p>
        </w:tc>
      </w:tr>
      <w:tr w:rsidR="00DF5902" w:rsidRPr="00484D0D" w14:paraId="2B368664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3D13BB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B2A922B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органах полости рта (уровень 1)</w:t>
            </w:r>
          </w:p>
        </w:tc>
      </w:tr>
      <w:tr w:rsidR="00DF5902" w:rsidRPr="00484D0D" w14:paraId="02EBAB51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CE6D16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B3BDF20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органах полости рта (уровень 2)</w:t>
            </w:r>
          </w:p>
        </w:tc>
      </w:tr>
      <w:tr w:rsidR="00DF5902" w:rsidRPr="00484D0D" w14:paraId="6BCD7CA1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17E9FD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st34.004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E786527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органах полости рта (уровень 3)</w:t>
            </w:r>
          </w:p>
        </w:tc>
      </w:tr>
      <w:tr w:rsidR="00DF5902" w:rsidRPr="00484D0D" w14:paraId="6F6C29BE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33293E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st34.005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6C219FF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органах полости рта (уровень 4)</w:t>
            </w:r>
          </w:p>
        </w:tc>
      </w:tr>
      <w:tr w:rsidR="00DF5902" w:rsidRPr="00484D0D" w14:paraId="58200269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8A639F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st36.009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F1C9F82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484D0D">
              <w:rPr>
                <w:rFonts w:ascii="Times New Roman" w:hAnsi="Times New Roman"/>
                <w:sz w:val="24"/>
              </w:rPr>
              <w:t>Реинфузия</w:t>
            </w:r>
            <w:proofErr w:type="spellEnd"/>
            <w:r w:rsidRPr="00484D0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аутокрови</w:t>
            </w:r>
            <w:proofErr w:type="spellEnd"/>
          </w:p>
        </w:tc>
      </w:tr>
      <w:tr w:rsidR="00DF5902" w:rsidRPr="00484D0D" w14:paraId="0A777156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095B39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st36.010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4FD74D3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 xml:space="preserve">Баллонная внутриаортальная </w:t>
            </w:r>
            <w:proofErr w:type="spellStart"/>
            <w:r w:rsidRPr="00484D0D">
              <w:rPr>
                <w:rFonts w:ascii="Times New Roman" w:hAnsi="Times New Roman"/>
                <w:sz w:val="24"/>
              </w:rPr>
              <w:t>контрпульсация</w:t>
            </w:r>
            <w:proofErr w:type="spellEnd"/>
          </w:p>
        </w:tc>
      </w:tr>
      <w:tr w:rsidR="00DF5902" w:rsidRPr="00484D0D" w14:paraId="74EB4544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43A9F0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st36.011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5DB30C7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Экстракорпоральная мембранная оксигенация</w:t>
            </w:r>
          </w:p>
        </w:tc>
      </w:tr>
      <w:tr w:rsidR="00DF5902" w:rsidRPr="00484D0D" w14:paraId="5A91D39E" w14:textId="77777777" w:rsidTr="00C20F7F">
        <w:trPr>
          <w:trHeight w:val="296"/>
        </w:trPr>
        <w:tc>
          <w:tcPr>
            <w:tcW w:w="9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0CD2F07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84D0D">
              <w:rPr>
                <w:rFonts w:ascii="Times New Roman" w:hAnsi="Times New Roman"/>
                <w:b/>
                <w:sz w:val="24"/>
              </w:rPr>
              <w:lastRenderedPageBreak/>
              <w:t>В условиях дневного стационара</w:t>
            </w:r>
          </w:p>
        </w:tc>
      </w:tr>
      <w:tr w:rsidR="00DF5902" w:rsidRPr="00484D0D" w14:paraId="4D1B9088" w14:textId="77777777" w:rsidTr="00CC7773">
        <w:trPr>
          <w:trHeight w:val="300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7703775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ds02.006</w:t>
            </w:r>
          </w:p>
        </w:tc>
        <w:tc>
          <w:tcPr>
            <w:tcW w:w="83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70C4764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Искусственное прерывание беременности (аборт)</w:t>
            </w:r>
          </w:p>
        </w:tc>
      </w:tr>
      <w:tr w:rsidR="00DF5902" w:rsidRPr="00484D0D" w14:paraId="6BE46C6C" w14:textId="77777777" w:rsidTr="00CC7773">
        <w:trPr>
          <w:trHeight w:val="300"/>
        </w:trPr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35849D01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ds02.003</w:t>
            </w:r>
          </w:p>
        </w:tc>
        <w:tc>
          <w:tcPr>
            <w:tcW w:w="836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3B8802E9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женских половых органах (уровень 1)</w:t>
            </w:r>
          </w:p>
        </w:tc>
      </w:tr>
      <w:tr w:rsidR="00DF5902" w:rsidRPr="00484D0D" w14:paraId="69D3F306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5206BE3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ds02.004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37D7B8A9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женских половых органах (уровень 2)</w:t>
            </w:r>
          </w:p>
        </w:tc>
      </w:tr>
      <w:tr w:rsidR="00DF5902" w:rsidRPr="00484D0D" w14:paraId="0A6C1481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031F1FE6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ds09.001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5C17718D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мужских половых органах, дети</w:t>
            </w:r>
          </w:p>
        </w:tc>
      </w:tr>
      <w:tr w:rsidR="00DF5902" w:rsidRPr="00484D0D" w14:paraId="37B2E228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F5B6104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ds09.002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1FA5D396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почке и мочевыделительной системе, дети</w:t>
            </w:r>
          </w:p>
        </w:tc>
      </w:tr>
      <w:tr w:rsidR="00DF5902" w:rsidRPr="00484D0D" w14:paraId="0FEC4822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49AE901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ds10.001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25E9A85A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по поводу грыж, дети</w:t>
            </w:r>
          </w:p>
        </w:tc>
      </w:tr>
      <w:tr w:rsidR="00DF5902" w:rsidRPr="00484D0D" w14:paraId="4C6F6FCC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698061B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ds13.002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412F3E22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Болезни системы кровообращения с применением инвазивных методов</w:t>
            </w:r>
          </w:p>
        </w:tc>
      </w:tr>
      <w:tr w:rsidR="00DF5902" w:rsidRPr="00484D0D" w14:paraId="5540C5D9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A20CFF4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ds14.001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07D6C499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кишечнике и анальной области (уровень 1)</w:t>
            </w:r>
          </w:p>
        </w:tc>
      </w:tr>
      <w:tr w:rsidR="00DF5902" w:rsidRPr="00484D0D" w14:paraId="58BE83BB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0F2EC60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ds14.002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7262F0D8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кишечнике и анальной области (уровень 2)</w:t>
            </w:r>
          </w:p>
        </w:tc>
      </w:tr>
      <w:tr w:rsidR="00DF5902" w:rsidRPr="00484D0D" w14:paraId="25E11140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1FD0811D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ds16.002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1CF609C2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периферической нервной системе</w:t>
            </w:r>
          </w:p>
        </w:tc>
      </w:tr>
      <w:tr w:rsidR="00DF5902" w:rsidRPr="00484D0D" w14:paraId="70476365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465F7973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ds18.003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57C30944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Формирование, имплантация, удаление, смена доступа для диализа</w:t>
            </w:r>
          </w:p>
        </w:tc>
      </w:tr>
      <w:tr w:rsidR="00DF5902" w:rsidRPr="00484D0D" w14:paraId="3B4946FF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DBD16E5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ds19.016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5A243D1C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при злокачественных новообразованиях кожи (уровень 1)</w:t>
            </w:r>
          </w:p>
        </w:tc>
      </w:tr>
      <w:tr w:rsidR="00DF5902" w:rsidRPr="00484D0D" w14:paraId="1D09CD53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053566BA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ds19.017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6CB2A8FC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при злокачественных новообразованиях кожи (уровень 2)</w:t>
            </w:r>
          </w:p>
        </w:tc>
      </w:tr>
      <w:tr w:rsidR="00DF5902" w:rsidRPr="00484D0D" w14:paraId="430ECA9C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1C16B3B5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ds19.028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2DF8F654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DF5902" w:rsidRPr="00484D0D" w14:paraId="6AC7B13D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97F9133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ds20.002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1DF212CB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DF5902" w:rsidRPr="00484D0D" w14:paraId="6F2B7747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09E7538B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ds20.003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0A7CC202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DF5902" w:rsidRPr="00484D0D" w14:paraId="21BDE6A8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18BD39A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ds20.004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1C41C20B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DF5902" w:rsidRPr="00484D0D" w14:paraId="112418E0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0D467986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ds20.005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63B0CFE3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DF5902" w:rsidRPr="00484D0D" w14:paraId="11CC269B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0DB01F2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ds20.006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5CE68012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Замена речевого процессора</w:t>
            </w:r>
          </w:p>
        </w:tc>
      </w:tr>
      <w:tr w:rsidR="00DF5902" w:rsidRPr="00484D0D" w14:paraId="5B1DE876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5FF1C9A5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ds21.002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59D1A7C4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органе зрения (уровень 1)</w:t>
            </w:r>
          </w:p>
        </w:tc>
      </w:tr>
      <w:tr w:rsidR="00DF5902" w:rsidRPr="00484D0D" w14:paraId="3392C3C7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56BE40A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ds21.003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3718200F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органе зрения (уровень 2)</w:t>
            </w:r>
          </w:p>
        </w:tc>
      </w:tr>
      <w:tr w:rsidR="00DF5902" w:rsidRPr="00484D0D" w14:paraId="7686866E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06D8B74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ds21.004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258B92AC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органе зрения (уровень 3)</w:t>
            </w:r>
          </w:p>
        </w:tc>
      </w:tr>
      <w:tr w:rsidR="00DF5902" w:rsidRPr="00484D0D" w14:paraId="768135F7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1E021C6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ds21.005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2E7C6D7E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органе зрения (уровень 4)</w:t>
            </w:r>
          </w:p>
        </w:tc>
      </w:tr>
      <w:tr w:rsidR="00DF5902" w:rsidRPr="00484D0D" w14:paraId="054C479C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5600319A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ds21.006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607BB7EF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органе зрения (уровень 5)</w:t>
            </w:r>
          </w:p>
        </w:tc>
      </w:tr>
      <w:tr w:rsidR="00DF5902" w:rsidRPr="00484D0D" w14:paraId="473EB3C6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5A63E1D8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ds21.007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44DC01D2" w14:textId="77777777" w:rsidR="00C20F7F" w:rsidRPr="00484D0D" w:rsidRDefault="00C20F7F" w:rsidP="00CC7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(факоэмульсификация с имплантацией ИОЛ)</w:t>
            </w:r>
          </w:p>
        </w:tc>
      </w:tr>
      <w:tr w:rsidR="00DF5902" w:rsidRPr="00484D0D" w14:paraId="63E6DBD0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4B838EA4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ds25.001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11041002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Диагностическое обследование сердечно-сосудистой системы</w:t>
            </w:r>
          </w:p>
        </w:tc>
      </w:tr>
      <w:tr w:rsidR="00DF5902" w:rsidRPr="00484D0D" w14:paraId="26687C0C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A8BB885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ds25.002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4D3286C1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сосудах (уровень 1)</w:t>
            </w:r>
          </w:p>
        </w:tc>
      </w:tr>
      <w:tr w:rsidR="00DF5902" w:rsidRPr="00484D0D" w14:paraId="171BF544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116B9B59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ds25.003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683367A4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сосудах (уровень 2)</w:t>
            </w:r>
          </w:p>
        </w:tc>
      </w:tr>
      <w:tr w:rsidR="00DF5902" w:rsidRPr="00484D0D" w14:paraId="64C1ABC1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69D00C1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ds28.001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7032B7CA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DF5902" w:rsidRPr="00484D0D" w14:paraId="4974800D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4E6F030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ds29.001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5A9962EA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костно-мышечной системе и суставах (уровень 1)</w:t>
            </w:r>
          </w:p>
        </w:tc>
      </w:tr>
      <w:tr w:rsidR="00DF5902" w:rsidRPr="00484D0D" w14:paraId="25044EDD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156152C9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ds29.002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51B19740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костно-мышечной системе и суставах (уровень 2)</w:t>
            </w:r>
          </w:p>
        </w:tc>
      </w:tr>
      <w:tr w:rsidR="00DF5902" w:rsidRPr="00484D0D" w14:paraId="2FB1478E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1523B3E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ds29.003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3AB793E3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костно-мышечной системе и суставах (уровень 3)</w:t>
            </w:r>
          </w:p>
        </w:tc>
      </w:tr>
      <w:tr w:rsidR="00DF5902" w:rsidRPr="00484D0D" w14:paraId="6D03EC34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F12CF21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ds30.002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4FA0F5D6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мужских половых органах, взрослые (уровень 1)</w:t>
            </w:r>
          </w:p>
        </w:tc>
      </w:tr>
      <w:tr w:rsidR="00DF5902" w:rsidRPr="00484D0D" w14:paraId="7269915D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4A898272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ds30.003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185E3D7D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мужских половых органах, взрослые (уровень 2)</w:t>
            </w:r>
          </w:p>
        </w:tc>
      </w:tr>
      <w:tr w:rsidR="00DF5902" w:rsidRPr="00484D0D" w14:paraId="46132944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56FA9C63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ds30.004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674E68B1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почке и мочевыделительной системе, взрослые (уровень 1)</w:t>
            </w:r>
          </w:p>
        </w:tc>
      </w:tr>
      <w:tr w:rsidR="00DF5902" w:rsidRPr="00484D0D" w14:paraId="230DD759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822DCCF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ds30.005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1C7DD980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почке и мочевыделительной системе, взрослые (уровень 2)</w:t>
            </w:r>
          </w:p>
        </w:tc>
      </w:tr>
      <w:tr w:rsidR="00DF5902" w:rsidRPr="00484D0D" w14:paraId="553A7614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50B2E9F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ds30.006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790879ED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почке и мочевыделительной системе, взрослые (уровень 3)</w:t>
            </w:r>
          </w:p>
        </w:tc>
      </w:tr>
      <w:tr w:rsidR="00DF5902" w:rsidRPr="00484D0D" w14:paraId="37BB4963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ED0B635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ds31.002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67EADA08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коже, подкожной клетчатке, придатках кожи (уровень 1)</w:t>
            </w:r>
          </w:p>
        </w:tc>
      </w:tr>
      <w:tr w:rsidR="00DF5902" w:rsidRPr="00484D0D" w14:paraId="359C2A20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6FB24B2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ds31.003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0BBB9051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коже, подкожной клетчатке, придатках кожи (уровень 2)</w:t>
            </w:r>
          </w:p>
        </w:tc>
      </w:tr>
      <w:tr w:rsidR="00DF5902" w:rsidRPr="00484D0D" w14:paraId="52D4EED4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4308D807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ds31.004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45546C8B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коже, подкожной клетчатке, придатках кожи (уровень 3)</w:t>
            </w:r>
          </w:p>
        </w:tc>
      </w:tr>
      <w:tr w:rsidR="00DF5902" w:rsidRPr="00484D0D" w14:paraId="3E2DCB72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4DDB2F27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ds31.005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6CACD9D6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органах кроветворения и иммунной системы</w:t>
            </w:r>
          </w:p>
        </w:tc>
      </w:tr>
      <w:tr w:rsidR="00DF5902" w:rsidRPr="00484D0D" w14:paraId="608ED40F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DE2B30C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lastRenderedPageBreak/>
              <w:t>ds31.006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7CFBBD01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молочной железе</w:t>
            </w:r>
          </w:p>
        </w:tc>
      </w:tr>
      <w:tr w:rsidR="00DF5902" w:rsidRPr="00484D0D" w14:paraId="5FCCC77D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26A37A9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ds32.001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1FE64409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пищеводе, желудке, двенадцатиперстной кишке (уровень 1)</w:t>
            </w:r>
          </w:p>
        </w:tc>
      </w:tr>
      <w:tr w:rsidR="00DF5902" w:rsidRPr="00484D0D" w14:paraId="26036995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4E0DE56B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ds32.002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06272001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пищеводе, желудке, двенадцатиперстной кишке (уровень 2)</w:t>
            </w:r>
          </w:p>
        </w:tc>
      </w:tr>
      <w:tr w:rsidR="00DF5902" w:rsidRPr="00484D0D" w14:paraId="7FF398CC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BF63AD7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ds32.003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603C2F68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по поводу грыж, взрослые (уровень 1)</w:t>
            </w:r>
          </w:p>
        </w:tc>
      </w:tr>
      <w:tr w:rsidR="00DF5902" w:rsidRPr="00484D0D" w14:paraId="014A7C78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F39B927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ds32.004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2480EE80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по поводу грыж, взрослые (уровень 2)</w:t>
            </w:r>
          </w:p>
        </w:tc>
      </w:tr>
      <w:tr w:rsidR="00DF5902" w:rsidRPr="00484D0D" w14:paraId="7296E1BB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195C483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ds32.005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09A0A2EC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по поводу грыж, взрослые (уровень 3)</w:t>
            </w:r>
          </w:p>
        </w:tc>
      </w:tr>
      <w:tr w:rsidR="00DF5902" w:rsidRPr="00484D0D" w14:paraId="7F2FD1F0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15EA8A7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ds32.006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4778C524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желчном пузыре и желчевыводящих путях</w:t>
            </w:r>
          </w:p>
        </w:tc>
      </w:tr>
      <w:tr w:rsidR="00DF5902" w:rsidRPr="00484D0D" w14:paraId="684C3889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895D88D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ds32.007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57A17682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Другие операции на органах брюшной полости (уровень 1)</w:t>
            </w:r>
          </w:p>
        </w:tc>
      </w:tr>
      <w:tr w:rsidR="00DF5902" w:rsidRPr="00484D0D" w14:paraId="3B5561BC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4F21BB68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ds32.008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5C1F643D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Другие операции на органах брюшной полости (уровень 2)</w:t>
            </w:r>
          </w:p>
        </w:tc>
      </w:tr>
      <w:tr w:rsidR="00DF5902" w:rsidRPr="00484D0D" w14:paraId="7181A02E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55934083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ds34.002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0D1ECBEB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органах полости рта (уровень 1)</w:t>
            </w:r>
          </w:p>
        </w:tc>
      </w:tr>
      <w:tr w:rsidR="00C20F7F" w:rsidRPr="00484D0D" w14:paraId="5AD08A8D" w14:textId="77777777" w:rsidTr="00CC777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14EAEC31" w14:textId="77777777" w:rsidR="00C20F7F" w:rsidRPr="00484D0D" w:rsidRDefault="00C20F7F" w:rsidP="00CC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ds34.003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1373C16F" w14:textId="77777777" w:rsidR="00C20F7F" w:rsidRPr="00484D0D" w:rsidRDefault="00C20F7F" w:rsidP="00CC777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84D0D">
              <w:rPr>
                <w:rFonts w:ascii="Times New Roman" w:hAnsi="Times New Roman"/>
                <w:sz w:val="24"/>
              </w:rPr>
              <w:t>Операции на органах полости рта (уровень 2)</w:t>
            </w:r>
          </w:p>
        </w:tc>
      </w:tr>
    </w:tbl>
    <w:p w14:paraId="0B020430" w14:textId="77777777" w:rsidR="00C20F7F" w:rsidRPr="00484D0D" w:rsidRDefault="00C20F7F" w:rsidP="00073D0D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2C5D80" w14:textId="49B6F5D7" w:rsidR="00624D8D" w:rsidRPr="00484D0D" w:rsidRDefault="00073D0D" w:rsidP="00073D0D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D0D">
        <w:rPr>
          <w:rFonts w:ascii="Times New Roman" w:hAnsi="Times New Roman" w:cs="Times New Roman"/>
          <w:b/>
          <w:sz w:val="24"/>
          <w:szCs w:val="24"/>
        </w:rPr>
        <w:t>2.</w:t>
      </w:r>
      <w:r w:rsidR="00624D8D" w:rsidRPr="00484D0D">
        <w:rPr>
          <w:rFonts w:ascii="Times New Roman" w:hAnsi="Times New Roman" w:cs="Times New Roman"/>
          <w:b/>
          <w:sz w:val="24"/>
          <w:szCs w:val="24"/>
        </w:rPr>
        <w:t xml:space="preserve">Оплата случая лечения по </w:t>
      </w:r>
      <w:r w:rsidR="0034645B" w:rsidRPr="00484D0D">
        <w:rPr>
          <w:rFonts w:ascii="Times New Roman" w:hAnsi="Times New Roman" w:cs="Times New Roman"/>
          <w:b/>
          <w:sz w:val="24"/>
          <w:szCs w:val="24"/>
        </w:rPr>
        <w:t xml:space="preserve">двум и более </w:t>
      </w:r>
      <w:r w:rsidR="00624D8D" w:rsidRPr="00484D0D">
        <w:rPr>
          <w:rFonts w:ascii="Times New Roman" w:hAnsi="Times New Roman" w:cs="Times New Roman"/>
          <w:b/>
          <w:sz w:val="24"/>
          <w:szCs w:val="24"/>
        </w:rPr>
        <w:t>КСГ</w:t>
      </w:r>
    </w:p>
    <w:p w14:paraId="45D975DB" w14:textId="3C97D8A4" w:rsidR="0034645B" w:rsidRPr="00484D0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Медицинская помощь, оказываемая пациентам одновременно </w:t>
      </w:r>
      <w:r w:rsidR="00073D0D" w:rsidRPr="00484D0D">
        <w:rPr>
          <w:rFonts w:ascii="Times New Roman" w:hAnsi="Times New Roman" w:cs="Times New Roman"/>
          <w:sz w:val="24"/>
          <w:szCs w:val="24"/>
        </w:rPr>
        <w:t>по двум</w:t>
      </w:r>
      <w:r w:rsidRPr="00484D0D">
        <w:rPr>
          <w:rFonts w:ascii="Times New Roman" w:hAnsi="Times New Roman" w:cs="Times New Roman"/>
          <w:sz w:val="24"/>
          <w:szCs w:val="24"/>
        </w:rPr>
        <w:t xml:space="preserve"> и более КСГ осуществляется в следующих случаях:</w:t>
      </w:r>
    </w:p>
    <w:p w14:paraId="2A22FE3A" w14:textId="293A4C34" w:rsidR="0034645B" w:rsidRPr="00484D0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1. 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другую; оба случая лечения заболевания подлежат оплате в рамках соответствующих КСГ, при этом случай лечения до осуществления перевода относится к прерванным по установленным пунктом 1 основаниям;</w:t>
      </w:r>
    </w:p>
    <w:p w14:paraId="103C5ACE" w14:textId="38FEB79A" w:rsidR="0034645B" w:rsidRPr="00484D0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2.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</w:t>
      </w:r>
    </w:p>
    <w:p w14:paraId="7674450F" w14:textId="77777777" w:rsidR="0034645B" w:rsidRPr="00484D0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3. Оказание медицинской помощи, связанной с установкой, заменой порт-системы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</w:t>
      </w:r>
    </w:p>
    <w:p w14:paraId="658A4170" w14:textId="77777777" w:rsidR="0034645B" w:rsidRPr="00484D0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4. Этапное хирургическое лечение при злокачественных новообразованиях, не предусматривающее выписку пациента из стационара (например: удаление первичной опухоли кишечника с формированием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колостомы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(операция 1) и закрытие ранее сформированной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колостомы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(операция 2));</w:t>
      </w:r>
    </w:p>
    <w:p w14:paraId="03FD6299" w14:textId="77777777" w:rsidR="0034645B" w:rsidRPr="00484D0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5. Проведение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реинфузии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аутокрови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, баллонной внутриаортальной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контрпульсации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или экстракорпоральной мембранной оксигенации на фоне лечения основного заболевания;</w:t>
      </w:r>
    </w:p>
    <w:p w14:paraId="1104ADB4" w14:textId="5A7D548B" w:rsidR="0034645B" w:rsidRPr="00484D0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6.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родоразрешением.</w:t>
      </w:r>
    </w:p>
    <w:p w14:paraId="7B889021" w14:textId="77777777" w:rsidR="0034645B" w:rsidRPr="00484D0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 10:</w:t>
      </w:r>
    </w:p>
    <w:p w14:paraId="410E359A" w14:textId="77777777" w:rsidR="0034645B" w:rsidRPr="00484D0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- O14.1 Тяжелая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преэклампсия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>;</w:t>
      </w:r>
    </w:p>
    <w:p w14:paraId="592B3946" w14:textId="77777777" w:rsidR="0034645B" w:rsidRPr="00484D0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- O34.2 Послеоперационный рубец матки, требующий предоставления медицинской помощи матери;</w:t>
      </w:r>
    </w:p>
    <w:p w14:paraId="6A411495" w14:textId="77777777" w:rsidR="0034645B" w:rsidRPr="00484D0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lastRenderedPageBreak/>
        <w:t>- O36.3 Признаки внутриутробной гипоксии плода, требующие предоставления медицинской помощи матери;</w:t>
      </w:r>
    </w:p>
    <w:p w14:paraId="5DBF9662" w14:textId="77777777" w:rsidR="0034645B" w:rsidRPr="00484D0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- O36.4 Внутриутробная гибель плода, требующая предоставления медицинской помощи матери;</w:t>
      </w:r>
    </w:p>
    <w:p w14:paraId="19F909EA" w14:textId="77777777" w:rsidR="0034645B" w:rsidRPr="00484D0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- O42.2 Преждевременный разрыв плодных оболочек, задержка родов, связанная с проводимой терапией;</w:t>
      </w:r>
    </w:p>
    <w:p w14:paraId="0E3C77FE" w14:textId="3F7083CE" w:rsidR="0034645B" w:rsidRPr="00484D0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7. 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</w:t>
      </w:r>
    </w:p>
    <w:p w14:paraId="1FFDB322" w14:textId="3AB4A6D1" w:rsidR="0034645B" w:rsidRPr="00484D0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8. 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</w:t>
      </w:r>
    </w:p>
    <w:p w14:paraId="62CDECD3" w14:textId="77777777" w:rsidR="0034645B" w:rsidRPr="00484D0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9. Проведение антимикробной терапии инфекций, вызванных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полирезистентными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микроорганизмами.</w:t>
      </w:r>
    </w:p>
    <w:p w14:paraId="3E14B01A" w14:textId="77777777" w:rsidR="0034645B" w:rsidRPr="00484D0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Выставление случая только по КСГ st36.013–st36.015 «Проведение антимикробной терапии инфекций, вызванных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полирезистентными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микроорганизмами (уровень 1–3)», без основной КСГ, а также выставление случая по двум КСГ из перечня st36.013–st36.015 «Проведение антимикробной терапии инфекций, вызванных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полирезистентными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микроорганизмами (уровень 1–3)» с пересекающимися сроками лечения не допускается.</w:t>
      </w:r>
    </w:p>
    <w:p w14:paraId="18D2322B" w14:textId="47B32163" w:rsidR="008E4C7D" w:rsidRPr="00484D0D" w:rsidRDefault="008E4C7D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При этом если один из случаев лечения, оплачиваемых по двум КСГ, является прерванным, его оплата осуществляется в соответствии с установленными правилами.</w:t>
      </w:r>
    </w:p>
    <w:p w14:paraId="32C51752" w14:textId="77777777" w:rsidR="006359B6" w:rsidRPr="00484D0D" w:rsidRDefault="006359B6" w:rsidP="00222139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DFCA75" w14:textId="215F9376" w:rsidR="00FE1B23" w:rsidRPr="00484D0D" w:rsidRDefault="00073D0D" w:rsidP="00222139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4D0D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FE1B23" w:rsidRPr="00484D0D">
        <w:rPr>
          <w:rFonts w:ascii="Times New Roman" w:hAnsi="Times New Roman" w:cs="Times New Roman"/>
          <w:b/>
          <w:bCs/>
          <w:sz w:val="24"/>
          <w:szCs w:val="24"/>
        </w:rPr>
        <w:t>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14:paraId="7CB20970" w14:textId="2FFBD17B" w:rsidR="006803DF" w:rsidRPr="00484D0D" w:rsidRDefault="006803DF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лечения, включенного в Перечень видов ВМП (приложение № </w:t>
      </w:r>
      <w:r w:rsidR="00C2046C" w:rsidRPr="00484D0D">
        <w:rPr>
          <w:rFonts w:ascii="Times New Roman" w:hAnsi="Times New Roman" w:cs="Times New Roman"/>
          <w:sz w:val="24"/>
          <w:szCs w:val="24"/>
        </w:rPr>
        <w:t>35</w:t>
      </w:r>
      <w:r w:rsidRPr="00484D0D">
        <w:rPr>
          <w:rFonts w:ascii="Times New Roman" w:hAnsi="Times New Roman" w:cs="Times New Roman"/>
          <w:sz w:val="24"/>
          <w:szCs w:val="24"/>
        </w:rPr>
        <w:t xml:space="preserve">), либо после оказания высокотехнологичной медицинской помощи определяются показания к оказанию специализированной медицинской помощи, указанные случаи оплачиваются дважды, в рамках специализированной медицинской помощи по соответствующей КСГ, а в рамках высокотехнологичной медицинской помощи по нормативу (среднему нормативу) финансовых затрат на единицу объема медицинской помощи. При этом предоперационный и послеоперационный период включается в законченный случай лечения как для специализированной, так и для высокотехнологичной медицинской помощи, и не может быть представлен к оплате по второму тарифу. </w:t>
      </w:r>
    </w:p>
    <w:p w14:paraId="6AA01BBF" w14:textId="51508C30" w:rsidR="00C0601E" w:rsidRPr="00484D0D" w:rsidRDefault="00C0601E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Если пациенту в момент оказания высокотехнологичной медицинской помощи по профилям «неонатология» или «детская хирургия в период новорожденности» определяются показания к проведению иммунизации против респираторно-синцитиальной вирусной (РСВ) инфекции, то данный случай оплачивается по двум (нескольким) тарифам: в рамках высокотехнологичной медицинской помощи по соответствующему нормативу (среднему нормативу) финансовых затрат на единицу объема медицинской помощи и по соответствующей КСГ в рамках специализированной медицинской помощи. Кратность применения КСГ «Проведение иммунизации против респираторно-синцитиальной вирусной инфекции» должна соответствовать количеству введений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паливизумаба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для проведения иммунизации за весь период госпитализации.</w:t>
      </w:r>
    </w:p>
    <w:p w14:paraId="5520FAC8" w14:textId="467E00CB" w:rsidR="006803DF" w:rsidRPr="00484D0D" w:rsidRDefault="006803DF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Медицинская помощь в неотложной и экстренной формах, а также медицинская реабилитация в соответствии с порядками оказания медицинской помощи, на основе </w:t>
      </w:r>
      <w:r w:rsidRPr="00484D0D">
        <w:rPr>
          <w:rFonts w:ascii="Times New Roman" w:hAnsi="Times New Roman" w:cs="Times New Roman"/>
          <w:sz w:val="24"/>
          <w:szCs w:val="24"/>
        </w:rPr>
        <w:lastRenderedPageBreak/>
        <w:t xml:space="preserve">клинических рекомендаций и с учетом стандартов медицинской помощи, может быть предоставлена родителям (законным представителям), госпитализированным по уходу за детьми, страдающими тяжелыми хроническими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инвалидизирующими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заболеваниями, требующими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сверхдлительных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сроков лечения, при оказании детям специализированной либо высокотехнологичной медицинской помощи и оплачивается медицинским организациям педиатрического профиля, имеющим необходимые лицензии, в соответствии с установленными способами оплаты</w:t>
      </w:r>
      <w:r w:rsidR="00A70F06" w:rsidRPr="00484D0D">
        <w:rPr>
          <w:rFonts w:ascii="Times New Roman" w:hAnsi="Times New Roman" w:cs="Times New Roman"/>
          <w:sz w:val="24"/>
          <w:szCs w:val="24"/>
        </w:rPr>
        <w:t>.</w:t>
      </w:r>
    </w:p>
    <w:p w14:paraId="6D41B67A" w14:textId="3F40BCB2" w:rsidR="006803DF" w:rsidRPr="00484D0D" w:rsidRDefault="006803DF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Отнесение случая оказания медицинской помощи </w:t>
      </w:r>
      <w:r w:rsidRPr="00484D0D">
        <w:rPr>
          <w:rFonts w:ascii="Times New Roman" w:hAnsi="Times New Roman" w:cs="Times New Roman"/>
          <w:sz w:val="24"/>
          <w:szCs w:val="24"/>
        </w:rPr>
        <w:br/>
        <w:t>к высокотехнологичной медицинской помощи осуществляется при соответствии наименования вида высокотехнологичной медицинской помощи, кодов МКБ–10, модели пациента, вида и метода лечения аналогичным параметрам, установленным перечнем видов высокотехнологичной медицинской помощи (Приложение №</w:t>
      </w:r>
      <w:r w:rsidR="00C2046C" w:rsidRPr="00484D0D">
        <w:rPr>
          <w:rFonts w:ascii="Times New Roman" w:hAnsi="Times New Roman" w:cs="Times New Roman"/>
          <w:sz w:val="24"/>
          <w:szCs w:val="24"/>
        </w:rPr>
        <w:t>35</w:t>
      </w:r>
      <w:r w:rsidRPr="00484D0D">
        <w:rPr>
          <w:rFonts w:ascii="Times New Roman" w:hAnsi="Times New Roman" w:cs="Times New Roman"/>
          <w:sz w:val="24"/>
          <w:szCs w:val="24"/>
        </w:rPr>
        <w:t>), содержащего, в том числе методы лечения и источники финансового обеспечения высокотехнологичной медицинской помощи (далее – Перечень ВМП). Оплата видов высокотехнологичной медицинской помощи, включенных в базовую программу, осуществляется по нормативам финансовых затрат на единицу объема предоставления медицинской помощи, утвержденным Программой. В случае, если хотя бы один из вышеуказанных параметров не соответствует Перечню ВМП,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14:paraId="0914A9E2" w14:textId="6F2A2EF6" w:rsidR="005C400D" w:rsidRPr="00484D0D" w:rsidRDefault="005C400D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По каждому случаю оплаты высокотехнологичной медицинской помощи в сочетание со специализированной медицинской помощи должна быть проведена медико-экономическая экспертиза и, при необходимости, экспертиза качества медицинской помощи.</w:t>
      </w:r>
    </w:p>
    <w:p w14:paraId="7E550A6B" w14:textId="747F46CE" w:rsidR="00F126FC" w:rsidRPr="00484D0D" w:rsidRDefault="00F126FC" w:rsidP="001E7C92">
      <w:pPr>
        <w:pStyle w:val="ConsPlusNormal"/>
        <w:tabs>
          <w:tab w:val="left" w:pos="1134"/>
        </w:tabs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       Случай оказания ВМП предъявляется к оплате по нормативу финансовых затрат на единицу объема предоставления ВМП, определенному Территориальной программой, при соответствии кода клинического диагноза согласно МКБ 10, модели пациента, вида лечения и метода лечения параметрам, определенным Территориальной программой, независимо от средней длительности лечения и исхода заболевания. При этом в реестре счетов на оплату медицинской помощи по ОМС указывается код ВМП согласно справочнику, установленному Комиссией на основе групп ВМП согласно Территориальной программе.</w:t>
      </w:r>
    </w:p>
    <w:p w14:paraId="1BF3D95D" w14:textId="77777777" w:rsidR="00073D0D" w:rsidRPr="00484D0D" w:rsidRDefault="00073D0D" w:rsidP="00222139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C4A575" w14:textId="6AFB8736" w:rsidR="00FE1B23" w:rsidRPr="00484D0D" w:rsidRDefault="008668DD" w:rsidP="00073D0D">
      <w:pPr>
        <w:tabs>
          <w:tab w:val="left" w:pos="7230"/>
        </w:tabs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4D0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FE1B23" w:rsidRPr="00484D0D">
        <w:rPr>
          <w:rFonts w:ascii="Times New Roman" w:hAnsi="Times New Roman" w:cs="Times New Roman"/>
          <w:b/>
          <w:bCs/>
          <w:sz w:val="24"/>
          <w:szCs w:val="24"/>
        </w:rPr>
        <w:t>.Оплата</w:t>
      </w:r>
      <w:r w:rsidR="006F72FE" w:rsidRPr="00484D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E1B23" w:rsidRPr="00484D0D">
        <w:rPr>
          <w:rFonts w:ascii="Times New Roman" w:hAnsi="Times New Roman" w:cs="Times New Roman"/>
          <w:b/>
          <w:bCs/>
          <w:sz w:val="24"/>
          <w:szCs w:val="24"/>
        </w:rPr>
        <w:t xml:space="preserve">случаев лечения по профилю </w:t>
      </w:r>
      <w:r w:rsidR="006F72FE" w:rsidRPr="00484D0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2C04ED" w:rsidRPr="00484D0D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FE1B23" w:rsidRPr="00484D0D">
        <w:rPr>
          <w:rFonts w:ascii="Times New Roman" w:hAnsi="Times New Roman" w:cs="Times New Roman"/>
          <w:b/>
          <w:bCs/>
          <w:sz w:val="24"/>
          <w:szCs w:val="24"/>
        </w:rPr>
        <w:t>едицинская реабилитация»</w:t>
      </w:r>
    </w:p>
    <w:p w14:paraId="20044009" w14:textId="77777777" w:rsidR="006266B3" w:rsidRPr="00484D0D" w:rsidRDefault="006266B3" w:rsidP="006266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Лечение по профилю медицинская реабилитация </w:t>
      </w:r>
      <w:r w:rsidRPr="00484D0D">
        <w:rPr>
          <w:rFonts w:ascii="Times New Roman" w:hAnsi="Times New Roman" w:cs="Times New Roman"/>
          <w:sz w:val="24"/>
          <w:szCs w:val="24"/>
        </w:rPr>
        <w:br/>
        <w:t>в условиях круглосуточного, а также дневного стационаров производится в медицинских организациях и структурных подразделениях медицинских организаций, имеющих лицензию на оказание медицинской помощи по профилю «Медицинская реабилитация».</w:t>
      </w:r>
    </w:p>
    <w:p w14:paraId="5E1961F3" w14:textId="02E8BE36" w:rsidR="006266B3" w:rsidRPr="00484D0D" w:rsidRDefault="006266B3" w:rsidP="006266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Для КСГ </w:t>
      </w:r>
      <w:proofErr w:type="spellStart"/>
      <w:r w:rsidRPr="00484D0D">
        <w:rPr>
          <w:rFonts w:ascii="Times New Roman" w:hAnsi="Times New Roman" w:cs="Times New Roman"/>
          <w:sz w:val="24"/>
          <w:szCs w:val="24"/>
          <w:lang w:val="en-US"/>
        </w:rPr>
        <w:t>st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>37.001–</w:t>
      </w:r>
      <w:proofErr w:type="spellStart"/>
      <w:r w:rsidRPr="00484D0D">
        <w:rPr>
          <w:rFonts w:ascii="Times New Roman" w:hAnsi="Times New Roman" w:cs="Times New Roman"/>
          <w:sz w:val="24"/>
          <w:szCs w:val="24"/>
          <w:lang w:val="en-US"/>
        </w:rPr>
        <w:t>st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37.013, </w:t>
      </w:r>
      <w:proofErr w:type="spellStart"/>
      <w:r w:rsidRPr="00484D0D">
        <w:rPr>
          <w:rFonts w:ascii="Times New Roman" w:hAnsi="Times New Roman" w:cs="Times New Roman"/>
          <w:sz w:val="24"/>
          <w:szCs w:val="24"/>
          <w:lang w:val="en-US"/>
        </w:rPr>
        <w:t>st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>37.021–</w:t>
      </w:r>
      <w:proofErr w:type="spellStart"/>
      <w:r w:rsidRPr="00484D0D">
        <w:rPr>
          <w:rFonts w:ascii="Times New Roman" w:hAnsi="Times New Roman" w:cs="Times New Roman"/>
          <w:sz w:val="24"/>
          <w:szCs w:val="24"/>
          <w:lang w:val="en-US"/>
        </w:rPr>
        <w:t>st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37.026 в стационарных условиях и для КСГ ds37.001–ds37.008, </w:t>
      </w:r>
      <w:r w:rsidRPr="00484D0D">
        <w:rPr>
          <w:rFonts w:ascii="Times New Roman" w:hAnsi="Times New Roman" w:cs="Times New Roman"/>
          <w:sz w:val="24"/>
          <w:szCs w:val="24"/>
          <w:lang w:val="en-US"/>
        </w:rPr>
        <w:t>ds</w:t>
      </w:r>
      <w:r w:rsidRPr="00484D0D">
        <w:rPr>
          <w:rFonts w:ascii="Times New Roman" w:hAnsi="Times New Roman" w:cs="Times New Roman"/>
          <w:sz w:val="24"/>
          <w:szCs w:val="24"/>
        </w:rPr>
        <w:t>37.015–</w:t>
      </w:r>
      <w:r w:rsidRPr="00484D0D">
        <w:rPr>
          <w:rFonts w:ascii="Times New Roman" w:hAnsi="Times New Roman" w:cs="Times New Roman"/>
          <w:sz w:val="24"/>
          <w:szCs w:val="24"/>
          <w:lang w:val="en-US"/>
        </w:rPr>
        <w:t>ds</w:t>
      </w:r>
      <w:r w:rsidRPr="00484D0D">
        <w:rPr>
          <w:rFonts w:ascii="Times New Roman" w:hAnsi="Times New Roman" w:cs="Times New Roman"/>
          <w:sz w:val="24"/>
          <w:szCs w:val="24"/>
        </w:rPr>
        <w:t>37.016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(далее – ШРМ) в соответствии с Порядком организации медицинской реабилитации взрослых, утвержденным приказом Министерства здравоохранения Российской Федерации от 31 июля 2020 г. № 788н (зарегистрировано в Минюсте России 25 сентября 2020 г. № 60039). При оценке 2 балла по ШРМ пациент получает медицинскую реабилитацию в условиях дневного стационара. При оценке 3 балла по ШРМ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маршрутизацией, установленной в субъекте Российской Федерации. При оценке 4–5–6 баллов по ШРМ пациенту оказывается медицинская реабилитация в стационарных условиях.</w:t>
      </w:r>
    </w:p>
    <w:p w14:paraId="79FF6406" w14:textId="77777777" w:rsidR="006266B3" w:rsidRPr="00484D0D" w:rsidRDefault="006266B3" w:rsidP="006266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Критерием для определения индивидуальной маршрутизации реабилитации детей, </w:t>
      </w:r>
      <w:r w:rsidRPr="00484D0D">
        <w:rPr>
          <w:rFonts w:ascii="Times New Roman" w:hAnsi="Times New Roman" w:cs="Times New Roman"/>
          <w:sz w:val="24"/>
          <w:szCs w:val="24"/>
        </w:rPr>
        <w:lastRenderedPageBreak/>
        <w:t>перенесших заболевания перинатального периода, с нарушениями слуха без замены речевого процессора системы кохлеарной имплантации, с онкологическими, гематологическими и иммунологическими заболеваниями в тяжелых формах, требующих продолжительного течения, с поражениями центральной нервной системы, после хирургической коррекции врожденных пороков развития органов и систем служит оценка степени тяжести заболевания, определяющая сложность и условия проведения медицинской реабилитации.</w:t>
      </w:r>
    </w:p>
    <w:p w14:paraId="709D1F3E" w14:textId="77777777" w:rsidR="006266B3" w:rsidRPr="00484D0D" w:rsidRDefault="006266B3" w:rsidP="006266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КСГ. </w:t>
      </w:r>
    </w:p>
    <w:p w14:paraId="0ECF8876" w14:textId="55AD337D" w:rsidR="006266B3" w:rsidRPr="00484D0D" w:rsidRDefault="006266B3" w:rsidP="006266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При средней и легкой степени тяжести указанных заболеваний ребенок может получать медицинскую реабилитацию в условиях дневного стационара.</w:t>
      </w:r>
    </w:p>
    <w:p w14:paraId="1DB5DAAD" w14:textId="4D1164B0" w:rsidR="006803DF" w:rsidRPr="00484D0D" w:rsidRDefault="006266B3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Случай реабилитации по КСГ (st37.002, st37.003, st37.006, st37.007, st37.024, st37.025, st37.026) длительностью менее предусмотренного соответствующим классификационным критерием значения является прерванным и оплачивается в соответствии с пунктом 1 настоящего приложения.</w:t>
      </w:r>
    </w:p>
    <w:p w14:paraId="5FF76A71" w14:textId="2CEF3AC3" w:rsidR="006266B3" w:rsidRPr="00484D0D" w:rsidRDefault="006266B3" w:rsidP="00693C36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Оплата первого этапа реабилитации при остром нарушении мозгового кровообращения, операциях на центральной нервной системе и головном мозге, переломах черепа и внутричерепной травме осуществляется с использованием коэффициента сложности лечения пациентов. </w:t>
      </w:r>
    </w:p>
    <w:p w14:paraId="31BB50F6" w14:textId="77777777" w:rsidR="006266B3" w:rsidRPr="00484D0D" w:rsidRDefault="006266B3" w:rsidP="006266B3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5-ти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реабилитации).</w:t>
      </w:r>
    </w:p>
    <w:p w14:paraId="2F508F20" w14:textId="7A1DB405" w:rsidR="006266B3" w:rsidRPr="00484D0D" w:rsidRDefault="006266B3" w:rsidP="006266B3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КСЛП «Проведение 1 этапа медицинской реабилитации пациентов» применяется один раз к случаю лечения, в том числе в случае, если оплата случая лечения осуществляется по двум КСГ.</w:t>
      </w:r>
    </w:p>
    <w:p w14:paraId="64A2545F" w14:textId="6BE3602A" w:rsidR="006266B3" w:rsidRPr="00484D0D" w:rsidRDefault="006266B3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Отнесение к КСГ st37.001-st37.018 и ds37.001-ds37.012, охватывающим случаи оказания реабилитационной помощи, производится по коду сложных и комплексных услуг Номенклатуры (раздел В) в большинстве случаев вне зависимости от диагноза.</w:t>
      </w:r>
    </w:p>
    <w:p w14:paraId="046CA217" w14:textId="77777777" w:rsidR="006266B3" w:rsidRPr="00484D0D" w:rsidRDefault="006266B3" w:rsidP="006266B3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Также для отнесения к группе КСГ учитывается иной классификационный критерий, в котором учтены следующие параметры:</w:t>
      </w:r>
    </w:p>
    <w:p w14:paraId="5692FD82" w14:textId="4689CF42" w:rsidR="006266B3" w:rsidRPr="00484D0D" w:rsidRDefault="006266B3" w:rsidP="006266B3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-шкала реабилитационной маршрутизации (ШРМ), установленной Порядком медицинской реабилитации взрослых;</w:t>
      </w:r>
    </w:p>
    <w:p w14:paraId="6014440F" w14:textId="4F252F9C" w:rsidR="006266B3" w:rsidRPr="00484D0D" w:rsidRDefault="006266B3" w:rsidP="006266B3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-уровень курации установленный порядком медицинской реабилитации для детей;</w:t>
      </w:r>
    </w:p>
    <w:p w14:paraId="0483D981" w14:textId="2C6E228E" w:rsidR="006266B3" w:rsidRPr="00484D0D" w:rsidRDefault="006266B3" w:rsidP="006266B3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-оптимальная длительность реабилитации в койко-днях (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пациенто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>-днях);</w:t>
      </w:r>
    </w:p>
    <w:p w14:paraId="513BEC79" w14:textId="391C6595" w:rsidR="006266B3" w:rsidRPr="00484D0D" w:rsidRDefault="006266B3" w:rsidP="006266B3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-факт проведения медицинской реабилитации после перенесенной коронавирусной инфекции COVID-19;</w:t>
      </w:r>
    </w:p>
    <w:p w14:paraId="02EBCA28" w14:textId="189D3FBD" w:rsidR="006266B3" w:rsidRPr="00484D0D" w:rsidRDefault="006266B3" w:rsidP="006266B3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-факт назначения ботулинического токсина;</w:t>
      </w:r>
    </w:p>
    <w:p w14:paraId="2AB71F19" w14:textId="493A5870" w:rsidR="006266B3" w:rsidRPr="00484D0D" w:rsidRDefault="006266B3" w:rsidP="006266B3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-факт применения роботизированных систем;</w:t>
      </w:r>
    </w:p>
    <w:p w14:paraId="047BB488" w14:textId="297EF78D" w:rsidR="006266B3" w:rsidRPr="00484D0D" w:rsidRDefault="006266B3" w:rsidP="006266B3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-факт сочетания 2-х медицинских услуг: B05.069.005 «Разработка индивидуальной программы дефектологической реабилитации», B05.069.006 «Разработка индивидуальной </w:t>
      </w:r>
      <w:r w:rsidRPr="00484D0D">
        <w:rPr>
          <w:rFonts w:ascii="Times New Roman" w:hAnsi="Times New Roman" w:cs="Times New Roman"/>
          <w:sz w:val="24"/>
          <w:szCs w:val="24"/>
        </w:rPr>
        <w:lastRenderedPageBreak/>
        <w:t>программы логопедической реабилитации».</w:t>
      </w:r>
    </w:p>
    <w:p w14:paraId="48944EA1" w14:textId="77777777" w:rsidR="006266B3" w:rsidRPr="00484D0D" w:rsidRDefault="006266B3" w:rsidP="006266B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Перечень иных классификационных критериев представлен с расшифровкой в таблице.</w:t>
      </w:r>
    </w:p>
    <w:p w14:paraId="7C994516" w14:textId="77777777" w:rsidR="006266B3" w:rsidRPr="00484D0D" w:rsidRDefault="006266B3" w:rsidP="006266B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52"/>
        <w:tblW w:w="0" w:type="auto"/>
        <w:tblLook w:val="04A0" w:firstRow="1" w:lastRow="0" w:firstColumn="1" w:lastColumn="0" w:noHBand="0" w:noVBand="1"/>
      </w:tblPr>
      <w:tblGrid>
        <w:gridCol w:w="1555"/>
        <w:gridCol w:w="7791"/>
      </w:tblGrid>
      <w:tr w:rsidR="00484D0D" w:rsidRPr="00484D0D" w14:paraId="42726ED3" w14:textId="77777777" w:rsidTr="00050176">
        <w:trPr>
          <w:trHeight w:val="599"/>
          <w:tblHeader/>
        </w:trPr>
        <w:tc>
          <w:tcPr>
            <w:tcW w:w="1555" w:type="dxa"/>
            <w:noWrap/>
            <w:vAlign w:val="center"/>
          </w:tcPr>
          <w:p w14:paraId="1EFC4B97" w14:textId="77777777" w:rsidR="006266B3" w:rsidRPr="00484D0D" w:rsidRDefault="006266B3" w:rsidP="0061250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b/>
                <w:sz w:val="24"/>
                <w:szCs w:val="24"/>
              </w:rPr>
              <w:t>Код ДКК</w:t>
            </w:r>
          </w:p>
        </w:tc>
        <w:tc>
          <w:tcPr>
            <w:tcW w:w="7791" w:type="dxa"/>
            <w:noWrap/>
            <w:vAlign w:val="center"/>
          </w:tcPr>
          <w:p w14:paraId="4FEC973A" w14:textId="77777777" w:rsidR="006266B3" w:rsidRPr="00484D0D" w:rsidRDefault="006266B3" w:rsidP="0061250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ДКК</w:t>
            </w:r>
          </w:p>
        </w:tc>
      </w:tr>
      <w:tr w:rsidR="00484D0D" w:rsidRPr="00484D0D" w14:paraId="37058E06" w14:textId="77777777" w:rsidTr="00050176">
        <w:trPr>
          <w:trHeight w:val="300"/>
        </w:trPr>
        <w:tc>
          <w:tcPr>
            <w:tcW w:w="1555" w:type="dxa"/>
            <w:hideMark/>
          </w:tcPr>
          <w:p w14:paraId="0D3F9B28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rb2</w:t>
            </w:r>
          </w:p>
        </w:tc>
        <w:tc>
          <w:tcPr>
            <w:tcW w:w="7791" w:type="dxa"/>
            <w:hideMark/>
          </w:tcPr>
          <w:p w14:paraId="5C2FF637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 по шкале реабилитационной маршрутизации (ШРМ)</w:t>
            </w:r>
          </w:p>
        </w:tc>
      </w:tr>
      <w:tr w:rsidR="00484D0D" w:rsidRPr="00484D0D" w14:paraId="4AB3CA32" w14:textId="77777777" w:rsidTr="00050176">
        <w:trPr>
          <w:trHeight w:val="900"/>
        </w:trPr>
        <w:tc>
          <w:tcPr>
            <w:tcW w:w="1555" w:type="dxa"/>
            <w:hideMark/>
          </w:tcPr>
          <w:p w14:paraId="6B264130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rb2cov</w:t>
            </w:r>
          </w:p>
        </w:tc>
        <w:tc>
          <w:tcPr>
            <w:tcW w:w="7791" w:type="dxa"/>
            <w:hideMark/>
          </w:tcPr>
          <w:p w14:paraId="359FB371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после перенесенной коронавирусной инфекции COVID-19, 2 балла по шкале реабилитационной маршрутизации (ШРМ)</w:t>
            </w:r>
          </w:p>
        </w:tc>
      </w:tr>
      <w:tr w:rsidR="00484D0D" w:rsidRPr="00484D0D" w14:paraId="545E9BB8" w14:textId="77777777" w:rsidTr="00050176">
        <w:trPr>
          <w:trHeight w:val="300"/>
        </w:trPr>
        <w:tc>
          <w:tcPr>
            <w:tcW w:w="1555" w:type="dxa"/>
            <w:hideMark/>
          </w:tcPr>
          <w:p w14:paraId="6E60B954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rb3</w:t>
            </w:r>
          </w:p>
        </w:tc>
        <w:tc>
          <w:tcPr>
            <w:tcW w:w="7791" w:type="dxa"/>
            <w:hideMark/>
          </w:tcPr>
          <w:p w14:paraId="0FB2AB34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 по шкале реабилитационной маршрутизации (ШРМ)</w:t>
            </w:r>
          </w:p>
        </w:tc>
      </w:tr>
      <w:tr w:rsidR="00484D0D" w:rsidRPr="00484D0D" w14:paraId="3AE2D9FA" w14:textId="77777777" w:rsidTr="00050176">
        <w:trPr>
          <w:trHeight w:val="900"/>
        </w:trPr>
        <w:tc>
          <w:tcPr>
            <w:tcW w:w="1555" w:type="dxa"/>
            <w:hideMark/>
          </w:tcPr>
          <w:p w14:paraId="4C88B3AA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rb3cov</w:t>
            </w:r>
          </w:p>
        </w:tc>
        <w:tc>
          <w:tcPr>
            <w:tcW w:w="7791" w:type="dxa"/>
            <w:hideMark/>
          </w:tcPr>
          <w:p w14:paraId="33616816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после перенесенной коронавирусной инфекции COVID-19, 3 балла по шкале реабилитационной маршрутизации (ШРМ)</w:t>
            </w:r>
          </w:p>
        </w:tc>
      </w:tr>
      <w:tr w:rsidR="00484D0D" w:rsidRPr="00484D0D" w14:paraId="5EFA4307" w14:textId="77777777" w:rsidTr="00050176">
        <w:trPr>
          <w:trHeight w:val="300"/>
        </w:trPr>
        <w:tc>
          <w:tcPr>
            <w:tcW w:w="1555" w:type="dxa"/>
            <w:hideMark/>
          </w:tcPr>
          <w:p w14:paraId="2BD11853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rb4</w:t>
            </w:r>
          </w:p>
        </w:tc>
        <w:tc>
          <w:tcPr>
            <w:tcW w:w="7791" w:type="dxa"/>
            <w:hideMark/>
          </w:tcPr>
          <w:p w14:paraId="0F9EED17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 по шкале реабилитационной маршрутизации (ШРМ)</w:t>
            </w:r>
          </w:p>
        </w:tc>
      </w:tr>
      <w:tr w:rsidR="00484D0D" w:rsidRPr="00484D0D" w14:paraId="3067691E" w14:textId="77777777" w:rsidTr="00050176">
        <w:trPr>
          <w:trHeight w:val="900"/>
        </w:trPr>
        <w:tc>
          <w:tcPr>
            <w:tcW w:w="1555" w:type="dxa"/>
            <w:hideMark/>
          </w:tcPr>
          <w:p w14:paraId="41EA3BCF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rb4cov</w:t>
            </w:r>
          </w:p>
        </w:tc>
        <w:tc>
          <w:tcPr>
            <w:tcW w:w="7791" w:type="dxa"/>
            <w:hideMark/>
          </w:tcPr>
          <w:p w14:paraId="52054CFD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после перенесенной коронавирусной инфекции COVID-19, 4 балла по шкале реабилитационной маршрутизации (ШРМ)</w:t>
            </w:r>
          </w:p>
        </w:tc>
      </w:tr>
      <w:tr w:rsidR="00484D0D" w:rsidRPr="00484D0D" w14:paraId="128343B3" w14:textId="77777777" w:rsidTr="00050176">
        <w:trPr>
          <w:trHeight w:val="600"/>
        </w:trPr>
        <w:tc>
          <w:tcPr>
            <w:tcW w:w="1555" w:type="dxa"/>
            <w:hideMark/>
          </w:tcPr>
          <w:p w14:paraId="0A386A42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rb4d12</w:t>
            </w:r>
          </w:p>
        </w:tc>
        <w:tc>
          <w:tcPr>
            <w:tcW w:w="7791" w:type="dxa"/>
            <w:hideMark/>
          </w:tcPr>
          <w:p w14:paraId="31512EF5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 по шкале реабилитационной маршрутизации (ШРМ), не менее 12 дней</w:t>
            </w:r>
          </w:p>
        </w:tc>
      </w:tr>
      <w:tr w:rsidR="00484D0D" w:rsidRPr="00484D0D" w14:paraId="3B99354E" w14:textId="77777777" w:rsidTr="00050176">
        <w:trPr>
          <w:trHeight w:val="600"/>
        </w:trPr>
        <w:tc>
          <w:tcPr>
            <w:tcW w:w="1555" w:type="dxa"/>
            <w:hideMark/>
          </w:tcPr>
          <w:p w14:paraId="50C8E392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rb4d14</w:t>
            </w:r>
          </w:p>
        </w:tc>
        <w:tc>
          <w:tcPr>
            <w:tcW w:w="7791" w:type="dxa"/>
            <w:hideMark/>
          </w:tcPr>
          <w:p w14:paraId="45CF450F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 по шкале реабилитационной маршрутизации (ШРМ), не менее 14 дней</w:t>
            </w:r>
          </w:p>
        </w:tc>
      </w:tr>
      <w:tr w:rsidR="00484D0D" w:rsidRPr="00484D0D" w14:paraId="6104ECDA" w14:textId="77777777" w:rsidTr="00050176">
        <w:trPr>
          <w:trHeight w:val="300"/>
        </w:trPr>
        <w:tc>
          <w:tcPr>
            <w:tcW w:w="1555" w:type="dxa"/>
            <w:hideMark/>
          </w:tcPr>
          <w:p w14:paraId="7F9EB78A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rb5</w:t>
            </w:r>
          </w:p>
        </w:tc>
        <w:tc>
          <w:tcPr>
            <w:tcW w:w="7791" w:type="dxa"/>
            <w:hideMark/>
          </w:tcPr>
          <w:p w14:paraId="06F430E8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 по шкале реабилитационной маршрутизации (ШРМ)</w:t>
            </w:r>
          </w:p>
        </w:tc>
      </w:tr>
      <w:tr w:rsidR="00484D0D" w:rsidRPr="00484D0D" w14:paraId="0D80A02E" w14:textId="77777777" w:rsidTr="00050176">
        <w:trPr>
          <w:trHeight w:val="900"/>
        </w:trPr>
        <w:tc>
          <w:tcPr>
            <w:tcW w:w="1555" w:type="dxa"/>
            <w:hideMark/>
          </w:tcPr>
          <w:p w14:paraId="14FF465B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rb5cov</w:t>
            </w:r>
          </w:p>
        </w:tc>
        <w:tc>
          <w:tcPr>
            <w:tcW w:w="7791" w:type="dxa"/>
            <w:hideMark/>
          </w:tcPr>
          <w:p w14:paraId="203ADEC3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после перенесенной коронавирусной инфекции COVID-19, 5 баллов по шкале реабилитационной маршрутизации (ШРМ)</w:t>
            </w:r>
          </w:p>
        </w:tc>
      </w:tr>
      <w:tr w:rsidR="00484D0D" w:rsidRPr="00484D0D" w14:paraId="52E854B1" w14:textId="77777777" w:rsidTr="00050176">
        <w:trPr>
          <w:trHeight w:val="600"/>
        </w:trPr>
        <w:tc>
          <w:tcPr>
            <w:tcW w:w="1555" w:type="dxa"/>
            <w:hideMark/>
          </w:tcPr>
          <w:p w14:paraId="1A8DC72D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rb5d18</w:t>
            </w:r>
          </w:p>
        </w:tc>
        <w:tc>
          <w:tcPr>
            <w:tcW w:w="7791" w:type="dxa"/>
            <w:hideMark/>
          </w:tcPr>
          <w:p w14:paraId="4C1EC13E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 по шкале реабилитационной маршрутизации (ШРМ), не менее 18 дней</w:t>
            </w:r>
          </w:p>
        </w:tc>
      </w:tr>
      <w:tr w:rsidR="00484D0D" w:rsidRPr="00484D0D" w14:paraId="7656FEBA" w14:textId="77777777" w:rsidTr="00050176">
        <w:trPr>
          <w:trHeight w:val="600"/>
        </w:trPr>
        <w:tc>
          <w:tcPr>
            <w:tcW w:w="1555" w:type="dxa"/>
            <w:hideMark/>
          </w:tcPr>
          <w:p w14:paraId="3605FD18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rb5d20</w:t>
            </w:r>
          </w:p>
        </w:tc>
        <w:tc>
          <w:tcPr>
            <w:tcW w:w="7791" w:type="dxa"/>
            <w:hideMark/>
          </w:tcPr>
          <w:p w14:paraId="1ECB3FB0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 по шкале реабилитационной маршрутизации (ШРМ), не менее 20 дней</w:t>
            </w:r>
          </w:p>
        </w:tc>
      </w:tr>
      <w:tr w:rsidR="00484D0D" w:rsidRPr="00484D0D" w14:paraId="15DA820E" w14:textId="77777777" w:rsidTr="00050176">
        <w:trPr>
          <w:trHeight w:val="300"/>
        </w:trPr>
        <w:tc>
          <w:tcPr>
            <w:tcW w:w="1555" w:type="dxa"/>
            <w:hideMark/>
          </w:tcPr>
          <w:p w14:paraId="027723D4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rb6</w:t>
            </w:r>
          </w:p>
        </w:tc>
        <w:tc>
          <w:tcPr>
            <w:tcW w:w="7791" w:type="dxa"/>
            <w:hideMark/>
          </w:tcPr>
          <w:p w14:paraId="2FA6320A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баллов по шкале реабилитационной маршрутизации (ШРМ)</w:t>
            </w:r>
          </w:p>
        </w:tc>
      </w:tr>
      <w:tr w:rsidR="00484D0D" w:rsidRPr="00484D0D" w14:paraId="02AA5DA0" w14:textId="77777777" w:rsidTr="00050176">
        <w:trPr>
          <w:trHeight w:val="600"/>
        </w:trPr>
        <w:tc>
          <w:tcPr>
            <w:tcW w:w="1555" w:type="dxa"/>
            <w:hideMark/>
          </w:tcPr>
          <w:p w14:paraId="7ABC0416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rbb2</w:t>
            </w:r>
          </w:p>
        </w:tc>
        <w:tc>
          <w:tcPr>
            <w:tcW w:w="7791" w:type="dxa"/>
            <w:hideMark/>
          </w:tcPr>
          <w:p w14:paraId="19F5B841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 по шкале реабилитационной маршрутизации (ШРМ), назначение ботулинического токсина</w:t>
            </w:r>
          </w:p>
        </w:tc>
      </w:tr>
      <w:tr w:rsidR="00484D0D" w:rsidRPr="00484D0D" w14:paraId="463D8F9C" w14:textId="77777777" w:rsidTr="00050176">
        <w:trPr>
          <w:trHeight w:val="600"/>
        </w:trPr>
        <w:tc>
          <w:tcPr>
            <w:tcW w:w="1555" w:type="dxa"/>
            <w:hideMark/>
          </w:tcPr>
          <w:p w14:paraId="5CD66597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rbb3</w:t>
            </w:r>
          </w:p>
        </w:tc>
        <w:tc>
          <w:tcPr>
            <w:tcW w:w="7791" w:type="dxa"/>
            <w:hideMark/>
          </w:tcPr>
          <w:p w14:paraId="280440FA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 по шкале реабилитационной маршрутизации (ШРМ), назначение ботулинического токсина</w:t>
            </w:r>
          </w:p>
        </w:tc>
      </w:tr>
      <w:tr w:rsidR="00484D0D" w:rsidRPr="00484D0D" w14:paraId="4783B410" w14:textId="77777777" w:rsidTr="00050176">
        <w:trPr>
          <w:trHeight w:val="600"/>
        </w:trPr>
        <w:tc>
          <w:tcPr>
            <w:tcW w:w="1555" w:type="dxa"/>
            <w:hideMark/>
          </w:tcPr>
          <w:p w14:paraId="42BB36E1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rbb4d14</w:t>
            </w:r>
          </w:p>
        </w:tc>
        <w:tc>
          <w:tcPr>
            <w:tcW w:w="7791" w:type="dxa"/>
            <w:hideMark/>
          </w:tcPr>
          <w:p w14:paraId="23351C19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 по шкале реабилитационной маршрутизации (ШРМ), назначение ботулинического токсина, не менее 14 дней</w:t>
            </w:r>
          </w:p>
        </w:tc>
      </w:tr>
      <w:tr w:rsidR="00484D0D" w:rsidRPr="00484D0D" w14:paraId="2609F697" w14:textId="77777777" w:rsidTr="00050176">
        <w:trPr>
          <w:trHeight w:val="600"/>
        </w:trPr>
        <w:tc>
          <w:tcPr>
            <w:tcW w:w="1555" w:type="dxa"/>
            <w:hideMark/>
          </w:tcPr>
          <w:p w14:paraId="229FA082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rbb5d20</w:t>
            </w:r>
          </w:p>
        </w:tc>
        <w:tc>
          <w:tcPr>
            <w:tcW w:w="7791" w:type="dxa"/>
            <w:hideMark/>
          </w:tcPr>
          <w:p w14:paraId="60DD54C5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 по шкале реабилитационной маршрутизации (ШРМ), назначение ботулинического токсина, не менее 20 дней</w:t>
            </w:r>
          </w:p>
        </w:tc>
      </w:tr>
      <w:tr w:rsidR="00484D0D" w:rsidRPr="00484D0D" w14:paraId="6910208A" w14:textId="77777777" w:rsidTr="00050176">
        <w:trPr>
          <w:trHeight w:val="900"/>
        </w:trPr>
        <w:tc>
          <w:tcPr>
            <w:tcW w:w="1555" w:type="dxa"/>
            <w:hideMark/>
          </w:tcPr>
          <w:p w14:paraId="6745BD58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rbbp4</w:t>
            </w:r>
          </w:p>
        </w:tc>
        <w:tc>
          <w:tcPr>
            <w:tcW w:w="7791" w:type="dxa"/>
            <w:hideMark/>
          </w:tcPr>
          <w:p w14:paraId="797DC589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продолжительная медицинская реабилитация (30 дней), 4-балла по шкале реабилитационной маршрутизации (ШРМ), назначение ботулинического токсина</w:t>
            </w:r>
          </w:p>
        </w:tc>
      </w:tr>
      <w:tr w:rsidR="00484D0D" w:rsidRPr="00484D0D" w14:paraId="0556E4F2" w14:textId="77777777" w:rsidTr="00050176">
        <w:trPr>
          <w:trHeight w:val="900"/>
        </w:trPr>
        <w:tc>
          <w:tcPr>
            <w:tcW w:w="1555" w:type="dxa"/>
            <w:hideMark/>
          </w:tcPr>
          <w:p w14:paraId="2ABD2D12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rbbp5</w:t>
            </w:r>
          </w:p>
        </w:tc>
        <w:tc>
          <w:tcPr>
            <w:tcW w:w="7791" w:type="dxa"/>
            <w:hideMark/>
          </w:tcPr>
          <w:p w14:paraId="3676C456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продолжительная  медицинская реабилитация  (30 дней) , 5 баллов по шкале реабилитационной маршрутизации (ШРМ), назначение ботулинического токсина</w:t>
            </w:r>
          </w:p>
        </w:tc>
      </w:tr>
      <w:tr w:rsidR="00484D0D" w:rsidRPr="00484D0D" w14:paraId="773C983C" w14:textId="77777777" w:rsidTr="00050176">
        <w:trPr>
          <w:trHeight w:val="900"/>
        </w:trPr>
        <w:tc>
          <w:tcPr>
            <w:tcW w:w="1555" w:type="dxa"/>
            <w:hideMark/>
          </w:tcPr>
          <w:p w14:paraId="7199D940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rbbprob4</w:t>
            </w:r>
          </w:p>
        </w:tc>
        <w:tc>
          <w:tcPr>
            <w:tcW w:w="7791" w:type="dxa"/>
            <w:hideMark/>
          </w:tcPr>
          <w:p w14:paraId="36305513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продолжительная медицинская реабилитация (30 дней), 4-балла по шкале реабилитационной маршрутизации (ШРМ) с применением роботизированных систем и назначение ботулинического токсина</w:t>
            </w:r>
          </w:p>
        </w:tc>
      </w:tr>
      <w:tr w:rsidR="00484D0D" w:rsidRPr="00484D0D" w14:paraId="714B1A37" w14:textId="77777777" w:rsidTr="00050176">
        <w:trPr>
          <w:trHeight w:val="900"/>
        </w:trPr>
        <w:tc>
          <w:tcPr>
            <w:tcW w:w="1555" w:type="dxa"/>
            <w:hideMark/>
          </w:tcPr>
          <w:p w14:paraId="6AA929EF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rbbprob5</w:t>
            </w:r>
          </w:p>
        </w:tc>
        <w:tc>
          <w:tcPr>
            <w:tcW w:w="7791" w:type="dxa"/>
            <w:hideMark/>
          </w:tcPr>
          <w:p w14:paraId="76BAA4A4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продолжительная  медицинская реабилитация  (30 дней) , 5 баллов по шкале реабилитационной маршрутизации (ШРМ) с применением роботизированных систем и назначение ботулинического токсина</w:t>
            </w:r>
          </w:p>
        </w:tc>
      </w:tr>
      <w:tr w:rsidR="00484D0D" w:rsidRPr="00484D0D" w14:paraId="752C4174" w14:textId="77777777" w:rsidTr="00050176">
        <w:trPr>
          <w:trHeight w:val="900"/>
        </w:trPr>
        <w:tc>
          <w:tcPr>
            <w:tcW w:w="1555" w:type="dxa"/>
            <w:hideMark/>
          </w:tcPr>
          <w:p w14:paraId="6939ACE2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rbbrob4d14</w:t>
            </w:r>
          </w:p>
        </w:tc>
        <w:tc>
          <w:tcPr>
            <w:tcW w:w="7791" w:type="dxa"/>
            <w:hideMark/>
          </w:tcPr>
          <w:p w14:paraId="64AA5282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 по шкале реабилитационной маршрутизации (ШРМ) с применением роботизированных систем и назначение ботулинического токсина, не менее 14 дней</w:t>
            </w:r>
          </w:p>
        </w:tc>
      </w:tr>
      <w:tr w:rsidR="00484D0D" w:rsidRPr="00484D0D" w14:paraId="6928CBDF" w14:textId="77777777" w:rsidTr="00050176">
        <w:trPr>
          <w:trHeight w:val="900"/>
        </w:trPr>
        <w:tc>
          <w:tcPr>
            <w:tcW w:w="1555" w:type="dxa"/>
            <w:hideMark/>
          </w:tcPr>
          <w:p w14:paraId="3DD8057D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rbbrob5d20</w:t>
            </w:r>
          </w:p>
        </w:tc>
        <w:tc>
          <w:tcPr>
            <w:tcW w:w="7791" w:type="dxa"/>
            <w:hideMark/>
          </w:tcPr>
          <w:p w14:paraId="23575A1D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 по шкале реабилитационной маршрутизации (ШРМ) с применением роботизированных систем и назначение ботулинического токсина, не менее 20 дней</w:t>
            </w:r>
          </w:p>
        </w:tc>
      </w:tr>
      <w:tr w:rsidR="00484D0D" w:rsidRPr="00484D0D" w14:paraId="5B0A3F2B" w14:textId="77777777" w:rsidTr="00050176">
        <w:trPr>
          <w:trHeight w:val="600"/>
        </w:trPr>
        <w:tc>
          <w:tcPr>
            <w:tcW w:w="1555" w:type="dxa"/>
            <w:hideMark/>
          </w:tcPr>
          <w:p w14:paraId="5D2212D6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rbp4</w:t>
            </w:r>
          </w:p>
        </w:tc>
        <w:tc>
          <w:tcPr>
            <w:tcW w:w="7791" w:type="dxa"/>
            <w:hideMark/>
          </w:tcPr>
          <w:p w14:paraId="7F397A00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продолжительная медицинская реабилитация (30 дней), 4-балла по шкале реабилитационной маршрутизации (ШРМ)</w:t>
            </w:r>
          </w:p>
        </w:tc>
      </w:tr>
      <w:tr w:rsidR="00484D0D" w:rsidRPr="00484D0D" w14:paraId="07044D02" w14:textId="77777777" w:rsidTr="00050176">
        <w:trPr>
          <w:trHeight w:val="600"/>
        </w:trPr>
        <w:tc>
          <w:tcPr>
            <w:tcW w:w="1555" w:type="dxa"/>
            <w:hideMark/>
          </w:tcPr>
          <w:p w14:paraId="3326477D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rbp5</w:t>
            </w:r>
          </w:p>
        </w:tc>
        <w:tc>
          <w:tcPr>
            <w:tcW w:w="7791" w:type="dxa"/>
            <w:hideMark/>
          </w:tcPr>
          <w:p w14:paraId="5E914B58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продолжительная  медицинская реабилитация  (30 дней) , 5 баллов по шкале реабилитационной маршрутизации (ШРМ)</w:t>
            </w:r>
          </w:p>
        </w:tc>
      </w:tr>
      <w:tr w:rsidR="00484D0D" w:rsidRPr="00484D0D" w14:paraId="4172EB00" w14:textId="77777777" w:rsidTr="00050176">
        <w:trPr>
          <w:trHeight w:val="900"/>
        </w:trPr>
        <w:tc>
          <w:tcPr>
            <w:tcW w:w="1555" w:type="dxa"/>
            <w:hideMark/>
          </w:tcPr>
          <w:p w14:paraId="4B0AF7A1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rbprob4</w:t>
            </w:r>
          </w:p>
        </w:tc>
        <w:tc>
          <w:tcPr>
            <w:tcW w:w="7791" w:type="dxa"/>
            <w:hideMark/>
          </w:tcPr>
          <w:p w14:paraId="7ECAB446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продолжительная медицинская реабилитация (30 дней), 4-балла по шкале реабилитационной маршрутизации (ШРМ) с применением роботизированных систем</w:t>
            </w:r>
          </w:p>
        </w:tc>
      </w:tr>
      <w:tr w:rsidR="00484D0D" w:rsidRPr="00484D0D" w14:paraId="0A7B5D43" w14:textId="77777777" w:rsidTr="00050176">
        <w:trPr>
          <w:trHeight w:val="900"/>
        </w:trPr>
        <w:tc>
          <w:tcPr>
            <w:tcW w:w="1555" w:type="dxa"/>
            <w:hideMark/>
          </w:tcPr>
          <w:p w14:paraId="70AE255B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rbprob5</w:t>
            </w:r>
          </w:p>
        </w:tc>
        <w:tc>
          <w:tcPr>
            <w:tcW w:w="7791" w:type="dxa"/>
            <w:hideMark/>
          </w:tcPr>
          <w:p w14:paraId="63DC0366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продолжительная  медицинская реабилитация  (30 дней) , 5 баллов по шкале реабилитационной маршрутизации (ШРМ) с применением роботизированных систем</w:t>
            </w:r>
          </w:p>
        </w:tc>
      </w:tr>
      <w:tr w:rsidR="00484D0D" w:rsidRPr="00484D0D" w14:paraId="584324C7" w14:textId="77777777" w:rsidTr="00050176">
        <w:trPr>
          <w:trHeight w:val="600"/>
        </w:trPr>
        <w:tc>
          <w:tcPr>
            <w:tcW w:w="1555" w:type="dxa"/>
            <w:hideMark/>
          </w:tcPr>
          <w:p w14:paraId="39B59AD2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rbps5</w:t>
            </w:r>
          </w:p>
        </w:tc>
        <w:tc>
          <w:tcPr>
            <w:tcW w:w="7791" w:type="dxa"/>
            <w:hideMark/>
          </w:tcPr>
          <w:p w14:paraId="07014F12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продолжительная  медицинская реабилитация (сестринский уход) (30 дней), 5 баллов по шкале реабилитационной маршрутизации (ШРМ)</w:t>
            </w:r>
          </w:p>
        </w:tc>
      </w:tr>
      <w:tr w:rsidR="00484D0D" w:rsidRPr="00484D0D" w14:paraId="4F210883" w14:textId="77777777" w:rsidTr="00050176">
        <w:trPr>
          <w:trHeight w:val="900"/>
        </w:trPr>
        <w:tc>
          <w:tcPr>
            <w:tcW w:w="1555" w:type="dxa"/>
            <w:hideMark/>
          </w:tcPr>
          <w:p w14:paraId="22E6CBD3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rbpt</w:t>
            </w:r>
            <w:proofErr w:type="spellEnd"/>
          </w:p>
        </w:tc>
        <w:tc>
          <w:tcPr>
            <w:tcW w:w="7791" w:type="dxa"/>
            <w:hideMark/>
          </w:tcPr>
          <w:p w14:paraId="0B2615DA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Посттрансплантационный</w:t>
            </w:r>
            <w:proofErr w:type="spellEnd"/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 для пациентов, перенесших трансплантацию гемопоэтических стволовых клеток крови и костного мозга (от 30 до 100 дней)</w:t>
            </w:r>
          </w:p>
        </w:tc>
      </w:tr>
      <w:tr w:rsidR="00484D0D" w:rsidRPr="00484D0D" w14:paraId="798191E2" w14:textId="77777777" w:rsidTr="00050176">
        <w:trPr>
          <w:trHeight w:val="600"/>
        </w:trPr>
        <w:tc>
          <w:tcPr>
            <w:tcW w:w="1555" w:type="dxa"/>
            <w:hideMark/>
          </w:tcPr>
          <w:p w14:paraId="41506BE5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rbrob4d12</w:t>
            </w:r>
          </w:p>
        </w:tc>
        <w:tc>
          <w:tcPr>
            <w:tcW w:w="7791" w:type="dxa"/>
            <w:hideMark/>
          </w:tcPr>
          <w:p w14:paraId="45481605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 по шкале реабилитационной маршрутизации (ШРМ) с применением роботизированных систем, не менее 12 дней</w:t>
            </w:r>
          </w:p>
        </w:tc>
      </w:tr>
      <w:tr w:rsidR="00484D0D" w:rsidRPr="00484D0D" w14:paraId="55B73237" w14:textId="77777777" w:rsidTr="00050176">
        <w:trPr>
          <w:trHeight w:val="600"/>
        </w:trPr>
        <w:tc>
          <w:tcPr>
            <w:tcW w:w="1555" w:type="dxa"/>
            <w:hideMark/>
          </w:tcPr>
          <w:p w14:paraId="7AC683A8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rbrob4d14</w:t>
            </w:r>
          </w:p>
        </w:tc>
        <w:tc>
          <w:tcPr>
            <w:tcW w:w="7791" w:type="dxa"/>
            <w:hideMark/>
          </w:tcPr>
          <w:p w14:paraId="2CB5CE47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 по шкале реабилитационной маршрутизации (ШРМ) с применением роботизированных систем, не менее 14 дней</w:t>
            </w:r>
          </w:p>
        </w:tc>
      </w:tr>
      <w:tr w:rsidR="00484D0D" w:rsidRPr="00484D0D" w14:paraId="03AAB369" w14:textId="77777777" w:rsidTr="00050176">
        <w:trPr>
          <w:trHeight w:val="600"/>
        </w:trPr>
        <w:tc>
          <w:tcPr>
            <w:tcW w:w="1555" w:type="dxa"/>
            <w:hideMark/>
          </w:tcPr>
          <w:p w14:paraId="700E3933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rbrob5d18</w:t>
            </w:r>
          </w:p>
        </w:tc>
        <w:tc>
          <w:tcPr>
            <w:tcW w:w="7791" w:type="dxa"/>
            <w:hideMark/>
          </w:tcPr>
          <w:p w14:paraId="6CB555D5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 по шкале реабилитационной маршрутизации (ШРМ) с применением роботизированных систем, не менее 18 дней</w:t>
            </w:r>
          </w:p>
        </w:tc>
      </w:tr>
      <w:tr w:rsidR="00484D0D" w:rsidRPr="00484D0D" w14:paraId="0D43C846" w14:textId="77777777" w:rsidTr="00050176">
        <w:trPr>
          <w:trHeight w:val="600"/>
        </w:trPr>
        <w:tc>
          <w:tcPr>
            <w:tcW w:w="1555" w:type="dxa"/>
            <w:hideMark/>
          </w:tcPr>
          <w:p w14:paraId="46B16D54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rbrob5d20</w:t>
            </w:r>
          </w:p>
        </w:tc>
        <w:tc>
          <w:tcPr>
            <w:tcW w:w="7791" w:type="dxa"/>
            <w:hideMark/>
          </w:tcPr>
          <w:p w14:paraId="1FBC1379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 по шкале реабилитационной маршрутизации (ШРМ) с применением роботизированных систем, не менее 20 дней</w:t>
            </w:r>
          </w:p>
        </w:tc>
      </w:tr>
      <w:tr w:rsidR="00484D0D" w:rsidRPr="00484D0D" w14:paraId="104D21E2" w14:textId="77777777" w:rsidTr="00050176">
        <w:trPr>
          <w:trHeight w:val="1200"/>
        </w:trPr>
        <w:tc>
          <w:tcPr>
            <w:tcW w:w="1555" w:type="dxa"/>
            <w:hideMark/>
          </w:tcPr>
          <w:p w14:paraId="7C66EB8F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rbs</w:t>
            </w:r>
            <w:proofErr w:type="spellEnd"/>
          </w:p>
        </w:tc>
        <w:tc>
          <w:tcPr>
            <w:tcW w:w="7791" w:type="dxa"/>
            <w:hideMark/>
          </w:tcPr>
          <w:p w14:paraId="1367CDC1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Обязательное сочетание 2-х медицинских услуг: 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</w:t>
            </w:r>
          </w:p>
        </w:tc>
      </w:tr>
      <w:tr w:rsidR="00484D0D" w:rsidRPr="00484D0D" w14:paraId="67109103" w14:textId="77777777" w:rsidTr="00050176">
        <w:trPr>
          <w:trHeight w:val="300"/>
        </w:trPr>
        <w:tc>
          <w:tcPr>
            <w:tcW w:w="1555" w:type="dxa"/>
            <w:noWrap/>
            <w:hideMark/>
          </w:tcPr>
          <w:p w14:paraId="5B73531E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ykur1</w:t>
            </w:r>
          </w:p>
        </w:tc>
        <w:tc>
          <w:tcPr>
            <w:tcW w:w="7791" w:type="dxa"/>
            <w:noWrap/>
            <w:hideMark/>
          </w:tcPr>
          <w:p w14:paraId="72489F34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курации I</w:t>
            </w:r>
          </w:p>
        </w:tc>
      </w:tr>
      <w:tr w:rsidR="00484D0D" w:rsidRPr="00484D0D" w14:paraId="6377CDC2" w14:textId="77777777" w:rsidTr="00050176">
        <w:trPr>
          <w:trHeight w:val="300"/>
        </w:trPr>
        <w:tc>
          <w:tcPr>
            <w:tcW w:w="1555" w:type="dxa"/>
            <w:noWrap/>
            <w:hideMark/>
          </w:tcPr>
          <w:p w14:paraId="01981B80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ykur2</w:t>
            </w:r>
          </w:p>
        </w:tc>
        <w:tc>
          <w:tcPr>
            <w:tcW w:w="7791" w:type="dxa"/>
            <w:noWrap/>
            <w:hideMark/>
          </w:tcPr>
          <w:p w14:paraId="4363B732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курации II</w:t>
            </w:r>
          </w:p>
        </w:tc>
      </w:tr>
      <w:tr w:rsidR="00484D0D" w:rsidRPr="00484D0D" w14:paraId="5B677DB2" w14:textId="77777777" w:rsidTr="00050176">
        <w:trPr>
          <w:trHeight w:val="300"/>
        </w:trPr>
        <w:tc>
          <w:tcPr>
            <w:tcW w:w="1555" w:type="dxa"/>
            <w:noWrap/>
            <w:hideMark/>
          </w:tcPr>
          <w:p w14:paraId="061D738E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ykur3d12</w:t>
            </w:r>
          </w:p>
        </w:tc>
        <w:tc>
          <w:tcPr>
            <w:tcW w:w="7791" w:type="dxa"/>
            <w:noWrap/>
            <w:hideMark/>
          </w:tcPr>
          <w:p w14:paraId="32E6CD87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курации III, не менее 12 дней</w:t>
            </w:r>
          </w:p>
        </w:tc>
      </w:tr>
      <w:tr w:rsidR="00484D0D" w:rsidRPr="00484D0D" w14:paraId="46EDE537" w14:textId="77777777" w:rsidTr="00050176">
        <w:trPr>
          <w:trHeight w:val="300"/>
        </w:trPr>
        <w:tc>
          <w:tcPr>
            <w:tcW w:w="1555" w:type="dxa"/>
            <w:noWrap/>
            <w:hideMark/>
          </w:tcPr>
          <w:p w14:paraId="2C4E04B6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ykur4d18</w:t>
            </w:r>
          </w:p>
        </w:tc>
        <w:tc>
          <w:tcPr>
            <w:tcW w:w="7791" w:type="dxa"/>
            <w:noWrap/>
            <w:hideMark/>
          </w:tcPr>
          <w:p w14:paraId="481774F0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курации IV, не менее 18 дней</w:t>
            </w:r>
          </w:p>
        </w:tc>
      </w:tr>
      <w:tr w:rsidR="00484D0D" w:rsidRPr="00484D0D" w14:paraId="311F61F4" w14:textId="77777777" w:rsidTr="00050176">
        <w:trPr>
          <w:trHeight w:val="300"/>
        </w:trPr>
        <w:tc>
          <w:tcPr>
            <w:tcW w:w="1555" w:type="dxa"/>
            <w:noWrap/>
            <w:hideMark/>
          </w:tcPr>
          <w:p w14:paraId="2F7F5A81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ykur3</w:t>
            </w:r>
          </w:p>
        </w:tc>
        <w:tc>
          <w:tcPr>
            <w:tcW w:w="7791" w:type="dxa"/>
            <w:noWrap/>
            <w:hideMark/>
          </w:tcPr>
          <w:p w14:paraId="43BFD371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курации III</w:t>
            </w:r>
          </w:p>
        </w:tc>
      </w:tr>
      <w:tr w:rsidR="00484D0D" w:rsidRPr="00484D0D" w14:paraId="5EAE4556" w14:textId="77777777" w:rsidTr="00050176">
        <w:trPr>
          <w:trHeight w:val="300"/>
        </w:trPr>
        <w:tc>
          <w:tcPr>
            <w:tcW w:w="1555" w:type="dxa"/>
            <w:noWrap/>
            <w:hideMark/>
          </w:tcPr>
          <w:p w14:paraId="1BFDA78F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ykur4</w:t>
            </w:r>
          </w:p>
        </w:tc>
        <w:tc>
          <w:tcPr>
            <w:tcW w:w="7791" w:type="dxa"/>
            <w:noWrap/>
            <w:hideMark/>
          </w:tcPr>
          <w:p w14:paraId="6D11CB39" w14:textId="77777777" w:rsidR="00050176" w:rsidRPr="00484D0D" w:rsidRDefault="00050176" w:rsidP="000501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курации IV</w:t>
            </w:r>
          </w:p>
        </w:tc>
      </w:tr>
    </w:tbl>
    <w:p w14:paraId="3B085101" w14:textId="77777777" w:rsidR="006266B3" w:rsidRPr="00484D0D" w:rsidRDefault="006266B3" w:rsidP="006266B3">
      <w:pPr>
        <w:widowControl w:val="0"/>
        <w:autoSpaceDE w:val="0"/>
        <w:autoSpaceDN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Состояние пациента по ШРМ оценивается при поступлении </w:t>
      </w:r>
      <w:r w:rsidRPr="00484D0D">
        <w:rPr>
          <w:rFonts w:ascii="Times New Roman" w:hAnsi="Times New Roman" w:cs="Times New Roman"/>
          <w:sz w:val="24"/>
          <w:szCs w:val="24"/>
        </w:rPr>
        <w:br/>
        <w:t>в круглосуточный стационар или дневной стационар по максимально выраженному признаку.</w:t>
      </w:r>
    </w:p>
    <w:p w14:paraId="49186389" w14:textId="77777777" w:rsidR="006266B3" w:rsidRPr="00484D0D" w:rsidRDefault="006266B3" w:rsidP="006266B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При оценке 0–1 балла по ШРМ пациент не нуждается в медицинской реабилитации; при оценке 2 балла пациент получает медицинскую реабилитацию в условиях дневного стационара; при оценке 3 балла медицинская реабилитация оказывается пациенту в условиях </w:t>
      </w:r>
      <w:r w:rsidRPr="00484D0D">
        <w:rPr>
          <w:rFonts w:ascii="Times New Roman" w:hAnsi="Times New Roman" w:cs="Times New Roman"/>
          <w:sz w:val="24"/>
          <w:szCs w:val="24"/>
        </w:rPr>
        <w:lastRenderedPageBreak/>
        <w:t>дневного стационара или в стационарных условиях в зависимости от состояния пациента и в соответствии с маршрутизацией, установленной в субъекте Российской Федерации; при оценке 4–6 баллов медицинская реабилитация осуществляется в стационарных условиях, а также в рамках выездной реабилитации в домашних условиях и консультаций в телемедицинском режиме.</w:t>
      </w:r>
    </w:p>
    <w:p w14:paraId="01B9C41A" w14:textId="77777777" w:rsidR="006266B3" w:rsidRPr="00484D0D" w:rsidRDefault="006266B3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ADEF099" w14:textId="14531BAE" w:rsidR="00FE1B23" w:rsidRPr="00484D0D" w:rsidRDefault="00B66631" w:rsidP="00222139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4D0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FE1B23" w:rsidRPr="00484D0D">
        <w:rPr>
          <w:rFonts w:ascii="Times New Roman" w:hAnsi="Times New Roman" w:cs="Times New Roman"/>
          <w:b/>
          <w:bCs/>
          <w:sz w:val="24"/>
          <w:szCs w:val="24"/>
        </w:rPr>
        <w:t>.Оплата случаев лечения при оказании услуг диализа</w:t>
      </w:r>
    </w:p>
    <w:p w14:paraId="026A0A66" w14:textId="77777777" w:rsidR="008139D1" w:rsidRPr="00484D0D" w:rsidRDefault="008139D1" w:rsidP="001E7C92">
      <w:pPr>
        <w:pStyle w:val="ConsPlusNormal"/>
        <w:spacing w:line="276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D0D">
        <w:rPr>
          <w:rFonts w:ascii="Times New Roman" w:eastAsia="Times New Roman" w:hAnsi="Times New Roman" w:cs="Times New Roman"/>
          <w:sz w:val="24"/>
          <w:szCs w:val="24"/>
        </w:rPr>
        <w:t>При оказании медицинской помощи пациентам, получающим услуги диализа, оплата в амбулаторных условиях осуществляется за услугу диализа, в условиях дневного стационара – за услугу диализа и при необходимости в сочетании с КСГ, учитывающей основное (сопутствующее) заболевание, или со случаем оказания высокотехнологичной медицинской помощи, в условиях круглосуточного стационара – за услугу диализа только в сочетании с основной КСГ, являющейся поводом для госпитализации, или со случаем оказания высокотехнологичной медицинской помощи.</w:t>
      </w:r>
    </w:p>
    <w:p w14:paraId="1EC19B0C" w14:textId="3925C7BF" w:rsidR="008E4C7D" w:rsidRPr="00484D0D" w:rsidRDefault="008E4C7D" w:rsidP="001E7C9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Тарифным соглашением устан</w:t>
      </w:r>
      <w:r w:rsidR="001E7C92" w:rsidRPr="00484D0D">
        <w:rPr>
          <w:rFonts w:ascii="Times New Roman" w:hAnsi="Times New Roman" w:cs="Times New Roman"/>
          <w:sz w:val="24"/>
          <w:szCs w:val="24"/>
        </w:rPr>
        <w:t>о</w:t>
      </w:r>
      <w:r w:rsidRPr="00484D0D">
        <w:rPr>
          <w:rFonts w:ascii="Times New Roman" w:hAnsi="Times New Roman" w:cs="Times New Roman"/>
          <w:sz w:val="24"/>
          <w:szCs w:val="24"/>
        </w:rPr>
        <w:t>в</w:t>
      </w:r>
      <w:r w:rsidR="001E7C92" w:rsidRPr="00484D0D">
        <w:rPr>
          <w:rFonts w:ascii="Times New Roman" w:hAnsi="Times New Roman" w:cs="Times New Roman"/>
          <w:sz w:val="24"/>
          <w:szCs w:val="24"/>
        </w:rPr>
        <w:t>лены</w:t>
      </w:r>
      <w:r w:rsidRPr="00484D0D">
        <w:rPr>
          <w:rFonts w:ascii="Times New Roman" w:hAnsi="Times New Roman" w:cs="Times New Roman"/>
          <w:sz w:val="24"/>
          <w:szCs w:val="24"/>
        </w:rPr>
        <w:t xml:space="preserve"> базовые тарифы на оплату гемодиализа (код услуги А18.05.002 «Гемодиализ») и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перитонеального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диализа (код услуги А18.30.001 «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Перитонеальный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диализ»), рассчитанные в соответствии с Методикой расчета тарифов и включающие в себя расходы, определенные частью 7 статьи 35 Федерального закона № 326-ФЗ. Для последующего расчета остальных услуг диализа, оказываемых на территории </w:t>
      </w:r>
      <w:r w:rsidR="0036286C" w:rsidRPr="00484D0D">
        <w:rPr>
          <w:rFonts w:ascii="Times New Roman" w:hAnsi="Times New Roman" w:cs="Times New Roman"/>
          <w:sz w:val="24"/>
          <w:szCs w:val="24"/>
        </w:rPr>
        <w:t>Республики Дагестан</w:t>
      </w:r>
      <w:r w:rsidRPr="00484D0D">
        <w:rPr>
          <w:rFonts w:ascii="Times New Roman" w:hAnsi="Times New Roman" w:cs="Times New Roman"/>
          <w:sz w:val="24"/>
          <w:szCs w:val="24"/>
        </w:rPr>
        <w:t xml:space="preserve">, к базовому тарифу применяются рекомендуемые коэффициенты относительной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затратоемкости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, представленные в Приложении </w:t>
      </w:r>
      <w:r w:rsidR="00877859" w:rsidRPr="00484D0D">
        <w:rPr>
          <w:rFonts w:ascii="Times New Roman" w:hAnsi="Times New Roman" w:cs="Times New Roman"/>
          <w:sz w:val="24"/>
          <w:szCs w:val="24"/>
        </w:rPr>
        <w:t>1</w:t>
      </w:r>
      <w:r w:rsidR="00693C36" w:rsidRPr="00484D0D">
        <w:rPr>
          <w:rFonts w:ascii="Times New Roman" w:hAnsi="Times New Roman" w:cs="Times New Roman"/>
          <w:sz w:val="24"/>
          <w:szCs w:val="24"/>
        </w:rPr>
        <w:t>8</w:t>
      </w:r>
      <w:r w:rsidRPr="00484D0D">
        <w:rPr>
          <w:rFonts w:ascii="Times New Roman" w:hAnsi="Times New Roman" w:cs="Times New Roman"/>
          <w:sz w:val="24"/>
          <w:szCs w:val="24"/>
        </w:rPr>
        <w:t>.</w:t>
      </w:r>
    </w:p>
    <w:p w14:paraId="724CBED5" w14:textId="77777777" w:rsidR="001E7C92" w:rsidRPr="00484D0D" w:rsidRDefault="001E7C92" w:rsidP="001E7C92">
      <w:pPr>
        <w:widowControl w:val="0"/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Применение коэффициента дифференциации (при наличии) к стоимости услуги осуществляется с учетом доли расходов на заработную плату в составе тарифа на оплату медицинской помощи. Применение поправочных коэффициентов к стоимости услуг недопустимо. Учитывая, что единицей планирования медицинской помощи в условиях дневного стационара является случай лечения, в целях учета выполненных объемов медицинской помощи в рамках реализации территориальной программы обязательного медицинского страхования, за единицу объема в условиях дневного стационара принимается один месяц лечения. В стационарных условиях необходимо к законченному случаю относить лечение в течение всего периода нахождения пациента в стационаре. </w:t>
      </w:r>
    </w:p>
    <w:p w14:paraId="49BF7F59" w14:textId="77777777" w:rsidR="001E7C92" w:rsidRPr="00484D0D" w:rsidRDefault="001E7C92" w:rsidP="001E7C92">
      <w:pPr>
        <w:pStyle w:val="ConsPlusNormal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D0D">
        <w:rPr>
          <w:rFonts w:ascii="Times New Roman" w:eastAsia="Times New Roman" w:hAnsi="Times New Roman" w:cs="Times New Roman"/>
          <w:sz w:val="24"/>
          <w:szCs w:val="24"/>
        </w:rPr>
        <w:t>При этом в период лечения, как в круглосуточном, так и в дневном стационаре, пациент должен обеспечиваться всеми необходимыми лекарственными препаратами, в том числе для профилактики осложнений. В случае, если обеспечение лекарственными препаратами осуществляется за счет других источников (кроме средств ОМС), оказание медицинской помощи с применением диализа осуществляется в амбулаторных условиях.</w:t>
      </w:r>
    </w:p>
    <w:p w14:paraId="6887769D" w14:textId="0A61F6F7" w:rsidR="008E4C7D" w:rsidRPr="00484D0D" w:rsidRDefault="00DE22C2" w:rsidP="001E7C9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При выполнении услуг</w:t>
      </w:r>
      <w:r w:rsidR="008E4C7D" w:rsidRPr="00484D0D">
        <w:rPr>
          <w:rFonts w:ascii="Times New Roman" w:hAnsi="Times New Roman" w:cs="Times New Roman"/>
          <w:sz w:val="24"/>
          <w:szCs w:val="24"/>
        </w:rPr>
        <w:t xml:space="preserve"> диализа </w:t>
      </w:r>
      <w:r w:rsidR="002740BA" w:rsidRPr="00484D0D">
        <w:rPr>
          <w:rFonts w:ascii="Times New Roman" w:hAnsi="Times New Roman" w:cs="Times New Roman"/>
          <w:sz w:val="24"/>
          <w:szCs w:val="24"/>
        </w:rPr>
        <w:t xml:space="preserve">при сепсисе, септическом шоке, полиорганной недостаточности, печеночной недостаточности, острых отравлениях, остром некротическом панкреатите, остром </w:t>
      </w:r>
      <w:proofErr w:type="spellStart"/>
      <w:r w:rsidR="002740BA" w:rsidRPr="00484D0D">
        <w:rPr>
          <w:rFonts w:ascii="Times New Roman" w:hAnsi="Times New Roman" w:cs="Times New Roman"/>
          <w:sz w:val="24"/>
          <w:szCs w:val="24"/>
        </w:rPr>
        <w:t>рабдомиолизе</w:t>
      </w:r>
      <w:proofErr w:type="spellEnd"/>
      <w:r w:rsidR="002740BA" w:rsidRPr="00484D0D">
        <w:rPr>
          <w:rFonts w:ascii="Times New Roman" w:hAnsi="Times New Roman" w:cs="Times New Roman"/>
          <w:sz w:val="24"/>
          <w:szCs w:val="24"/>
        </w:rPr>
        <w:t xml:space="preserve"> и других </w:t>
      </w:r>
      <w:proofErr w:type="spellStart"/>
      <w:r w:rsidR="002740BA" w:rsidRPr="00484D0D">
        <w:rPr>
          <w:rFonts w:ascii="Times New Roman" w:hAnsi="Times New Roman" w:cs="Times New Roman"/>
          <w:sz w:val="24"/>
          <w:szCs w:val="24"/>
        </w:rPr>
        <w:t>миоглобинурических</w:t>
      </w:r>
      <w:proofErr w:type="spellEnd"/>
      <w:r w:rsidR="002740BA" w:rsidRPr="00484D0D">
        <w:rPr>
          <w:rFonts w:ascii="Times New Roman" w:hAnsi="Times New Roman" w:cs="Times New Roman"/>
          <w:sz w:val="24"/>
          <w:szCs w:val="24"/>
        </w:rPr>
        <w:t xml:space="preserve"> синдромах, парапротеинемических </w:t>
      </w:r>
      <w:proofErr w:type="spellStart"/>
      <w:r w:rsidR="002740BA" w:rsidRPr="00484D0D">
        <w:rPr>
          <w:rFonts w:ascii="Times New Roman" w:hAnsi="Times New Roman" w:cs="Times New Roman"/>
          <w:sz w:val="24"/>
          <w:szCs w:val="24"/>
        </w:rPr>
        <w:t>гемобластозах</w:t>
      </w:r>
      <w:proofErr w:type="spellEnd"/>
      <w:r w:rsidR="002740BA" w:rsidRPr="00484D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40BA" w:rsidRPr="00484D0D">
        <w:rPr>
          <w:rFonts w:ascii="Times New Roman" w:hAnsi="Times New Roman" w:cs="Times New Roman"/>
          <w:sz w:val="24"/>
          <w:szCs w:val="24"/>
        </w:rPr>
        <w:t>жизнеугрожающих</w:t>
      </w:r>
      <w:proofErr w:type="spellEnd"/>
      <w:r w:rsidR="002740BA" w:rsidRPr="00484D0D">
        <w:rPr>
          <w:rFonts w:ascii="Times New Roman" w:hAnsi="Times New Roman" w:cs="Times New Roman"/>
          <w:sz w:val="24"/>
          <w:szCs w:val="24"/>
        </w:rPr>
        <w:t xml:space="preserve"> обострениях аутоиммунных заболеваний,</w:t>
      </w:r>
      <w:r w:rsidR="008E4C7D" w:rsidRPr="00484D0D">
        <w:rPr>
          <w:rFonts w:ascii="Times New Roman" w:hAnsi="Times New Roman" w:cs="Times New Roman"/>
          <w:sz w:val="24"/>
          <w:szCs w:val="24"/>
        </w:rPr>
        <w:t xml:space="preserve"> </w:t>
      </w:r>
      <w:r w:rsidRPr="00484D0D">
        <w:rPr>
          <w:rFonts w:ascii="Times New Roman" w:hAnsi="Times New Roman" w:cs="Times New Roman"/>
          <w:sz w:val="24"/>
          <w:szCs w:val="24"/>
        </w:rPr>
        <w:t xml:space="preserve">используются тарифы </w:t>
      </w:r>
      <w:r w:rsidR="008E4C7D" w:rsidRPr="00484D0D">
        <w:rPr>
          <w:rFonts w:ascii="Times New Roman" w:hAnsi="Times New Roman" w:cs="Times New Roman"/>
          <w:sz w:val="24"/>
          <w:szCs w:val="24"/>
        </w:rPr>
        <w:t>для осуществления дополнительной оплаты услуг к стоимости КСГ:</w:t>
      </w:r>
      <w:r w:rsidR="005A3C56" w:rsidRPr="00484D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DE57E7" w14:textId="77777777" w:rsidR="008E4C7D" w:rsidRPr="00484D0D" w:rsidRDefault="008E4C7D" w:rsidP="001E7C9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84D0D">
        <w:rPr>
          <w:rFonts w:ascii="Times New Roman" w:hAnsi="Times New Roman" w:cs="Times New Roman"/>
          <w:sz w:val="24"/>
          <w:szCs w:val="24"/>
        </w:rPr>
        <w:t>18.05.001.001 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Плазмообмен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>;</w:t>
      </w:r>
    </w:p>
    <w:p w14:paraId="7FDEFDD9" w14:textId="77777777" w:rsidR="008E4C7D" w:rsidRPr="00484D0D" w:rsidRDefault="008E4C7D" w:rsidP="001E7C9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A18.05.001.003 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Плазмодиафильтрация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>;</w:t>
      </w:r>
    </w:p>
    <w:p w14:paraId="28BD723B" w14:textId="77777777" w:rsidR="008E4C7D" w:rsidRPr="00484D0D" w:rsidRDefault="008E4C7D" w:rsidP="001E7C9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A18.05.001.004 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Плазмофильтрация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каскадная;</w:t>
      </w:r>
    </w:p>
    <w:p w14:paraId="06D419C7" w14:textId="77777777" w:rsidR="008E4C7D" w:rsidRPr="00484D0D" w:rsidRDefault="008E4C7D" w:rsidP="001E7C9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A18.05.001.005 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Плазмофильтрация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селективная;</w:t>
      </w:r>
    </w:p>
    <w:p w14:paraId="11EDA0B1" w14:textId="77777777" w:rsidR="008E4C7D" w:rsidRPr="00484D0D" w:rsidRDefault="008E4C7D" w:rsidP="001E7C9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A18.05.002.004 Гемодиализ с селективной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плазмофильтрацией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и адсорбцией;</w:t>
      </w:r>
    </w:p>
    <w:p w14:paraId="643A5F05" w14:textId="77777777" w:rsidR="008E4C7D" w:rsidRPr="00484D0D" w:rsidRDefault="008E4C7D" w:rsidP="001E7C9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A18.05.003.001 Гемофильтрация крови продленная;</w:t>
      </w:r>
    </w:p>
    <w:p w14:paraId="2E5C2FEA" w14:textId="77777777" w:rsidR="008E4C7D" w:rsidRPr="00484D0D" w:rsidRDefault="008E4C7D" w:rsidP="001E7C9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A18.05.006.001 Селективная гемосорбция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липополисахаридов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>;</w:t>
      </w:r>
    </w:p>
    <w:p w14:paraId="21A6E978" w14:textId="77777777" w:rsidR="008E4C7D" w:rsidRPr="00484D0D" w:rsidRDefault="008E4C7D" w:rsidP="001E7C9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lastRenderedPageBreak/>
        <w:t>A18.05.007 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Иммуносорбция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>;</w:t>
      </w:r>
    </w:p>
    <w:p w14:paraId="1B5762AF" w14:textId="77777777" w:rsidR="008E4C7D" w:rsidRPr="00484D0D" w:rsidRDefault="008E4C7D" w:rsidP="001E7C9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A18.05.020.001 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Плазмосорбция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сочетанная с гемофильтрацией;</w:t>
      </w:r>
    </w:p>
    <w:p w14:paraId="02718EFF" w14:textId="77777777" w:rsidR="008E4C7D" w:rsidRPr="00484D0D" w:rsidRDefault="008E4C7D" w:rsidP="001E7C9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A18.05.021.001 Альбуминовый диализ с регенерацией альбумина.</w:t>
      </w:r>
    </w:p>
    <w:p w14:paraId="764F31D3" w14:textId="249F335F" w:rsidR="00877859" w:rsidRPr="00484D0D" w:rsidRDefault="00877859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Стоимость услуги с учетом количества фактически выполненных услуг прибавляется в рамках одного случая лечения по всем КСГ. Поправочные коэффициенты: КУС, КСЛП, коэффициент специфики распространяются только на КСГ. </w:t>
      </w:r>
    </w:p>
    <w:p w14:paraId="54731744" w14:textId="77777777" w:rsidR="002A0B63" w:rsidRPr="00484D0D" w:rsidRDefault="002A0B63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6CAB803" w14:textId="2857AFFB" w:rsidR="00FE1B23" w:rsidRPr="00484D0D" w:rsidRDefault="00B66631" w:rsidP="00222139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4D0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FE1B23" w:rsidRPr="00484D0D">
        <w:rPr>
          <w:rFonts w:ascii="Times New Roman" w:hAnsi="Times New Roman" w:cs="Times New Roman"/>
          <w:b/>
          <w:bCs/>
          <w:sz w:val="24"/>
          <w:szCs w:val="24"/>
        </w:rPr>
        <w:t>. Оплата случаев лечения по профилю «Акушерство и гинекология»</w:t>
      </w:r>
    </w:p>
    <w:p w14:paraId="31020E73" w14:textId="77777777" w:rsidR="008E4C7D" w:rsidRPr="00484D0D" w:rsidRDefault="008E4C7D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В стационарных условиях в стоимость КСГ по профилю «Акушерство и гинекология», предусматривающих родоразрешение, включены расходы на пребывание новорожденного в медицинской организации, где произошли роды.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«Неонатология».</w:t>
      </w:r>
    </w:p>
    <w:p w14:paraId="42356087" w14:textId="77777777" w:rsidR="00624D8D" w:rsidRPr="00484D0D" w:rsidRDefault="00624D8D" w:rsidP="001E7C9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операции кесарева сечения (A16.20.005 «Кесарево сечение») случай относится к КСГ st02.004 вне зависимости от диагноза.</w:t>
      </w:r>
    </w:p>
    <w:p w14:paraId="72F996D8" w14:textId="77777777" w:rsidR="00624D8D" w:rsidRPr="00484D0D" w:rsidRDefault="00624D8D" w:rsidP="001E7C9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ходе оказания медицинской помощи роженице выполнялась операция, входящая в КСГ st02.012 или st02.013 (операции на женских половых органах уровней 3 и 4), например, субтотальная или тотальная гистерэктомия, отнесение случая производится к КСГ по коду операции.</w:t>
      </w:r>
    </w:p>
    <w:p w14:paraId="6C1CC657" w14:textId="1A5CD36D" w:rsidR="00624D8D" w:rsidRPr="00484D0D" w:rsidRDefault="006B7AB0" w:rsidP="001E7C92">
      <w:pPr>
        <w:widowControl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24D8D"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дородовой госпитализации пациентки в отделение патологии беременности с последующим родоразрешением </w:t>
      </w:r>
      <w:r w:rsidR="00DE22C2"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по двум КСГ</w:t>
      </w:r>
      <w:r w:rsidR="00482194"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4D8D"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st02.001 «Осложнения, связанные с беременностью» и st02.003 «Родоразрешение» или st02.001 «Осложнения, связанные с беременностью» и st02.004 «Кесарево сечение» возможна в случае пребывания в отделении патологии беременности в течение 6 дней и более.</w:t>
      </w:r>
    </w:p>
    <w:p w14:paraId="26F1EAC6" w14:textId="77777777" w:rsidR="00624D8D" w:rsidRPr="00484D0D" w:rsidRDefault="00624D8D" w:rsidP="001E7C9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 10:</w:t>
      </w:r>
    </w:p>
    <w:p w14:paraId="29C86873" w14:textId="5C6560ED" w:rsidR="00624D8D" w:rsidRPr="00484D0D" w:rsidRDefault="00624D8D" w:rsidP="001E7C9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-O14.1 Тяжелая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преэклампсия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85BD84D" w14:textId="7F6B8F4C" w:rsidR="00624D8D" w:rsidRPr="00484D0D" w:rsidRDefault="00624D8D" w:rsidP="001E7C9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-O34.2 Послеоперационный рубец матки, требующий предоставления медицинской помощи матери;</w:t>
      </w:r>
    </w:p>
    <w:p w14:paraId="4685B141" w14:textId="36E48FFE" w:rsidR="00624D8D" w:rsidRPr="00484D0D" w:rsidRDefault="00624D8D" w:rsidP="001E7C9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-O36.3 Признаки внутриутробной гипоксии плода, требующие предоставления медицинской помощи матери;</w:t>
      </w:r>
    </w:p>
    <w:p w14:paraId="11EDD5B2" w14:textId="7974E175" w:rsidR="00624D8D" w:rsidRPr="00484D0D" w:rsidRDefault="00624D8D" w:rsidP="001E7C9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-O36.4 Внутриутробная гибель плода, требующая предоставления медицинской помощи матери;</w:t>
      </w:r>
    </w:p>
    <w:p w14:paraId="6C2BC14A" w14:textId="13FA2BB6" w:rsidR="00624D8D" w:rsidRPr="00484D0D" w:rsidRDefault="00624D8D" w:rsidP="001E7C9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-O42.2 Преждевременный разрыв плодных оболочек, задержка родов, связанная с проводимой терапией.</w:t>
      </w:r>
    </w:p>
    <w:p w14:paraId="65A3137D" w14:textId="77777777" w:rsidR="00624D8D" w:rsidRPr="00484D0D" w:rsidRDefault="00624D8D" w:rsidP="001E7C9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КСГ st01.001 «Беременность без патологии, дородовая госпитализация в отделение сестринского ухода» может быть подана на оплату только медицинскими организациями, имеющими в структуре соответствующее отделение или выделенные койки сестринского ухода.</w:t>
      </w:r>
    </w:p>
    <w:p w14:paraId="103552E0" w14:textId="77777777" w:rsidR="00F126FC" w:rsidRPr="00484D0D" w:rsidRDefault="00F126FC" w:rsidP="001E7C92">
      <w:pPr>
        <w:tabs>
          <w:tab w:val="left" w:pos="1134"/>
        </w:tabs>
        <w:spacing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8A11F7" w14:textId="70BCE084" w:rsidR="006B7AB0" w:rsidRPr="00484D0D" w:rsidRDefault="00B66631" w:rsidP="0022213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4D0D">
        <w:rPr>
          <w:rFonts w:ascii="Times New Roman" w:hAnsi="Times New Roman" w:cs="Times New Roman"/>
          <w:b/>
          <w:sz w:val="24"/>
          <w:szCs w:val="24"/>
        </w:rPr>
        <w:t>6</w:t>
      </w:r>
      <w:r w:rsidR="006B7AB0" w:rsidRPr="00484D0D">
        <w:rPr>
          <w:rFonts w:ascii="Times New Roman" w:hAnsi="Times New Roman" w:cs="Times New Roman"/>
          <w:b/>
          <w:sz w:val="24"/>
          <w:szCs w:val="24"/>
        </w:rPr>
        <w:t>.1.</w:t>
      </w:r>
      <w:r w:rsidR="006B7AB0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Особенности формирования КСГ для случаев проведения экстракорпорального оплодотворения (ЭКО) в дневном стационаре</w:t>
      </w:r>
    </w:p>
    <w:p w14:paraId="47F5DD4E" w14:textId="44F74C0E" w:rsidR="00F126FC" w:rsidRPr="00484D0D" w:rsidRDefault="00F126FC" w:rsidP="00D579F2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Оплата случаев экстракорпорального оплодотворения (ЭКО) в условиях дневного стационара осуществляется:</w:t>
      </w:r>
    </w:p>
    <w:p w14:paraId="3E37DCC4" w14:textId="77777777" w:rsidR="00F126FC" w:rsidRPr="00484D0D" w:rsidRDefault="00F126FC" w:rsidP="00D579F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КСГ № ds02.009 «Экстракорпоральное оплодотворение (уровень 2)», если базовая программа ЭКО была завершена по итогам I этапа (стимуляция суперовуляции), I-II этапов </w:t>
      </w: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(получение яйцеклетки), I-III этапов (экстракорпоральное оплодотворение и культивирование эмбрионов) без последующей криоконсервации эмбрионов; </w:t>
      </w:r>
    </w:p>
    <w:p w14:paraId="001D2678" w14:textId="77777777" w:rsidR="00F126FC" w:rsidRPr="00484D0D" w:rsidRDefault="00F126FC" w:rsidP="00D579F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КСГ № ds02.010 «Экстракорпоральное оплодотворение (уровень 3)» при проведении в рамках одного случая госпитализации первых трех этапов ЭКО c последующей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криоконсервацией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эмбрионов без переноса эмбрионов, а также проведении всех четырех этапов ЭКО без осуществления криоконсервации эмбрионов; </w:t>
      </w:r>
    </w:p>
    <w:p w14:paraId="79598635" w14:textId="77777777" w:rsidR="00F126FC" w:rsidRPr="00484D0D" w:rsidRDefault="00F126FC" w:rsidP="00D579F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КСГ № ds02.011 «Экстракорпоральное оплодотворение (уровень 4)» при проведении в рамках одного случая всех этапов ЭКО c последующей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криоконсервацией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эмбрионов;</w:t>
      </w:r>
    </w:p>
    <w:p w14:paraId="7A7E9D6E" w14:textId="77777777" w:rsidR="00F126FC" w:rsidRPr="00484D0D" w:rsidRDefault="00F126FC" w:rsidP="00D579F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КСГ № ds02.008 «Экстракорпоральное оплодотворение (уровень 1)», если женщина повторно проходит процедуру ЭКО с применением ранее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криоконсервированных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эмбрионов.</w:t>
      </w:r>
    </w:p>
    <w:p w14:paraId="6150C7C6" w14:textId="730CEA2B" w:rsidR="009A5638" w:rsidRPr="00484D0D" w:rsidRDefault="009A5638" w:rsidP="00D579F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Хранение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криоконсервированных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эмбрионов за счет средств обязательного медицинского страхования не осуществляется.</w:t>
      </w:r>
    </w:p>
    <w:p w14:paraId="15238253" w14:textId="77777777" w:rsidR="00CA3C1A" w:rsidRPr="00484D0D" w:rsidRDefault="00CA3C1A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E9A822A" w14:textId="69F5713D" w:rsidR="00FE1B23" w:rsidRPr="00484D0D" w:rsidRDefault="00B66631" w:rsidP="008668DD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4D0D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FE1B23" w:rsidRPr="00484D0D">
        <w:rPr>
          <w:rFonts w:ascii="Times New Roman" w:hAnsi="Times New Roman" w:cs="Times New Roman"/>
          <w:b/>
          <w:bCs/>
          <w:sz w:val="24"/>
          <w:szCs w:val="24"/>
        </w:rPr>
        <w:t>. Оплата случаев лечения по профилю «Онкология»</w:t>
      </w:r>
    </w:p>
    <w:p w14:paraId="422F1FE0" w14:textId="568FDAAC" w:rsidR="000324A8" w:rsidRPr="00484D0D" w:rsidRDefault="000324A8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Средние коэффициенты относительной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затратоемкости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КПГ «Онкология» в стационарных условиях и в условиях дневного стационара установлены</w:t>
      </w:r>
      <w:r w:rsidR="009A5638" w:rsidRPr="00484D0D">
        <w:rPr>
          <w:rFonts w:ascii="Times New Roman" w:hAnsi="Times New Roman" w:cs="Times New Roman"/>
          <w:sz w:val="24"/>
          <w:szCs w:val="24"/>
        </w:rPr>
        <w:t xml:space="preserve"> </w:t>
      </w:r>
      <w:r w:rsidRPr="00484D0D">
        <w:rPr>
          <w:rFonts w:ascii="Times New Roman" w:hAnsi="Times New Roman" w:cs="Times New Roman"/>
          <w:sz w:val="24"/>
          <w:szCs w:val="24"/>
        </w:rPr>
        <w:t>на основе нормативов финансовых затрат на единицу объема медицинской помощи, установленных Программой государственных гарантий бесплатного оказания гражданам медицинской помощи на 202</w:t>
      </w:r>
      <w:r w:rsidR="000B0E15" w:rsidRPr="00484D0D">
        <w:rPr>
          <w:rFonts w:ascii="Times New Roman" w:hAnsi="Times New Roman" w:cs="Times New Roman"/>
          <w:sz w:val="24"/>
          <w:szCs w:val="24"/>
        </w:rPr>
        <w:t>4</w:t>
      </w:r>
      <w:r w:rsidRPr="00484D0D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0B0E15" w:rsidRPr="00484D0D">
        <w:rPr>
          <w:rFonts w:ascii="Times New Roman" w:hAnsi="Times New Roman" w:cs="Times New Roman"/>
          <w:sz w:val="24"/>
          <w:szCs w:val="24"/>
        </w:rPr>
        <w:t>5</w:t>
      </w:r>
      <w:r w:rsidRPr="00484D0D">
        <w:rPr>
          <w:rFonts w:ascii="Times New Roman" w:hAnsi="Times New Roman" w:cs="Times New Roman"/>
          <w:sz w:val="24"/>
          <w:szCs w:val="24"/>
        </w:rPr>
        <w:t xml:space="preserve"> и 202</w:t>
      </w:r>
      <w:r w:rsidR="000B0E15" w:rsidRPr="00484D0D">
        <w:rPr>
          <w:rFonts w:ascii="Times New Roman" w:hAnsi="Times New Roman" w:cs="Times New Roman"/>
          <w:sz w:val="24"/>
          <w:szCs w:val="24"/>
        </w:rPr>
        <w:t>6</w:t>
      </w:r>
      <w:r w:rsidRPr="00484D0D">
        <w:rPr>
          <w:rFonts w:ascii="Times New Roman" w:hAnsi="Times New Roman" w:cs="Times New Roman"/>
          <w:sz w:val="24"/>
          <w:szCs w:val="24"/>
        </w:rPr>
        <w:t xml:space="preserve"> годов, за исключением высокотехнологичной медицинской помощи по профилю «Онкология» и специализированной медицинской помощи, включенной в КПГ «Детская онкология».</w:t>
      </w:r>
    </w:p>
    <w:p w14:paraId="61C46E38" w14:textId="77777777" w:rsidR="00CC21F8" w:rsidRPr="00484D0D" w:rsidRDefault="00CC21F8" w:rsidP="00CC21F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расчете стоимости случаев лекарственной терапии онкологических заболеваний учтены в том числе нагрузочные дозы в соответствии </w:t>
      </w: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 инструкциями по применению лекарственных препаратов для медицинского применения (отдельно схемы лекарственной терапии для нагрузочных доз </w:t>
      </w: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выделяются).</w:t>
      </w:r>
    </w:p>
    <w:p w14:paraId="47C545DE" w14:textId="77777777" w:rsidR="00CC21F8" w:rsidRPr="00484D0D" w:rsidRDefault="00CC21F8" w:rsidP="00CC21F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Отнесение к КСГ, предусматривающим хирургическое лечение, осуществляется по коду МКБ–10 и коду медицинской услуги в соответствии </w:t>
      </w: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Номенклатурой.</w:t>
      </w:r>
    </w:p>
    <w:p w14:paraId="76162239" w14:textId="77777777" w:rsidR="00CC21F8" w:rsidRPr="00484D0D" w:rsidRDefault="00CC21F8" w:rsidP="00CC21F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КСГ для случаев лучевой терапии осуществляется </w:t>
      </w: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основании кода МКБ–10, кода медицинской услуги в соответствии </w:t>
      </w: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Номенклатурой и для большинства групп – с учетом количества дней проведения лучевой терапии (фракций).</w:t>
      </w:r>
    </w:p>
    <w:p w14:paraId="4A2BD6F9" w14:textId="77777777" w:rsidR="00CC21F8" w:rsidRPr="00484D0D" w:rsidRDefault="00CC21F8" w:rsidP="00CC21F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Отнесение к КСГ для случаев проведения лучевой терапии в сочетании </w:t>
      </w: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лекарственной терапией осуществляется по коду МКБ–10, коду медицинской услуги в соответствии с Номенклатурой, количеству дней проведения лучевой терапии (фракций) и МНН лекарственных препаратов.</w:t>
      </w:r>
    </w:p>
    <w:p w14:paraId="0EE2E873" w14:textId="77777777" w:rsidR="00CC21F8" w:rsidRPr="00484D0D" w:rsidRDefault="00CC21F8" w:rsidP="00CC21F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КСГ для случаев лекарственной терапии взрослых со злокачественными новообразованиями (кроме лимфоидной и кроветворной тканей) формируются на основании кода МКБ–10 и схемы лекарственной терапии.</w:t>
      </w:r>
    </w:p>
    <w:p w14:paraId="3261D7EC" w14:textId="0784E1D2" w:rsidR="00CC21F8" w:rsidRPr="00484D0D" w:rsidRDefault="00CC21F8" w:rsidP="00CC21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КСГ для случаев лекарственной терапии взрослых со злокачественными новообразованиями лимфоидной и кроветворной тканей формируются </w:t>
      </w:r>
      <w:r w:rsidRPr="00484D0D">
        <w:rPr>
          <w:rFonts w:ascii="Times New Roman" w:hAnsi="Times New Roman" w:cs="Times New Roman"/>
          <w:sz w:val="24"/>
          <w:szCs w:val="24"/>
        </w:rPr>
        <w:br/>
        <w:t>на основании кода МКБ-10, длительности и дополнительного классификационного критерия, включающего группу лекарственного препарата или МНН лекарственного препарата.</w:t>
      </w:r>
    </w:p>
    <w:p w14:paraId="2A315A31" w14:textId="77777777" w:rsidR="004E63A5" w:rsidRPr="00484D0D" w:rsidRDefault="004E63A5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300812D" w14:textId="3143D9F0" w:rsidR="00956E41" w:rsidRPr="00484D0D" w:rsidRDefault="001F2C84" w:rsidP="000B033C">
      <w:pPr>
        <w:pStyle w:val="ConsPlusNormal"/>
        <w:spacing w:line="276" w:lineRule="auto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484D0D">
        <w:rPr>
          <w:rFonts w:ascii="Times New Roman" w:hAnsi="Times New Roman" w:cs="Times New Roman"/>
          <w:b/>
          <w:sz w:val="24"/>
          <w:szCs w:val="24"/>
        </w:rPr>
        <w:t>7</w:t>
      </w:r>
      <w:r w:rsidR="00956E41" w:rsidRPr="00484D0D">
        <w:rPr>
          <w:rFonts w:ascii="Times New Roman" w:hAnsi="Times New Roman" w:cs="Times New Roman"/>
          <w:b/>
          <w:sz w:val="24"/>
          <w:szCs w:val="24"/>
        </w:rPr>
        <w:t>.</w:t>
      </w:r>
      <w:proofErr w:type="gramStart"/>
      <w:r w:rsidR="00956E41" w:rsidRPr="00484D0D">
        <w:rPr>
          <w:rFonts w:ascii="Times New Roman" w:hAnsi="Times New Roman" w:cs="Times New Roman"/>
          <w:b/>
          <w:sz w:val="24"/>
          <w:szCs w:val="24"/>
        </w:rPr>
        <w:t>1.Порядок</w:t>
      </w:r>
      <w:proofErr w:type="gramEnd"/>
      <w:r w:rsidR="00956E41" w:rsidRPr="00484D0D">
        <w:rPr>
          <w:rFonts w:ascii="Times New Roman" w:hAnsi="Times New Roman" w:cs="Times New Roman"/>
          <w:b/>
          <w:sz w:val="24"/>
          <w:szCs w:val="24"/>
        </w:rPr>
        <w:t xml:space="preserve"> определения полноты выполнения схемы лекарственной терапии при лечении пациентов в возрасте 18 лет и старше</w:t>
      </w:r>
    </w:p>
    <w:p w14:paraId="59F9B746" w14:textId="77777777" w:rsidR="00B66631" w:rsidRPr="00484D0D" w:rsidRDefault="00B66631" w:rsidP="00B6663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0"/>
        </w:rPr>
      </w:pPr>
      <w:r w:rsidRPr="00484D0D">
        <w:rPr>
          <w:rFonts w:ascii="Times New Roman" w:hAnsi="Times New Roman" w:cs="Times New Roman"/>
          <w:sz w:val="24"/>
          <w:szCs w:val="20"/>
        </w:rPr>
        <w:t xml:space="preserve">Режим введения лекарственных препаратов в описании схем лекарственной терапии </w:t>
      </w:r>
      <w:r w:rsidRPr="00484D0D">
        <w:rPr>
          <w:rFonts w:ascii="Times New Roman" w:hAnsi="Times New Roman" w:cs="Times New Roman"/>
          <w:sz w:val="24"/>
          <w:szCs w:val="20"/>
        </w:rPr>
        <w:lastRenderedPageBreak/>
        <w:t>включает в себя: наименование лекарственных препаратов, длительность цикла, количество дней введения, способ введения (в случае указания в схеме), скорость введения (</w:t>
      </w:r>
      <w:proofErr w:type="spellStart"/>
      <w:r w:rsidRPr="00484D0D">
        <w:rPr>
          <w:rFonts w:ascii="Times New Roman" w:hAnsi="Times New Roman" w:cs="Times New Roman"/>
          <w:sz w:val="24"/>
          <w:szCs w:val="20"/>
        </w:rPr>
        <w:t>капельно</w:t>
      </w:r>
      <w:proofErr w:type="spellEnd"/>
      <w:r w:rsidRPr="00484D0D">
        <w:rPr>
          <w:rFonts w:ascii="Times New Roman" w:hAnsi="Times New Roman" w:cs="Times New Roman"/>
          <w:sz w:val="24"/>
          <w:szCs w:val="20"/>
        </w:rPr>
        <w:t xml:space="preserve">, </w:t>
      </w:r>
      <w:proofErr w:type="spellStart"/>
      <w:r w:rsidRPr="00484D0D">
        <w:rPr>
          <w:rFonts w:ascii="Times New Roman" w:hAnsi="Times New Roman" w:cs="Times New Roman"/>
          <w:sz w:val="24"/>
          <w:szCs w:val="20"/>
        </w:rPr>
        <w:t>струйно</w:t>
      </w:r>
      <w:proofErr w:type="spellEnd"/>
      <w:r w:rsidRPr="00484D0D">
        <w:rPr>
          <w:rFonts w:ascii="Times New Roman" w:hAnsi="Times New Roman" w:cs="Times New Roman"/>
          <w:sz w:val="24"/>
          <w:szCs w:val="20"/>
        </w:rPr>
        <w:t>, в случае указания в схеме), разовую дозу препарата (фиксированная величина или разовая доза в пересчете на массу тела или площадь поверхности тела пациента).</w:t>
      </w:r>
    </w:p>
    <w:p w14:paraId="494C7548" w14:textId="3EC99137" w:rsidR="004B6F70" w:rsidRPr="00484D0D" w:rsidRDefault="00B66631" w:rsidP="004B6F7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0"/>
        </w:rPr>
      </w:pPr>
      <w:r w:rsidRPr="00484D0D">
        <w:rPr>
          <w:rFonts w:ascii="Times New Roman" w:hAnsi="Times New Roman" w:cs="Times New Roman"/>
          <w:sz w:val="24"/>
          <w:szCs w:val="20"/>
        </w:rPr>
        <w:t xml:space="preserve">Если наименование лекарственных препаратов, способ введения (в случае указания в схеме) или скорость введения (в случае указания в схеме) </w:t>
      </w:r>
      <w:r w:rsidRPr="00484D0D">
        <w:rPr>
          <w:rFonts w:ascii="Times New Roman" w:hAnsi="Times New Roman" w:cs="Times New Roman"/>
          <w:sz w:val="24"/>
          <w:szCs w:val="20"/>
        </w:rPr>
        <w:br/>
        <w:t>не соответствуют описанию ни одной схемы лекарственной терапии, представленной в «</w:t>
      </w:r>
      <w:proofErr w:type="spellStart"/>
      <w:r w:rsidRPr="00484D0D">
        <w:rPr>
          <w:rFonts w:ascii="Times New Roman" w:hAnsi="Times New Roman" w:cs="Times New Roman"/>
          <w:sz w:val="24"/>
          <w:szCs w:val="20"/>
        </w:rPr>
        <w:t>Группировщиках</w:t>
      </w:r>
      <w:proofErr w:type="spellEnd"/>
      <w:r w:rsidRPr="00484D0D">
        <w:rPr>
          <w:rFonts w:ascii="Times New Roman" w:hAnsi="Times New Roman" w:cs="Times New Roman"/>
          <w:sz w:val="24"/>
          <w:szCs w:val="20"/>
        </w:rPr>
        <w:t xml:space="preserve">», для оплаты однозначно выбирается схема лекарственной терапии sh9003 «Прочие схемы лекарственной терапии», </w:t>
      </w:r>
      <w:r w:rsidRPr="00484D0D">
        <w:rPr>
          <w:rFonts w:ascii="Times New Roman" w:hAnsi="Times New Roman" w:cs="Times New Roman"/>
          <w:sz w:val="24"/>
          <w:szCs w:val="20"/>
        </w:rPr>
        <w:br/>
        <w:t xml:space="preserve">а случай считается законченным и оплачивается в полном объеме, если он </w:t>
      </w:r>
      <w:r w:rsidRPr="00484D0D">
        <w:rPr>
          <w:rFonts w:ascii="Times New Roman" w:hAnsi="Times New Roman" w:cs="Times New Roman"/>
          <w:sz w:val="24"/>
          <w:szCs w:val="20"/>
        </w:rPr>
        <w:br/>
        <w:t xml:space="preserve">не является прерванным по основаниям, изложенным в подпунктах 1–6 </w:t>
      </w:r>
      <w:r w:rsidRPr="00484D0D">
        <w:rPr>
          <w:rFonts w:ascii="Times New Roman" w:hAnsi="Times New Roman" w:cs="Times New Roman"/>
          <w:sz w:val="24"/>
          <w:szCs w:val="20"/>
        </w:rPr>
        <w:br/>
      </w:r>
      <w:bookmarkStart w:id="0" w:name="_Hlk157550736"/>
      <w:r w:rsidRPr="00484D0D">
        <w:rPr>
          <w:rFonts w:ascii="Times New Roman" w:hAnsi="Times New Roman" w:cs="Times New Roman"/>
          <w:sz w:val="24"/>
          <w:szCs w:val="20"/>
        </w:rPr>
        <w:t>пункта 1 данного приложения.</w:t>
      </w:r>
      <w:bookmarkEnd w:id="0"/>
    </w:p>
    <w:p w14:paraId="733477E9" w14:textId="0807B9C1" w:rsidR="00B66631" w:rsidRPr="00484D0D" w:rsidRDefault="00F11D67" w:rsidP="00B6663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0"/>
        </w:rPr>
      </w:pPr>
      <w:r w:rsidRPr="00484D0D">
        <w:rPr>
          <w:rFonts w:ascii="Times New Roman" w:hAnsi="Times New Roman" w:cs="Times New Roman"/>
          <w:sz w:val="24"/>
          <w:szCs w:val="20"/>
        </w:rPr>
        <w:t>В случае снижения дозы химиотерапевтических препаратов и/или увеличения интервала между введениями по сравнению с указанными в столбце «Наименование и описание схемы» в «</w:t>
      </w:r>
      <w:proofErr w:type="spellStart"/>
      <w:r w:rsidRPr="00484D0D">
        <w:rPr>
          <w:rFonts w:ascii="Times New Roman" w:hAnsi="Times New Roman" w:cs="Times New Roman"/>
          <w:sz w:val="24"/>
          <w:szCs w:val="20"/>
        </w:rPr>
        <w:t>Группировщиках</w:t>
      </w:r>
      <w:proofErr w:type="spellEnd"/>
      <w:r w:rsidRPr="00484D0D">
        <w:rPr>
          <w:rFonts w:ascii="Times New Roman" w:hAnsi="Times New Roman" w:cs="Times New Roman"/>
          <w:sz w:val="24"/>
          <w:szCs w:val="20"/>
        </w:rPr>
        <w:t xml:space="preserve">» при соблюдении следующих условий, отраженных в первичной медицинской документации (общее количество дней введения должно точно соответствовать количеству дней введения, предусмотренному в описании схемы лекарственной терапии) схема лекарственной терапии считается выполненной полностью и оплачивается в полном объеме </w:t>
      </w:r>
      <w:r w:rsidR="00B66631" w:rsidRPr="00484D0D">
        <w:rPr>
          <w:rFonts w:ascii="Times New Roman" w:hAnsi="Times New Roman" w:cs="Times New Roman"/>
          <w:sz w:val="24"/>
          <w:szCs w:val="20"/>
        </w:rPr>
        <w:t xml:space="preserve">(при отсутствии оснований считать случай прерванным по иным основаниям, предусмотренным пунктом </w:t>
      </w:r>
      <w:r w:rsidR="001F2C84" w:rsidRPr="00484D0D">
        <w:rPr>
          <w:rFonts w:ascii="Times New Roman" w:hAnsi="Times New Roman" w:cs="Times New Roman"/>
          <w:sz w:val="24"/>
          <w:szCs w:val="20"/>
        </w:rPr>
        <w:t xml:space="preserve">1 </w:t>
      </w:r>
      <w:r w:rsidR="00B66631" w:rsidRPr="00484D0D">
        <w:rPr>
          <w:rFonts w:ascii="Times New Roman" w:hAnsi="Times New Roman" w:cs="Times New Roman"/>
          <w:sz w:val="24"/>
          <w:szCs w:val="20"/>
        </w:rPr>
        <w:t xml:space="preserve">данного </w:t>
      </w:r>
      <w:r w:rsidR="001F2C84" w:rsidRPr="00484D0D">
        <w:rPr>
          <w:rFonts w:ascii="Times New Roman" w:hAnsi="Times New Roman" w:cs="Times New Roman"/>
          <w:sz w:val="24"/>
          <w:szCs w:val="20"/>
        </w:rPr>
        <w:t>приложения</w:t>
      </w:r>
      <w:r w:rsidR="00B66631" w:rsidRPr="00484D0D">
        <w:rPr>
          <w:rFonts w:ascii="Times New Roman" w:hAnsi="Times New Roman" w:cs="Times New Roman"/>
          <w:sz w:val="24"/>
          <w:szCs w:val="20"/>
        </w:rPr>
        <w:t>) в следующих случаях:</w:t>
      </w:r>
    </w:p>
    <w:p w14:paraId="27384036" w14:textId="77777777" w:rsidR="00F11D67" w:rsidRPr="00484D0D" w:rsidRDefault="00F11D67" w:rsidP="00F11D6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0"/>
        </w:rPr>
      </w:pPr>
      <w:r w:rsidRPr="00484D0D">
        <w:rPr>
          <w:rFonts w:ascii="Times New Roman" w:hAnsi="Times New Roman" w:cs="Times New Roman"/>
          <w:sz w:val="24"/>
          <w:szCs w:val="20"/>
        </w:rPr>
        <w:t>- снижение дозы произведено согласно инструкции по применению к химиотерапевтическому препарату или в соответствии с клиническими рекомендациями, в том числе в связи усилением токсических реакций или с тяжестью состояния пациента;</w:t>
      </w:r>
    </w:p>
    <w:p w14:paraId="69846A5A" w14:textId="77777777" w:rsidR="00F11D67" w:rsidRPr="00484D0D" w:rsidRDefault="00F11D67" w:rsidP="00F11D6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0"/>
        </w:rPr>
      </w:pPr>
      <w:r w:rsidRPr="00484D0D">
        <w:rPr>
          <w:rFonts w:ascii="Times New Roman" w:hAnsi="Times New Roman" w:cs="Times New Roman"/>
          <w:sz w:val="24"/>
          <w:szCs w:val="20"/>
        </w:rPr>
        <w:t xml:space="preserve">- возможность смещения интервала между введениями предусмотрена клиническими рекомендациями, либо необходимость смещения возникла в связи с медицинскими противопоказаниями к введению препаратов в день, указанный в описании схемы. </w:t>
      </w:r>
    </w:p>
    <w:p w14:paraId="4EBAB849" w14:textId="15C8ADE6" w:rsidR="00F11D67" w:rsidRPr="00484D0D" w:rsidRDefault="00F11D67" w:rsidP="00F11D67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0"/>
        </w:rPr>
      </w:pPr>
      <w:r w:rsidRPr="00484D0D">
        <w:rPr>
          <w:rFonts w:ascii="Times New Roman" w:hAnsi="Times New Roman" w:cs="Times New Roman"/>
          <w:sz w:val="24"/>
          <w:szCs w:val="20"/>
        </w:rPr>
        <w:t xml:space="preserve">Для остальных случаев (в том числе случаев проведения лекарственной терапии, при которых снижение дозы химиотерапевтических препаратов и/или увеличение интервала между введениями произведено по другим причинам) классификационным критерием отнесения к КСГ служит схема sh9003 «Прочие схемы лекарственной терапии», а случай считается законченным и оплачивается в полном объеме, если он не является прерванным по основаниям, изложенным в подпунктах 1 - 6 пункта </w:t>
      </w:r>
      <w:proofErr w:type="spellStart"/>
      <w:r w:rsidRPr="00484D0D">
        <w:rPr>
          <w:rFonts w:ascii="Times New Roman" w:hAnsi="Times New Roman" w:cs="Times New Roman"/>
          <w:sz w:val="24"/>
          <w:szCs w:val="20"/>
        </w:rPr>
        <w:t>пункта</w:t>
      </w:r>
      <w:proofErr w:type="spellEnd"/>
      <w:r w:rsidRPr="00484D0D">
        <w:rPr>
          <w:rFonts w:ascii="Times New Roman" w:hAnsi="Times New Roman" w:cs="Times New Roman"/>
          <w:sz w:val="24"/>
          <w:szCs w:val="20"/>
        </w:rPr>
        <w:t xml:space="preserve"> 1 данного приложения..</w:t>
      </w:r>
    </w:p>
    <w:p w14:paraId="6C3C9F22" w14:textId="14450E31" w:rsidR="00F11D67" w:rsidRPr="00484D0D" w:rsidRDefault="00F11D67" w:rsidP="00F11D67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0"/>
        </w:rPr>
      </w:pPr>
      <w:r w:rsidRPr="00484D0D">
        <w:rPr>
          <w:rFonts w:ascii="Times New Roman" w:hAnsi="Times New Roman" w:cs="Times New Roman"/>
          <w:sz w:val="24"/>
          <w:szCs w:val="20"/>
        </w:rPr>
        <w:t>Также схема лекарственной терапии считается выполненной полностью и оплачивается в полном объеме (в том числе при соблюдении количества дней введения в тарифе, при отсутствии оснований считать случай прерванным по иным основаниям, предусмотренным пунктом 1 данного приложения) при проведении лечения в полном соответствии с одной из схем лекарственной терапии, указанных в «</w:t>
      </w:r>
      <w:proofErr w:type="spellStart"/>
      <w:r w:rsidRPr="00484D0D">
        <w:rPr>
          <w:rFonts w:ascii="Times New Roman" w:hAnsi="Times New Roman" w:cs="Times New Roman"/>
          <w:sz w:val="24"/>
          <w:szCs w:val="20"/>
        </w:rPr>
        <w:t>Группировщике</w:t>
      </w:r>
      <w:proofErr w:type="spellEnd"/>
      <w:r w:rsidRPr="00484D0D">
        <w:rPr>
          <w:rFonts w:ascii="Times New Roman" w:hAnsi="Times New Roman" w:cs="Times New Roman"/>
          <w:sz w:val="24"/>
          <w:szCs w:val="20"/>
        </w:rPr>
        <w:t>».</w:t>
      </w:r>
    </w:p>
    <w:p w14:paraId="5903C7CF" w14:textId="7E1E29E2" w:rsidR="005B4C5E" w:rsidRPr="00484D0D" w:rsidRDefault="00F11D67" w:rsidP="00F11D67">
      <w:pPr>
        <w:widowControl w:val="0"/>
        <w:autoSpaceDE w:val="0"/>
        <w:autoSpaceDN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0"/>
        </w:rPr>
      </w:pPr>
      <w:r w:rsidRPr="00484D0D">
        <w:rPr>
          <w:rFonts w:ascii="Times New Roman" w:hAnsi="Times New Roman" w:cs="Times New Roman"/>
          <w:sz w:val="24"/>
          <w:szCs w:val="20"/>
        </w:rPr>
        <w:t>Случаи, в ходе которых лекарственная терапия проведена в полном объеме, предусмотренном соответствующей схемой лекарственной терапии, оплачиваются по соответствующей КСГ в полном объеме независимо от наличия иных оснований считать случай лечения прерванным.</w:t>
      </w:r>
    </w:p>
    <w:p w14:paraId="6639AE9F" w14:textId="77777777" w:rsidR="00F11D67" w:rsidRPr="00484D0D" w:rsidRDefault="00F11D67" w:rsidP="00F11D6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62116A" w14:textId="35983520" w:rsidR="008859FE" w:rsidRPr="00484D0D" w:rsidRDefault="00D21BD3" w:rsidP="00984B6B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CE3619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</w:t>
      </w:r>
      <w:r w:rsidR="00956E41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8859FE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30393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законченный случай принимается госпитализация для осуществления одному больному определенного числа дней введения лекарственных препаратов, указанному в столбце «Количество дней введения в тарифе» лист</w:t>
      </w:r>
      <w:r w:rsidR="004F60C4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 </w:t>
      </w:r>
      <w:r w:rsidR="001F2C84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«Онкология, схемы ЛТ»</w:t>
      </w:r>
    </w:p>
    <w:p w14:paraId="42D03FBE" w14:textId="77777777" w:rsidR="00F30393" w:rsidRPr="00484D0D" w:rsidRDefault="00F30393" w:rsidP="009F7468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дней введения не равно числу введений, так как в один день больной может получать несколько лекарственных препаратов. Также количество дней введения не равно длительности госпитализации.</w:t>
      </w:r>
    </w:p>
    <w:p w14:paraId="4F17DD59" w14:textId="77777777" w:rsidR="001F2C84" w:rsidRPr="00484D0D" w:rsidRDefault="001F2C84" w:rsidP="009F746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0"/>
        </w:rPr>
      </w:pPr>
      <w:r w:rsidRPr="00484D0D">
        <w:rPr>
          <w:rFonts w:ascii="Times New Roman" w:hAnsi="Times New Roman" w:cs="Times New Roman"/>
          <w:sz w:val="24"/>
          <w:szCs w:val="20"/>
        </w:rPr>
        <w:t xml:space="preserve">Оплата случая в рамках КСГ рассчитана исходя из определенного количества дней введения. При этом количество дней госпитализации может превышать количество дней введения с учетом периода наблюдения пациента до и после введения лекарственных </w:t>
      </w:r>
      <w:r w:rsidRPr="00484D0D">
        <w:rPr>
          <w:rFonts w:ascii="Times New Roman" w:hAnsi="Times New Roman" w:cs="Times New Roman"/>
          <w:sz w:val="24"/>
          <w:szCs w:val="20"/>
        </w:rPr>
        <w:lastRenderedPageBreak/>
        <w:t>препаратов. В случае включения в тариф 1 дня введения лекарственных препаратов из нескольких дней, составляющих цикл, предполагается, что между госпитализациями с целью введения лекарственных препаратов (в том числе в рамках одного цикла) пациенту не показано пребывание в условиях круглосуточного и дневного стационара.</w:t>
      </w:r>
    </w:p>
    <w:p w14:paraId="619383A9" w14:textId="77777777" w:rsidR="001F2C84" w:rsidRPr="00484D0D" w:rsidRDefault="001F2C84" w:rsidP="009F746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0"/>
        </w:rPr>
      </w:pPr>
      <w:r w:rsidRPr="00484D0D">
        <w:rPr>
          <w:rFonts w:ascii="Times New Roman" w:hAnsi="Times New Roman" w:cs="Times New Roman"/>
          <w:sz w:val="24"/>
          <w:szCs w:val="20"/>
        </w:rPr>
        <w:t>В случае применения многокомпонентной схемы, в которой в первое введение вводится несколько препаратов, а в последующие введения вводится один препарат, стоимость КСГ рассчитана по принципу усреднения затрат и распределена равномерно между введениями в рамках цикла. В указанных случаях для всех введений должен использоваться одинаковый код схемы.</w:t>
      </w:r>
    </w:p>
    <w:p w14:paraId="30B7F131" w14:textId="77777777" w:rsidR="001F2C84" w:rsidRPr="00484D0D" w:rsidRDefault="001F2C84" w:rsidP="009F7468">
      <w:pPr>
        <w:pStyle w:val="ConsPlusNormal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D0D">
        <w:rPr>
          <w:rFonts w:ascii="Times New Roman" w:eastAsia="Times New Roman" w:hAnsi="Times New Roman" w:cs="Times New Roman"/>
          <w:sz w:val="24"/>
          <w:szCs w:val="24"/>
        </w:rPr>
        <w:t>При расчете стоимости случаев лекарственной терапии учтены при необходимости в том числе нагрузочные дозы (начальная доза больше поддерживающей)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выделяются),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 и для лечения и профилактики осложнений основного заболевания.</w:t>
      </w:r>
    </w:p>
    <w:p w14:paraId="79AC0593" w14:textId="27924042" w:rsidR="00F30393" w:rsidRPr="00484D0D" w:rsidRDefault="00F30393" w:rsidP="009F746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eastAsia="Times New Roman" w:hAnsi="Times New Roman" w:cs="Times New Roman"/>
          <w:sz w:val="24"/>
          <w:szCs w:val="24"/>
        </w:rPr>
        <w:t>Нагрузочные дозы отражены в названии и описании схемы.</w:t>
      </w:r>
    </w:p>
    <w:p w14:paraId="286D733E" w14:textId="71A756C0" w:rsidR="00F30393" w:rsidRPr="00484D0D" w:rsidRDefault="00F30393" w:rsidP="009F7468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Отнесение случаев лекарственного лечения с применением схем, не включенных в справочник в качестве классификационного критерия, производится по коду sh9003.</w:t>
      </w:r>
    </w:p>
    <w:p w14:paraId="3BB8000E" w14:textId="6E15835B" w:rsidR="00811D61" w:rsidRPr="00484D0D" w:rsidRDefault="00811D61" w:rsidP="009F7468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 же время ввиду того, что в описании схем лекарственной терапии указываются только противоопухолевые лекарственные препараты, при соблюдении применения всех лекарственных препаратов, указанных в составе схемы лекарственной терапии, в случае назначения дополнительных лекарственных препаратов, применяемых в качестве сопроводительной терапии, случай кодируется по коду основной схемы, а назначение дополнительных лекарственных препаратов, не относящихся к противоопухолевой лекарственной терапии, не может служить основанием для применения кода схемы sh9003 в целях кодирования случая противоопухолевой лекарственной терапии.</w:t>
      </w:r>
    </w:p>
    <w:p w14:paraId="09EACD18" w14:textId="77777777" w:rsidR="00F30393" w:rsidRPr="00484D0D" w:rsidRDefault="00F30393" w:rsidP="009F7468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 применения sh9003 обязательно проведение экспертизы качества медицинской помощи.</w:t>
      </w:r>
    </w:p>
    <w:p w14:paraId="0FCAD4B5" w14:textId="4729E198" w:rsidR="00F30393" w:rsidRPr="00484D0D" w:rsidRDefault="007615A2" w:rsidP="009F7468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D0D">
        <w:rPr>
          <w:rFonts w:ascii="Times New Roman" w:eastAsia="Calibri" w:hAnsi="Times New Roman" w:cs="Times New Roman"/>
          <w:sz w:val="24"/>
          <w:szCs w:val="24"/>
        </w:rPr>
        <w:t>С</w:t>
      </w:r>
      <w:r w:rsidR="00F30393" w:rsidRPr="00484D0D">
        <w:rPr>
          <w:rFonts w:ascii="Times New Roman" w:eastAsia="Calibri" w:hAnsi="Times New Roman" w:cs="Times New Roman"/>
          <w:sz w:val="24"/>
          <w:szCs w:val="24"/>
        </w:rPr>
        <w:t xml:space="preserve">хемы с </w:t>
      </w:r>
      <w:r w:rsidR="00F30393"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лекарственными</w:t>
      </w:r>
      <w:r w:rsidR="00F30393" w:rsidRPr="00484D0D">
        <w:rPr>
          <w:rFonts w:ascii="Times New Roman" w:eastAsia="Calibri" w:hAnsi="Times New Roman" w:cs="Times New Roman"/>
          <w:sz w:val="24"/>
          <w:szCs w:val="24"/>
        </w:rPr>
        <w:t xml:space="preserve"> препаратами, не включенными в перечень жизненно необходимых и важнейших лекарственных препаратов </w:t>
      </w:r>
      <w:r w:rsidR="00C01589" w:rsidRPr="00484D0D">
        <w:rPr>
          <w:rFonts w:ascii="Times New Roman" w:eastAsia="Calibri" w:hAnsi="Times New Roman" w:cs="Times New Roman"/>
          <w:sz w:val="24"/>
          <w:szCs w:val="24"/>
        </w:rPr>
        <w:t>для медицинского применения,</w:t>
      </w:r>
      <w:r w:rsidRPr="00484D0D">
        <w:rPr>
          <w:rFonts w:ascii="Times New Roman" w:eastAsia="Calibri" w:hAnsi="Times New Roman" w:cs="Times New Roman"/>
          <w:sz w:val="24"/>
          <w:szCs w:val="24"/>
        </w:rPr>
        <w:t xml:space="preserve"> кодируются как sh9003</w:t>
      </w:r>
      <w:r w:rsidR="00F30393" w:rsidRPr="00484D0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076F339" w14:textId="77777777" w:rsidR="00811D61" w:rsidRPr="00484D0D" w:rsidRDefault="00811D61" w:rsidP="009F7468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Отнесение случаев к группам st08.001-st08.003 и ds08.001-ds08.003, охватывающим случаи лекарственного лечения злокачественных новообразований у детей, производится на основе комбинации соответствующего кода терапевтического диагноза класса «С, D45-D47», кодов Номенклатуры и возраста – менее 18 лет. Отнесение к указанным КСГ производится по коду Номенклатуры – A25.30.014 Назначение лекарственных препаратов при онкологическом заболевании у детей.</w:t>
      </w:r>
    </w:p>
    <w:p w14:paraId="2570BBD7" w14:textId="77777777" w:rsidR="00811D61" w:rsidRPr="00484D0D" w:rsidRDefault="00811D61" w:rsidP="00811D61">
      <w:pPr>
        <w:widowControl w:val="0"/>
        <w:autoSpaceDE w:val="0"/>
        <w:autoSpaceDN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Учитывая,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дней, предполагается ежемесячная подача счетов на оплату, начиная с 30 дней с даты госпитализации.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0168578E" w14:textId="7C27FF0E" w:rsidR="00D579F2" w:rsidRPr="00484D0D" w:rsidRDefault="00811D61" w:rsidP="00811D61">
      <w:pPr>
        <w:widowControl w:val="0"/>
        <w:autoSpaceDE w:val="0"/>
        <w:autoSpaceDN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0"/>
        </w:rPr>
      </w:pPr>
      <w:r w:rsidRPr="00484D0D">
        <w:rPr>
          <w:rFonts w:ascii="Times New Roman" w:hAnsi="Times New Roman" w:cs="Times New Roman"/>
          <w:sz w:val="24"/>
          <w:szCs w:val="20"/>
        </w:rPr>
        <w:t xml:space="preserve">В случае если между последовательными госпитализациями перерыв составляет 1 день и более, то к оплате подаются 2 случая. При этом 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 Также не допускается сочетание в рамках одного случая госпитализации и/или одного периода лечения оплаты по КСГ и по нормативу финансовых </w:t>
      </w:r>
      <w:r w:rsidRPr="00484D0D">
        <w:rPr>
          <w:rFonts w:ascii="Times New Roman" w:hAnsi="Times New Roman" w:cs="Times New Roman"/>
          <w:sz w:val="24"/>
          <w:szCs w:val="20"/>
        </w:rPr>
        <w:lastRenderedPageBreak/>
        <w:t>затрат на случай оказания высокотехнологичной медицинской помощи.</w:t>
      </w:r>
    </w:p>
    <w:p w14:paraId="7543BC79" w14:textId="77777777" w:rsidR="00811D61" w:rsidRPr="00484D0D" w:rsidRDefault="00811D61" w:rsidP="00811D61">
      <w:pPr>
        <w:widowControl w:val="0"/>
        <w:autoSpaceDE w:val="0"/>
        <w:autoSpaceDN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0"/>
        </w:rPr>
      </w:pPr>
    </w:p>
    <w:p w14:paraId="682DE55F" w14:textId="263457A5" w:rsidR="006359B6" w:rsidRPr="00484D0D" w:rsidRDefault="006359B6" w:rsidP="006359B6">
      <w:pPr>
        <w:widowControl w:val="0"/>
        <w:autoSpaceDE w:val="0"/>
        <w:autoSpaceDN w:val="0"/>
        <w:spacing w:before="120"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  <w:r w:rsidRPr="00484D0D">
        <w:rPr>
          <w:rFonts w:ascii="Times New Roman" w:hAnsi="Times New Roman" w:cs="Times New Roman"/>
          <w:b/>
          <w:bCs/>
          <w:sz w:val="24"/>
          <w:szCs w:val="20"/>
        </w:rPr>
        <w:t>Таблица 3. Перечень схем лекарственной терапии для оплаты медицинской помощи при противоопухолевой лекарственной терапии злокачественных новообразований (кроме лимфоидной и кроветворной тканей)</w:t>
      </w:r>
    </w:p>
    <w:p w14:paraId="3C54B646" w14:textId="77777777" w:rsidR="00535EEE" w:rsidRPr="00484D0D" w:rsidRDefault="00535EEE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696"/>
        <w:gridCol w:w="5802"/>
        <w:gridCol w:w="2133"/>
      </w:tblGrid>
      <w:tr w:rsidR="00DF5902" w:rsidRPr="00484D0D" w14:paraId="45568FA6" w14:textId="77777777" w:rsidTr="00811D61">
        <w:trPr>
          <w:trHeight w:val="846"/>
        </w:trPr>
        <w:tc>
          <w:tcPr>
            <w:tcW w:w="1696" w:type="dxa"/>
            <w:noWrap/>
            <w:vAlign w:val="center"/>
            <w:hideMark/>
          </w:tcPr>
          <w:p w14:paraId="6BCF9EE3" w14:textId="77777777" w:rsidR="00E94C78" w:rsidRPr="00484D0D" w:rsidRDefault="00E94C78" w:rsidP="00C0158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Код схемы</w:t>
            </w:r>
          </w:p>
        </w:tc>
        <w:tc>
          <w:tcPr>
            <w:tcW w:w="5802" w:type="dxa"/>
            <w:noWrap/>
            <w:vAlign w:val="center"/>
            <w:hideMark/>
          </w:tcPr>
          <w:p w14:paraId="170F6427" w14:textId="3F766BFE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567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Наименование и описание схемы</w:t>
            </w:r>
          </w:p>
        </w:tc>
        <w:tc>
          <w:tcPr>
            <w:tcW w:w="2133" w:type="dxa"/>
            <w:noWrap/>
            <w:vAlign w:val="center"/>
            <w:hideMark/>
          </w:tcPr>
          <w:p w14:paraId="4481DF0B" w14:textId="77777777" w:rsidR="00E94C78" w:rsidRPr="00484D0D" w:rsidRDefault="00E94C78" w:rsidP="00C0158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Количество дней введения в тарифе</w:t>
            </w:r>
          </w:p>
        </w:tc>
      </w:tr>
      <w:tr w:rsidR="00DF5902" w:rsidRPr="00484D0D" w14:paraId="4DC9158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4D1A74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sh0001</w:t>
            </w:r>
          </w:p>
        </w:tc>
        <w:tc>
          <w:tcPr>
            <w:tcW w:w="5802" w:type="dxa"/>
            <w:noWrap/>
            <w:vAlign w:val="center"/>
            <w:hideMark/>
          </w:tcPr>
          <w:p w14:paraId="1A0C003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Абиратерон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59708C7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344B1C8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64AEE2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sh0002</w:t>
            </w:r>
          </w:p>
        </w:tc>
        <w:tc>
          <w:tcPr>
            <w:tcW w:w="5802" w:type="dxa"/>
            <w:noWrap/>
            <w:vAlign w:val="center"/>
            <w:hideMark/>
          </w:tcPr>
          <w:p w14:paraId="739E098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Абиратерон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бусерелин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0E174D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23A8D95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091BC5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sh0003</w:t>
            </w:r>
          </w:p>
        </w:tc>
        <w:tc>
          <w:tcPr>
            <w:tcW w:w="5802" w:type="dxa"/>
            <w:noWrap/>
            <w:vAlign w:val="center"/>
            <w:hideMark/>
          </w:tcPr>
          <w:p w14:paraId="31F2F48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Абиратерон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гозерелин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3,6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09C9FB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3BA350F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FA5F97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sh0004</w:t>
            </w:r>
          </w:p>
        </w:tc>
        <w:tc>
          <w:tcPr>
            <w:tcW w:w="5802" w:type="dxa"/>
            <w:noWrap/>
            <w:vAlign w:val="center"/>
            <w:hideMark/>
          </w:tcPr>
          <w:p w14:paraId="3D5FA8B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Абиратерон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дегареликс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 1 раз в 28 дней (240 мг в первый месяц терапии)</w:t>
            </w:r>
          </w:p>
        </w:tc>
        <w:tc>
          <w:tcPr>
            <w:tcW w:w="2133" w:type="dxa"/>
            <w:noWrap/>
            <w:vAlign w:val="center"/>
            <w:hideMark/>
          </w:tcPr>
          <w:p w14:paraId="19D92D1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7D73AFC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366523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sh0005</w:t>
            </w:r>
          </w:p>
        </w:tc>
        <w:tc>
          <w:tcPr>
            <w:tcW w:w="5802" w:type="dxa"/>
            <w:noWrap/>
            <w:vAlign w:val="center"/>
            <w:hideMark/>
          </w:tcPr>
          <w:p w14:paraId="076C3E0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Абиратерон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E9461A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6465B7E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A2AD97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sh0006</w:t>
            </w:r>
          </w:p>
        </w:tc>
        <w:tc>
          <w:tcPr>
            <w:tcW w:w="5802" w:type="dxa"/>
            <w:noWrap/>
            <w:vAlign w:val="center"/>
            <w:hideMark/>
          </w:tcPr>
          <w:p w14:paraId="38E51CA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Абиратерон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трипторелин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889AAA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2F09B90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D4C882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sh0008</w:t>
            </w:r>
          </w:p>
        </w:tc>
        <w:tc>
          <w:tcPr>
            <w:tcW w:w="5802" w:type="dxa"/>
            <w:noWrap/>
            <w:vAlign w:val="center"/>
            <w:hideMark/>
          </w:tcPr>
          <w:p w14:paraId="6C0F662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Анастрозол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25CFC6C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14496E7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30B26B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sh0010</w:t>
            </w:r>
          </w:p>
        </w:tc>
        <w:tc>
          <w:tcPr>
            <w:tcW w:w="5802" w:type="dxa"/>
            <w:noWrap/>
            <w:vAlign w:val="center"/>
            <w:hideMark/>
          </w:tcPr>
          <w:p w14:paraId="7DDA168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Афатиниб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329EE1C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0675388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0204BE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sh0011</w:t>
            </w:r>
          </w:p>
        </w:tc>
        <w:tc>
          <w:tcPr>
            <w:tcW w:w="5802" w:type="dxa"/>
            <w:noWrap/>
            <w:vAlign w:val="center"/>
            <w:hideMark/>
          </w:tcPr>
          <w:p w14:paraId="520DF53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7,5-15 мг/кг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C849C8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6822E1D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A05DB3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sh0012</w:t>
            </w:r>
          </w:p>
        </w:tc>
        <w:tc>
          <w:tcPr>
            <w:tcW w:w="5802" w:type="dxa"/>
            <w:noWrap/>
            <w:vAlign w:val="center"/>
            <w:hideMark/>
          </w:tcPr>
          <w:p w14:paraId="2DB7E72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Бикалутамид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032CC8E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1A78B3D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D3EABE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sh0013</w:t>
            </w:r>
          </w:p>
        </w:tc>
        <w:tc>
          <w:tcPr>
            <w:tcW w:w="5802" w:type="dxa"/>
            <w:noWrap/>
            <w:vAlign w:val="center"/>
            <w:hideMark/>
          </w:tcPr>
          <w:p w14:paraId="0854BF1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Бикалутамид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бусерелин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634965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3E2E24A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39915D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sh0014</w:t>
            </w:r>
          </w:p>
        </w:tc>
        <w:tc>
          <w:tcPr>
            <w:tcW w:w="5802" w:type="dxa"/>
            <w:noWrap/>
            <w:vAlign w:val="center"/>
            <w:hideMark/>
          </w:tcPr>
          <w:p w14:paraId="42E7391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Бикалутамид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гозерелин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10,8 мг 1 раз в 90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B86D1D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03C5A6B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B4160A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sh0015</w:t>
            </w:r>
          </w:p>
        </w:tc>
        <w:tc>
          <w:tcPr>
            <w:tcW w:w="5802" w:type="dxa"/>
            <w:noWrap/>
            <w:vAlign w:val="center"/>
            <w:hideMark/>
          </w:tcPr>
          <w:p w14:paraId="6624D64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Бикалутамид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дегареликс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 1 раз в 28 дней (240 мг в первый месяц терапии)</w:t>
            </w:r>
          </w:p>
        </w:tc>
        <w:tc>
          <w:tcPr>
            <w:tcW w:w="2133" w:type="dxa"/>
            <w:noWrap/>
            <w:vAlign w:val="center"/>
            <w:hideMark/>
          </w:tcPr>
          <w:p w14:paraId="2E3D612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7E14121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09A344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sh0016</w:t>
            </w:r>
          </w:p>
        </w:tc>
        <w:tc>
          <w:tcPr>
            <w:tcW w:w="5802" w:type="dxa"/>
            <w:noWrap/>
            <w:vAlign w:val="center"/>
            <w:hideMark/>
          </w:tcPr>
          <w:p w14:paraId="46D4EB5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Бикалутамид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155A7D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179C870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307888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sh0017</w:t>
            </w:r>
          </w:p>
        </w:tc>
        <w:tc>
          <w:tcPr>
            <w:tcW w:w="5802" w:type="dxa"/>
            <w:noWrap/>
            <w:vAlign w:val="center"/>
            <w:hideMark/>
          </w:tcPr>
          <w:p w14:paraId="330D5A1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Бикалутамид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трипторелин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246F7C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016C729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AF5DDE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sh0018</w:t>
            </w:r>
          </w:p>
        </w:tc>
        <w:tc>
          <w:tcPr>
            <w:tcW w:w="5802" w:type="dxa"/>
            <w:noWrap/>
            <w:vAlign w:val="center"/>
            <w:hideMark/>
          </w:tcPr>
          <w:p w14:paraId="754FD5F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BEP: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блеомицин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 мг в 1-й, 3-й, 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 мг/м² в 1-5-й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2D145B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12939D4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875076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sh0019</w:t>
            </w:r>
          </w:p>
        </w:tc>
        <w:tc>
          <w:tcPr>
            <w:tcW w:w="5802" w:type="dxa"/>
            <w:noWrap/>
            <w:vAlign w:val="center"/>
            <w:hideMark/>
          </w:tcPr>
          <w:p w14:paraId="7CA9367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Бусерелин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29B157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4A36DF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4044F0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sh0021</w:t>
            </w:r>
          </w:p>
        </w:tc>
        <w:tc>
          <w:tcPr>
            <w:tcW w:w="5802" w:type="dxa"/>
            <w:noWrap/>
            <w:vAlign w:val="center"/>
            <w:hideMark/>
          </w:tcPr>
          <w:p w14:paraId="7457D76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Вандетаниб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68EF051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12CC0A2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CBE8D6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sh0022</w:t>
            </w:r>
          </w:p>
        </w:tc>
        <w:tc>
          <w:tcPr>
            <w:tcW w:w="5802" w:type="dxa"/>
            <w:noWrap/>
            <w:vAlign w:val="center"/>
            <w:hideMark/>
          </w:tcPr>
          <w:p w14:paraId="3544494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Вемурафениб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1920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17BB983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3D3A3DD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8AEDB5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sh0023</w:t>
            </w:r>
          </w:p>
        </w:tc>
        <w:tc>
          <w:tcPr>
            <w:tcW w:w="5802" w:type="dxa"/>
            <w:noWrap/>
            <w:vAlign w:val="center"/>
            <w:hideMark/>
          </w:tcPr>
          <w:p w14:paraId="2720F8D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Вемурафениб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1920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кобиметиниб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 в 1-21-й дни</w:t>
            </w:r>
          </w:p>
        </w:tc>
        <w:tc>
          <w:tcPr>
            <w:tcW w:w="2133" w:type="dxa"/>
            <w:noWrap/>
            <w:vAlign w:val="center"/>
            <w:hideMark/>
          </w:tcPr>
          <w:p w14:paraId="36F702F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27BF9AB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E630EB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sh0024</w:t>
            </w:r>
          </w:p>
        </w:tc>
        <w:tc>
          <w:tcPr>
            <w:tcW w:w="5802" w:type="dxa"/>
            <w:noWrap/>
            <w:vAlign w:val="center"/>
            <w:hideMark/>
          </w:tcPr>
          <w:p w14:paraId="393933E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Винорелбин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25-30 мг/м² в 1-й, 8-й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288736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42428A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C9E708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sh0024.1</w:t>
            </w:r>
          </w:p>
        </w:tc>
        <w:tc>
          <w:tcPr>
            <w:tcW w:w="5802" w:type="dxa"/>
            <w:noWrap/>
            <w:vAlign w:val="center"/>
            <w:hideMark/>
          </w:tcPr>
          <w:p w14:paraId="65510C3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Винорелбин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25-30 мг/м² в 1-й, 8-й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14F8EB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55BAE58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A376A0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sh0025</w:t>
            </w:r>
          </w:p>
        </w:tc>
        <w:tc>
          <w:tcPr>
            <w:tcW w:w="5802" w:type="dxa"/>
            <w:noWrap/>
            <w:vAlign w:val="center"/>
            <w:hideMark/>
          </w:tcPr>
          <w:p w14:paraId="4AEC4C1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Винорелбин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25-30 мг/м² в 1-й, 8-й, 15-й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62FE04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FE4AEF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E04EDB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sh0025.1</w:t>
            </w:r>
          </w:p>
        </w:tc>
        <w:tc>
          <w:tcPr>
            <w:tcW w:w="5802" w:type="dxa"/>
            <w:noWrap/>
            <w:vAlign w:val="center"/>
            <w:hideMark/>
          </w:tcPr>
          <w:p w14:paraId="1E209F1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Винорелбин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25-30 мг/м² в 1-й, 8-й, 15-й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483D08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7ED0408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318988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sh0027</w:t>
            </w:r>
          </w:p>
        </w:tc>
        <w:tc>
          <w:tcPr>
            <w:tcW w:w="5802" w:type="dxa"/>
            <w:noWrap/>
            <w:vAlign w:val="center"/>
            <w:hideMark/>
          </w:tcPr>
          <w:p w14:paraId="11A0AE1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Винорелбин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</w:t>
            </w: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мг/кг (нагрузочная доза 8 мг/кг)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C42840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1</w:t>
            </w:r>
          </w:p>
        </w:tc>
      </w:tr>
      <w:tr w:rsidR="00DF5902" w:rsidRPr="00484D0D" w14:paraId="2EC41C8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647A30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sh0027.1</w:t>
            </w:r>
          </w:p>
        </w:tc>
        <w:tc>
          <w:tcPr>
            <w:tcW w:w="5802" w:type="dxa"/>
            <w:noWrap/>
            <w:vAlign w:val="center"/>
            <w:hideMark/>
          </w:tcPr>
          <w:p w14:paraId="554526D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Винорелбин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8F0F3C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0AC80AA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487A36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sh0028</w:t>
            </w:r>
          </w:p>
        </w:tc>
        <w:tc>
          <w:tcPr>
            <w:tcW w:w="5802" w:type="dxa"/>
            <w:noWrap/>
            <w:vAlign w:val="center"/>
            <w:hideMark/>
          </w:tcPr>
          <w:p w14:paraId="5294E5B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Винорелбин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25-30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75-80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53D468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A937FD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74D7F7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sh0028.1</w:t>
            </w:r>
          </w:p>
        </w:tc>
        <w:tc>
          <w:tcPr>
            <w:tcW w:w="5802" w:type="dxa"/>
            <w:noWrap/>
            <w:vAlign w:val="center"/>
            <w:hideMark/>
          </w:tcPr>
          <w:p w14:paraId="331EAC3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Винорелбин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25-30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75-80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AC1096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5C0F4E3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79BAAB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sh0030</w:t>
            </w:r>
          </w:p>
        </w:tc>
        <w:tc>
          <w:tcPr>
            <w:tcW w:w="5802" w:type="dxa"/>
            <w:noWrap/>
            <w:vAlign w:val="center"/>
            <w:hideMark/>
          </w:tcPr>
          <w:p w14:paraId="19F0883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Висмодегиб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3BA5A09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111DF02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238BA7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sh0046</w:t>
            </w:r>
          </w:p>
        </w:tc>
        <w:tc>
          <w:tcPr>
            <w:tcW w:w="5802" w:type="dxa"/>
            <w:noWrap/>
            <w:vAlign w:val="center"/>
            <w:hideMark/>
          </w:tcPr>
          <w:p w14:paraId="65567EA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Гефитиниб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4245F6E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011901F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49217A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sh0047</w:t>
            </w:r>
          </w:p>
        </w:tc>
        <w:tc>
          <w:tcPr>
            <w:tcW w:w="5802" w:type="dxa"/>
            <w:noWrap/>
            <w:vAlign w:val="center"/>
            <w:hideMark/>
          </w:tcPr>
          <w:p w14:paraId="33A135B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Гозерелин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3,6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A963FC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E0FA88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76D50A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sh0048</w:t>
            </w:r>
          </w:p>
        </w:tc>
        <w:tc>
          <w:tcPr>
            <w:tcW w:w="5802" w:type="dxa"/>
            <w:noWrap/>
            <w:vAlign w:val="center"/>
            <w:hideMark/>
          </w:tcPr>
          <w:p w14:paraId="77BCBE8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Дабрафениб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1EE764B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10C821C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9C234E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sh0049</w:t>
            </w:r>
          </w:p>
        </w:tc>
        <w:tc>
          <w:tcPr>
            <w:tcW w:w="5802" w:type="dxa"/>
            <w:noWrap/>
            <w:vAlign w:val="center"/>
            <w:hideMark/>
          </w:tcPr>
          <w:p w14:paraId="1A73D87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Дабрафениб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траметиниб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6944D5B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39848F9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8C3B32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sh0050</w:t>
            </w:r>
          </w:p>
        </w:tc>
        <w:tc>
          <w:tcPr>
            <w:tcW w:w="5802" w:type="dxa"/>
            <w:noWrap/>
            <w:vAlign w:val="center"/>
            <w:hideMark/>
          </w:tcPr>
          <w:p w14:paraId="36BC579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Дакарбазин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2797B8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E8940D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D85211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sh0051</w:t>
            </w:r>
          </w:p>
        </w:tc>
        <w:tc>
          <w:tcPr>
            <w:tcW w:w="5802" w:type="dxa"/>
            <w:noWrap/>
            <w:vAlign w:val="center"/>
            <w:hideMark/>
          </w:tcPr>
          <w:p w14:paraId="67545B8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Дакарбазин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в 1-5-й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A475B6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7527C39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289AFE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sh0052</w:t>
            </w:r>
          </w:p>
        </w:tc>
        <w:tc>
          <w:tcPr>
            <w:tcW w:w="5802" w:type="dxa"/>
            <w:noWrap/>
            <w:vAlign w:val="center"/>
            <w:hideMark/>
          </w:tcPr>
          <w:p w14:paraId="372E206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Дегареликс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 1 раз в 28 дней (240 мг в первый месяц терапии)</w:t>
            </w:r>
          </w:p>
        </w:tc>
        <w:tc>
          <w:tcPr>
            <w:tcW w:w="2133" w:type="dxa"/>
            <w:noWrap/>
            <w:vAlign w:val="center"/>
            <w:hideMark/>
          </w:tcPr>
          <w:p w14:paraId="7F9E40C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E25AC2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1878C2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sh0057</w:t>
            </w:r>
          </w:p>
        </w:tc>
        <w:tc>
          <w:tcPr>
            <w:tcW w:w="5802" w:type="dxa"/>
            <w:noWrap/>
            <w:vAlign w:val="center"/>
            <w:hideMark/>
          </w:tcPr>
          <w:p w14:paraId="1818068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EOX: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эпирубицин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130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капецитабин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1250 мг/м² в 1-21-й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CBF9E3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</w:p>
        </w:tc>
      </w:tr>
      <w:tr w:rsidR="00DF5902" w:rsidRPr="00484D0D" w14:paraId="1963BF6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649231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sh0058</w:t>
            </w:r>
          </w:p>
        </w:tc>
        <w:tc>
          <w:tcPr>
            <w:tcW w:w="5802" w:type="dxa"/>
            <w:noWrap/>
            <w:vAlign w:val="center"/>
            <w:hideMark/>
          </w:tcPr>
          <w:p w14:paraId="4ED4E10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 1-й день + циклофосфамид 600 мг/м² в 1-й день; цикл: 14 дней или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7CAC7E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D1C817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2B203F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sh0061</w:t>
            </w:r>
          </w:p>
        </w:tc>
        <w:tc>
          <w:tcPr>
            <w:tcW w:w="5802" w:type="dxa"/>
            <w:noWrap/>
            <w:vAlign w:val="center"/>
            <w:hideMark/>
          </w:tcPr>
          <w:p w14:paraId="224F141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бусерелин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EC3804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7D398B8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99FF7D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sh0062</w:t>
            </w:r>
          </w:p>
        </w:tc>
        <w:tc>
          <w:tcPr>
            <w:tcW w:w="5802" w:type="dxa"/>
            <w:noWrap/>
            <w:vAlign w:val="center"/>
            <w:hideMark/>
          </w:tcPr>
          <w:p w14:paraId="58F2E63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гозерелин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3,6 мг 1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9779FC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622C9A9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3AAAC2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sh0063</w:t>
            </w:r>
          </w:p>
        </w:tc>
        <w:tc>
          <w:tcPr>
            <w:tcW w:w="5802" w:type="dxa"/>
            <w:noWrap/>
            <w:vAlign w:val="center"/>
            <w:hideMark/>
          </w:tcPr>
          <w:p w14:paraId="659B6CF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дегареликс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 1 раз в 28 дней (240 мг в первый месяц терапии);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6AF67C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87CA83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433DBF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sh0066</w:t>
            </w:r>
          </w:p>
        </w:tc>
        <w:tc>
          <w:tcPr>
            <w:tcW w:w="5802" w:type="dxa"/>
            <w:noWrap/>
            <w:vAlign w:val="center"/>
            <w:hideMark/>
          </w:tcPr>
          <w:p w14:paraId="348A5A4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6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AB68E4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5A11CF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14CF8F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sh0067</w:t>
            </w:r>
          </w:p>
        </w:tc>
        <w:tc>
          <w:tcPr>
            <w:tcW w:w="5802" w:type="dxa"/>
            <w:noWrap/>
            <w:vAlign w:val="center"/>
            <w:hideMark/>
          </w:tcPr>
          <w:p w14:paraId="70F869D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6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пертузумаб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420 мг (нагрузочная доза 840 мг)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501EB0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53794D6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0E111E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sh0068</w:t>
            </w:r>
          </w:p>
        </w:tc>
        <w:tc>
          <w:tcPr>
            <w:tcW w:w="5802" w:type="dxa"/>
            <w:noWrap/>
            <w:vAlign w:val="center"/>
            <w:hideMark/>
          </w:tcPr>
          <w:p w14:paraId="5578095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 1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90BC45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B4C760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F9C0B1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sh0069</w:t>
            </w:r>
          </w:p>
        </w:tc>
        <w:tc>
          <w:tcPr>
            <w:tcW w:w="5802" w:type="dxa"/>
            <w:noWrap/>
            <w:vAlign w:val="center"/>
            <w:hideMark/>
          </w:tcPr>
          <w:p w14:paraId="5061550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75-100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108D7D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7B05CA9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F596D4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sh0070</w:t>
            </w:r>
          </w:p>
        </w:tc>
        <w:tc>
          <w:tcPr>
            <w:tcW w:w="5802" w:type="dxa"/>
            <w:noWrap/>
            <w:vAlign w:val="center"/>
            <w:hideMark/>
          </w:tcPr>
          <w:p w14:paraId="74C1D1C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75-100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пертузумаб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420 мг (нагрузочная доза 840 мг)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A996D6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B04BB4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83B324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sh0071</w:t>
            </w:r>
          </w:p>
        </w:tc>
        <w:tc>
          <w:tcPr>
            <w:tcW w:w="5802" w:type="dxa"/>
            <w:noWrap/>
            <w:vAlign w:val="center"/>
            <w:hideMark/>
          </w:tcPr>
          <w:p w14:paraId="02053CE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трипторелин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DFDC1E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3A628B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F913CA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sh0072</w:t>
            </w:r>
          </w:p>
        </w:tc>
        <w:tc>
          <w:tcPr>
            <w:tcW w:w="5802" w:type="dxa"/>
            <w:noWrap/>
            <w:vAlign w:val="center"/>
            <w:hideMark/>
          </w:tcPr>
          <w:p w14:paraId="31D1A74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циклофосфамид 600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30BB83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E004BC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875949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sh0074</w:t>
            </w:r>
          </w:p>
        </w:tc>
        <w:tc>
          <w:tcPr>
            <w:tcW w:w="5802" w:type="dxa"/>
            <w:noWrap/>
            <w:vAlign w:val="center"/>
            <w:hideMark/>
          </w:tcPr>
          <w:p w14:paraId="71D1DB4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DCF: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750 мг/м² в сутки 24-часовая инфузия в 1-5-й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AD58FF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0CD6920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C68A7E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sh0075</w:t>
            </w:r>
          </w:p>
        </w:tc>
        <w:tc>
          <w:tcPr>
            <w:tcW w:w="5802" w:type="dxa"/>
            <w:noWrap/>
            <w:vAlign w:val="center"/>
            <w:hideMark/>
          </w:tcPr>
          <w:p w14:paraId="15FD234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</w:t>
            </w: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 xml:space="preserve">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1-4-й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B3E372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4</w:t>
            </w:r>
          </w:p>
        </w:tc>
      </w:tr>
      <w:tr w:rsidR="00DF5902" w:rsidRPr="00484D0D" w14:paraId="7A447E7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EAD25F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sh0076</w:t>
            </w:r>
          </w:p>
        </w:tc>
        <w:tc>
          <w:tcPr>
            <w:tcW w:w="5802" w:type="dxa"/>
            <w:noWrap/>
            <w:vAlign w:val="center"/>
            <w:hideMark/>
          </w:tcPr>
          <w:p w14:paraId="7395F4C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Иксабепилон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ADD63A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0A2EF3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0B5818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sh0077</w:t>
            </w:r>
          </w:p>
        </w:tc>
        <w:tc>
          <w:tcPr>
            <w:tcW w:w="5802" w:type="dxa"/>
            <w:noWrap/>
            <w:vAlign w:val="center"/>
            <w:hideMark/>
          </w:tcPr>
          <w:p w14:paraId="3E3755F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Иматиниб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6BEA8FF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7DB965F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5C113F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sh0078</w:t>
            </w:r>
          </w:p>
        </w:tc>
        <w:tc>
          <w:tcPr>
            <w:tcW w:w="5802" w:type="dxa"/>
            <w:noWrap/>
            <w:vAlign w:val="center"/>
            <w:hideMark/>
          </w:tcPr>
          <w:p w14:paraId="7B288B0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Интерферон альфа 6-9 млн МЕ 3 раза в неделю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 мг/кг 1 раз в 2 недели</w:t>
            </w:r>
          </w:p>
        </w:tc>
        <w:tc>
          <w:tcPr>
            <w:tcW w:w="2133" w:type="dxa"/>
            <w:noWrap/>
            <w:vAlign w:val="center"/>
            <w:hideMark/>
          </w:tcPr>
          <w:p w14:paraId="5D6B702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6</w:t>
            </w:r>
          </w:p>
        </w:tc>
      </w:tr>
      <w:tr w:rsidR="00DF5902" w:rsidRPr="00484D0D" w14:paraId="772BDEC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C88EB7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sh0081</w:t>
            </w:r>
          </w:p>
        </w:tc>
        <w:tc>
          <w:tcPr>
            <w:tcW w:w="5802" w:type="dxa"/>
            <w:noWrap/>
            <w:vAlign w:val="center"/>
            <w:hideMark/>
          </w:tcPr>
          <w:p w14:paraId="3BBD826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Ипилимумаб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 мг/кг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0408B4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56A6A23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90F981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sh0083</w:t>
            </w:r>
          </w:p>
        </w:tc>
        <w:tc>
          <w:tcPr>
            <w:tcW w:w="5802" w:type="dxa"/>
            <w:noWrap/>
            <w:vAlign w:val="center"/>
            <w:hideMark/>
          </w:tcPr>
          <w:p w14:paraId="1649C18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250-350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69253D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55E67FD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1A8F1C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sh0085</w:t>
            </w:r>
          </w:p>
        </w:tc>
        <w:tc>
          <w:tcPr>
            <w:tcW w:w="5802" w:type="dxa"/>
            <w:noWrap/>
            <w:vAlign w:val="center"/>
            <w:hideMark/>
          </w:tcPr>
          <w:p w14:paraId="5950B0D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250-350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мг/кг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79E105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545B36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6C38D4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sh0087</w:t>
            </w:r>
          </w:p>
        </w:tc>
        <w:tc>
          <w:tcPr>
            <w:tcW w:w="5802" w:type="dxa"/>
            <w:noWrap/>
            <w:vAlign w:val="center"/>
            <w:hideMark/>
          </w:tcPr>
          <w:p w14:paraId="1710011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150-180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панитумумаб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C0775F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17E777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DFFC65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sh0088</w:t>
            </w:r>
          </w:p>
        </w:tc>
        <w:tc>
          <w:tcPr>
            <w:tcW w:w="5802" w:type="dxa"/>
            <w:noWrap/>
            <w:vAlign w:val="center"/>
            <w:hideMark/>
          </w:tcPr>
          <w:p w14:paraId="5867D3B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150-180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(нагрузочная доза 400 мг/м²) в 1-й, 8-й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232CA0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7866D44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BB9FE2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sh0090</w:t>
            </w:r>
          </w:p>
        </w:tc>
        <w:tc>
          <w:tcPr>
            <w:tcW w:w="5802" w:type="dxa"/>
            <w:noWrap/>
            <w:vAlign w:val="center"/>
            <w:hideMark/>
          </w:tcPr>
          <w:p w14:paraId="6957E38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 1-й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BC179B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D1B602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BEB1C4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sh0090.1</w:t>
            </w:r>
          </w:p>
        </w:tc>
        <w:tc>
          <w:tcPr>
            <w:tcW w:w="5802" w:type="dxa"/>
            <w:noWrap/>
            <w:vAlign w:val="center"/>
            <w:hideMark/>
          </w:tcPr>
          <w:p w14:paraId="25A8EAA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 1-й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C3F8D4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6EA79F0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E450BC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sh0094</w:t>
            </w:r>
          </w:p>
        </w:tc>
        <w:tc>
          <w:tcPr>
            <w:tcW w:w="5802" w:type="dxa"/>
            <w:noWrap/>
            <w:vAlign w:val="center"/>
            <w:hideMark/>
          </w:tcPr>
          <w:p w14:paraId="69E1363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VeIP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1200 мг/м²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 мг/м²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месна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(100% от дозы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)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винбластин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0,11 мг/кг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филграстим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 мкг/кг в 6-15-й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FEAD2D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15</w:t>
            </w:r>
          </w:p>
        </w:tc>
      </w:tr>
      <w:tr w:rsidR="00DF5902" w:rsidRPr="00484D0D" w14:paraId="1564BAD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F8BD0F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sh0096</w:t>
            </w:r>
          </w:p>
        </w:tc>
        <w:tc>
          <w:tcPr>
            <w:tcW w:w="5802" w:type="dxa"/>
            <w:noWrap/>
            <w:vAlign w:val="center"/>
            <w:hideMark/>
          </w:tcPr>
          <w:p w14:paraId="21DD5BD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Кабазитаксел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419307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DFD46D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45FB43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sh0104</w:t>
            </w:r>
          </w:p>
        </w:tc>
        <w:tc>
          <w:tcPr>
            <w:tcW w:w="5802" w:type="dxa"/>
            <w:noWrap/>
            <w:vAlign w:val="center"/>
            <w:hideMark/>
          </w:tcPr>
          <w:p w14:paraId="7692CA4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Капецитабин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 мг/м² в 1-14-й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867B7A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6B21704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892FFA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sh0109</w:t>
            </w:r>
          </w:p>
        </w:tc>
        <w:tc>
          <w:tcPr>
            <w:tcW w:w="5802" w:type="dxa"/>
            <w:noWrap/>
            <w:vAlign w:val="center"/>
            <w:hideMark/>
          </w:tcPr>
          <w:p w14:paraId="7A6715F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Кризотиниб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5FC3871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4B54A52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CDCB96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sh0110</w:t>
            </w:r>
          </w:p>
        </w:tc>
        <w:tc>
          <w:tcPr>
            <w:tcW w:w="5802" w:type="dxa"/>
            <w:noWrap/>
            <w:vAlign w:val="center"/>
            <w:hideMark/>
          </w:tcPr>
          <w:p w14:paraId="3AC21A1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Лапатиниб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1250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капецитабин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 мг/м² в 1-14-й дни каждые 3 недели</w:t>
            </w:r>
          </w:p>
        </w:tc>
        <w:tc>
          <w:tcPr>
            <w:tcW w:w="2133" w:type="dxa"/>
            <w:noWrap/>
            <w:vAlign w:val="center"/>
            <w:hideMark/>
          </w:tcPr>
          <w:p w14:paraId="43706EB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</w:p>
        </w:tc>
      </w:tr>
      <w:tr w:rsidR="00DF5902" w:rsidRPr="00484D0D" w14:paraId="209780D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950528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sh0112</w:t>
            </w:r>
          </w:p>
        </w:tc>
        <w:tc>
          <w:tcPr>
            <w:tcW w:w="5802" w:type="dxa"/>
            <w:noWrap/>
            <w:vAlign w:val="center"/>
            <w:hideMark/>
          </w:tcPr>
          <w:p w14:paraId="697B204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Лапатиниб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1 раз в 3 недели или 2 мг/кг (нагрузочная доза 4 мг/кг) еженедельно</w:t>
            </w:r>
          </w:p>
        </w:tc>
        <w:tc>
          <w:tcPr>
            <w:tcW w:w="2133" w:type="dxa"/>
            <w:noWrap/>
            <w:vAlign w:val="center"/>
            <w:hideMark/>
          </w:tcPr>
          <w:p w14:paraId="3392C4D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</w:p>
        </w:tc>
      </w:tr>
      <w:tr w:rsidR="00DF5902" w:rsidRPr="00484D0D" w14:paraId="6B17B32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F37A70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sh0113</w:t>
            </w:r>
          </w:p>
        </w:tc>
        <w:tc>
          <w:tcPr>
            <w:tcW w:w="5802" w:type="dxa"/>
            <w:noWrap/>
            <w:vAlign w:val="center"/>
            <w:hideMark/>
          </w:tcPr>
          <w:p w14:paraId="450FA45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4206D8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422A2BC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740E5D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sh0114</w:t>
            </w:r>
          </w:p>
        </w:tc>
        <w:tc>
          <w:tcPr>
            <w:tcW w:w="5802" w:type="dxa"/>
            <w:noWrap/>
            <w:vAlign w:val="center"/>
            <w:hideMark/>
          </w:tcPr>
          <w:p w14:paraId="5FBD462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Ленватиниб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7B3883E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1355F8F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6DE8E4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sh0115</w:t>
            </w:r>
          </w:p>
        </w:tc>
        <w:tc>
          <w:tcPr>
            <w:tcW w:w="5802" w:type="dxa"/>
            <w:noWrap/>
            <w:vAlign w:val="center"/>
            <w:hideMark/>
          </w:tcPr>
          <w:p w14:paraId="0304B52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Ленватиниб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18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эверолимус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66A6429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11BD3E8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43C351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sh0121</w:t>
            </w:r>
          </w:p>
        </w:tc>
        <w:tc>
          <w:tcPr>
            <w:tcW w:w="5802" w:type="dxa"/>
            <w:noWrap/>
            <w:vAlign w:val="center"/>
            <w:hideMark/>
          </w:tcPr>
          <w:p w14:paraId="74CD1FF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Метотрексат 30 мг/м² в 1-й, 15-й, 22-й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винбластин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 мг/м² во 2-й, 15-й, 22-й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 мг/м² во 2-й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70 мг/м² во 2-й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C4F856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2/1/1**</w:t>
            </w:r>
          </w:p>
        </w:tc>
      </w:tr>
      <w:tr w:rsidR="00DF5902" w:rsidRPr="00484D0D" w14:paraId="50B6612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415460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sh0121.1</w:t>
            </w:r>
          </w:p>
        </w:tc>
        <w:tc>
          <w:tcPr>
            <w:tcW w:w="5802" w:type="dxa"/>
            <w:noWrap/>
            <w:vAlign w:val="center"/>
            <w:hideMark/>
          </w:tcPr>
          <w:p w14:paraId="5F2BFA6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Метотрексат 30 мг/м² в 1-й, 15-й, 22-й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винбластин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 мг/м² во 2-й, 15-й, 22-й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 мг/м² во 2-й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70 мг/м² во 2-й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531C09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</w:tr>
      <w:tr w:rsidR="00DF5902" w:rsidRPr="00484D0D" w14:paraId="7E4D2C2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FB92DF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sh0123</w:t>
            </w:r>
          </w:p>
        </w:tc>
        <w:tc>
          <w:tcPr>
            <w:tcW w:w="5802" w:type="dxa"/>
            <w:noWrap/>
            <w:vAlign w:val="center"/>
            <w:hideMark/>
          </w:tcPr>
          <w:p w14:paraId="7E263E8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Митомицин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 мг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внутрипузырно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, первая инстилляция в день выполнения трансуретральной резекции (ТУР), далее 1 раз в неделю</w:t>
            </w:r>
          </w:p>
        </w:tc>
        <w:tc>
          <w:tcPr>
            <w:tcW w:w="2133" w:type="dxa"/>
            <w:noWrap/>
            <w:vAlign w:val="center"/>
            <w:hideMark/>
          </w:tcPr>
          <w:p w14:paraId="1C3A294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E336D7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1A2CA7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sh0124</w:t>
            </w:r>
          </w:p>
        </w:tc>
        <w:tc>
          <w:tcPr>
            <w:tcW w:w="5802" w:type="dxa"/>
            <w:noWrap/>
            <w:vAlign w:val="center"/>
            <w:hideMark/>
          </w:tcPr>
          <w:p w14:paraId="0D3D7D5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Митомицин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мг/м² в 1-й день; цикл 42 дня</w:t>
            </w:r>
          </w:p>
        </w:tc>
        <w:tc>
          <w:tcPr>
            <w:tcW w:w="2133" w:type="dxa"/>
            <w:noWrap/>
            <w:vAlign w:val="center"/>
            <w:hideMark/>
          </w:tcPr>
          <w:p w14:paraId="0AFD305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47A9655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5FC3AF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sh0128</w:t>
            </w:r>
          </w:p>
        </w:tc>
        <w:tc>
          <w:tcPr>
            <w:tcW w:w="5802" w:type="dxa"/>
            <w:noWrap/>
            <w:vAlign w:val="center"/>
            <w:hideMark/>
          </w:tcPr>
          <w:p w14:paraId="386FC8F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130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37C6E8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624E8D9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8A0D5A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sh0130</w:t>
            </w:r>
          </w:p>
        </w:tc>
        <w:tc>
          <w:tcPr>
            <w:tcW w:w="5802" w:type="dxa"/>
            <w:noWrap/>
            <w:vAlign w:val="center"/>
            <w:hideMark/>
          </w:tcPr>
          <w:p w14:paraId="5D32345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FOLFOX 4: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 мг/м²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струйно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1200 мг/м² (по 600 мг/м² в сутки) 22-чаcовая инфузия в 1-2-й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A0F26C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251AC28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A9A744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sh0134</w:t>
            </w:r>
          </w:p>
        </w:tc>
        <w:tc>
          <w:tcPr>
            <w:tcW w:w="5802" w:type="dxa"/>
            <w:noWrap/>
            <w:vAlign w:val="center"/>
            <w:hideMark/>
          </w:tcPr>
          <w:p w14:paraId="126CB2C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Олапариб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6F121E2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79E0047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EA5E70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sh0135</w:t>
            </w:r>
          </w:p>
        </w:tc>
        <w:tc>
          <w:tcPr>
            <w:tcW w:w="5802" w:type="dxa"/>
            <w:noWrap/>
            <w:vAlign w:val="center"/>
            <w:hideMark/>
          </w:tcPr>
          <w:p w14:paraId="0D9BADB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Пазопаниб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286305B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05E56B6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2183D2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sh0139</w:t>
            </w:r>
          </w:p>
        </w:tc>
        <w:tc>
          <w:tcPr>
            <w:tcW w:w="5802" w:type="dxa"/>
            <w:noWrap/>
            <w:vAlign w:val="center"/>
            <w:hideMark/>
          </w:tcPr>
          <w:p w14:paraId="16EE8E4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1-й, 8-й, 15-й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8D531D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8216D4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D56430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sh0139.1</w:t>
            </w:r>
          </w:p>
        </w:tc>
        <w:tc>
          <w:tcPr>
            <w:tcW w:w="5802" w:type="dxa"/>
            <w:noWrap/>
            <w:vAlign w:val="center"/>
            <w:hideMark/>
          </w:tcPr>
          <w:p w14:paraId="01556F7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1-й, 8-й, 15-й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5A28DA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20E5ED6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56A1CC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sh0140</w:t>
            </w:r>
          </w:p>
        </w:tc>
        <w:tc>
          <w:tcPr>
            <w:tcW w:w="5802" w:type="dxa"/>
            <w:noWrap/>
            <w:vAlign w:val="center"/>
            <w:hideMark/>
          </w:tcPr>
          <w:p w14:paraId="52DECBE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TGO: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130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841D71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56A56A7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FD0F33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sh0140.1</w:t>
            </w:r>
          </w:p>
        </w:tc>
        <w:tc>
          <w:tcPr>
            <w:tcW w:w="5802" w:type="dxa"/>
            <w:noWrap/>
            <w:vAlign w:val="center"/>
            <w:hideMark/>
          </w:tcPr>
          <w:p w14:paraId="7E0F4F4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TGO: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130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C626AB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1451622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2F22B9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sh0144</w:t>
            </w:r>
          </w:p>
        </w:tc>
        <w:tc>
          <w:tcPr>
            <w:tcW w:w="5802" w:type="dxa"/>
            <w:noWrap/>
            <w:vAlign w:val="center"/>
            <w:hideMark/>
          </w:tcPr>
          <w:p w14:paraId="3F7F7AA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60-100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2 в 1-й день; цикл 7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8912BF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787A727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12F327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sh0149</w:t>
            </w:r>
          </w:p>
        </w:tc>
        <w:tc>
          <w:tcPr>
            <w:tcW w:w="5802" w:type="dxa"/>
            <w:noWrap/>
            <w:vAlign w:val="center"/>
            <w:hideMark/>
          </w:tcPr>
          <w:p w14:paraId="5AAF867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 мг/кг (нагрузочная доза 4 мг/кг) в 1-й день; цикл 7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AC7A7B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EF1849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C87498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sh0150</w:t>
            </w:r>
          </w:p>
        </w:tc>
        <w:tc>
          <w:tcPr>
            <w:tcW w:w="5802" w:type="dxa"/>
            <w:noWrap/>
            <w:vAlign w:val="center"/>
            <w:hideMark/>
          </w:tcPr>
          <w:p w14:paraId="3D1BABE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99EDF8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719FC4C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277C90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sh0153</w:t>
            </w:r>
          </w:p>
        </w:tc>
        <w:tc>
          <w:tcPr>
            <w:tcW w:w="5802" w:type="dxa"/>
            <w:noWrap/>
            <w:vAlign w:val="center"/>
            <w:hideMark/>
          </w:tcPr>
          <w:p w14:paraId="2867F24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135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внутрибрюшинно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во 2-й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внутрибрюшинно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в 8-й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6C6546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2/1**</w:t>
            </w:r>
          </w:p>
        </w:tc>
      </w:tr>
      <w:tr w:rsidR="00DF5902" w:rsidRPr="00484D0D" w14:paraId="2A97B30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94C372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sh0153.1</w:t>
            </w:r>
          </w:p>
        </w:tc>
        <w:tc>
          <w:tcPr>
            <w:tcW w:w="5802" w:type="dxa"/>
            <w:noWrap/>
            <w:vAlign w:val="center"/>
            <w:hideMark/>
          </w:tcPr>
          <w:p w14:paraId="1BED4DA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135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внутрибрюшинно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во 2-й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внутрибрюшинно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в 8-й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9C8E21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7DA128D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8BBDF7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sh0155</w:t>
            </w:r>
          </w:p>
        </w:tc>
        <w:tc>
          <w:tcPr>
            <w:tcW w:w="5802" w:type="dxa"/>
            <w:noWrap/>
            <w:vAlign w:val="center"/>
            <w:hideMark/>
          </w:tcPr>
          <w:p w14:paraId="7A77F25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Палбоциклиб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125 мг в 1-21-й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фулвестрант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 1 раз в 28 дней (500 мг 2 раза в первый месяц терапии);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698592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</w:p>
        </w:tc>
      </w:tr>
      <w:tr w:rsidR="00DF5902" w:rsidRPr="00484D0D" w14:paraId="1C65EBE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AA9EEF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sh0156</w:t>
            </w:r>
          </w:p>
        </w:tc>
        <w:tc>
          <w:tcPr>
            <w:tcW w:w="5802" w:type="dxa"/>
            <w:noWrap/>
            <w:vAlign w:val="center"/>
            <w:hideMark/>
          </w:tcPr>
          <w:p w14:paraId="54407E2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Палбоциклиб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125 мг в 1-21-й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фулвестрант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 1 раз в 28 дней (500 мг 2 раза в первый месяц терапии)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бусерелин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9354A0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</w:p>
        </w:tc>
      </w:tr>
      <w:tr w:rsidR="00DF5902" w:rsidRPr="00484D0D" w14:paraId="761B199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D17ABF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sh0157</w:t>
            </w:r>
          </w:p>
        </w:tc>
        <w:tc>
          <w:tcPr>
            <w:tcW w:w="5802" w:type="dxa"/>
            <w:noWrap/>
            <w:vAlign w:val="center"/>
            <w:hideMark/>
          </w:tcPr>
          <w:p w14:paraId="602D4BF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Палбоциклиб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125 мг в 1-21-й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фулвестрант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 1 раз в 28 дней (500 мг 2 раза в первый месяц терапии)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гозерелин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3,6 мг 1 раз в 28 дней;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4C935A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</w:p>
        </w:tc>
      </w:tr>
      <w:tr w:rsidR="00DF5902" w:rsidRPr="00484D0D" w14:paraId="4F33F63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8B2516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sh0158</w:t>
            </w:r>
          </w:p>
        </w:tc>
        <w:tc>
          <w:tcPr>
            <w:tcW w:w="5802" w:type="dxa"/>
            <w:noWrap/>
            <w:vAlign w:val="center"/>
            <w:hideMark/>
          </w:tcPr>
          <w:p w14:paraId="3BE9030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Палбоциклиб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125 мг в 1-21-й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фулвестрант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 1 раз в 28 дней (500 мг 2 раза в первый месяц терапии)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52608F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</w:p>
        </w:tc>
      </w:tr>
      <w:tr w:rsidR="00DF5902" w:rsidRPr="00484D0D" w14:paraId="2B6E536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779F5F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sh0159</w:t>
            </w:r>
          </w:p>
        </w:tc>
        <w:tc>
          <w:tcPr>
            <w:tcW w:w="5802" w:type="dxa"/>
            <w:noWrap/>
            <w:vAlign w:val="center"/>
            <w:hideMark/>
          </w:tcPr>
          <w:p w14:paraId="3CDD2DD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Панитумумаб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C3369C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FF7B82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283962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sh0160</w:t>
            </w:r>
          </w:p>
        </w:tc>
        <w:tc>
          <w:tcPr>
            <w:tcW w:w="5802" w:type="dxa"/>
            <w:noWrap/>
            <w:vAlign w:val="center"/>
            <w:hideMark/>
          </w:tcPr>
          <w:p w14:paraId="4D232A6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Пембролизумаб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 мг/кг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91FB1E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86EFD4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D6007C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sh0161</w:t>
            </w:r>
          </w:p>
        </w:tc>
        <w:tc>
          <w:tcPr>
            <w:tcW w:w="5802" w:type="dxa"/>
            <w:noWrap/>
            <w:vAlign w:val="center"/>
            <w:hideMark/>
          </w:tcPr>
          <w:p w14:paraId="7817612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Пеметрексед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3F77C7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EA6F89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4F880E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sh0162</w:t>
            </w:r>
          </w:p>
        </w:tc>
        <w:tc>
          <w:tcPr>
            <w:tcW w:w="5802" w:type="dxa"/>
            <w:noWrap/>
            <w:vAlign w:val="center"/>
            <w:hideMark/>
          </w:tcPr>
          <w:p w14:paraId="1C755F5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Пеметрексед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DD7E63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191200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69B65F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sh0163</w:t>
            </w:r>
          </w:p>
        </w:tc>
        <w:tc>
          <w:tcPr>
            <w:tcW w:w="5802" w:type="dxa"/>
            <w:noWrap/>
            <w:vAlign w:val="center"/>
            <w:hideMark/>
          </w:tcPr>
          <w:p w14:paraId="32A3758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Пеметрексед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7,5-15 мг/кг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3E133E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5669E0E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78670B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sh0164</w:t>
            </w:r>
          </w:p>
        </w:tc>
        <w:tc>
          <w:tcPr>
            <w:tcW w:w="5802" w:type="dxa"/>
            <w:noWrap/>
            <w:vAlign w:val="center"/>
            <w:hideMark/>
          </w:tcPr>
          <w:p w14:paraId="6B9F74A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Регорафениб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160 мг в 1-21-й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F4ADF6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</w:p>
        </w:tc>
      </w:tr>
      <w:tr w:rsidR="00DF5902" w:rsidRPr="00484D0D" w14:paraId="41BF3AA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6E6511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sh0165</w:t>
            </w:r>
          </w:p>
        </w:tc>
        <w:tc>
          <w:tcPr>
            <w:tcW w:w="5802" w:type="dxa"/>
            <w:noWrap/>
            <w:vAlign w:val="center"/>
            <w:hideMark/>
          </w:tcPr>
          <w:p w14:paraId="3CC0CDC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Сорафениб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4BA2DB2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6F8258D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03A8C7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sh0169</w:t>
            </w:r>
          </w:p>
        </w:tc>
        <w:tc>
          <w:tcPr>
            <w:tcW w:w="5802" w:type="dxa"/>
            <w:noWrap/>
            <w:vAlign w:val="center"/>
            <w:hideMark/>
          </w:tcPr>
          <w:p w14:paraId="412C4D2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Тамоксифен 20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бусерелин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B97F44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1AEC00B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696701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sh0170</w:t>
            </w:r>
          </w:p>
        </w:tc>
        <w:tc>
          <w:tcPr>
            <w:tcW w:w="5802" w:type="dxa"/>
            <w:noWrap/>
            <w:vAlign w:val="center"/>
            <w:hideMark/>
          </w:tcPr>
          <w:p w14:paraId="0458043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Тамоксифен 20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гозерелин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3,6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FA7942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353FAC5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AE3AD0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sh0171</w:t>
            </w:r>
          </w:p>
        </w:tc>
        <w:tc>
          <w:tcPr>
            <w:tcW w:w="5802" w:type="dxa"/>
            <w:noWrap/>
            <w:vAlign w:val="center"/>
            <w:hideMark/>
          </w:tcPr>
          <w:p w14:paraId="3B71521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Тамоксифен 20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56600F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7415378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6C370A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sh0179</w:t>
            </w:r>
          </w:p>
        </w:tc>
        <w:tc>
          <w:tcPr>
            <w:tcW w:w="5802" w:type="dxa"/>
            <w:noWrap/>
            <w:vAlign w:val="center"/>
            <w:hideMark/>
          </w:tcPr>
          <w:p w14:paraId="72C68C5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602CA3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60B1171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D00778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sh0180</w:t>
            </w:r>
          </w:p>
        </w:tc>
        <w:tc>
          <w:tcPr>
            <w:tcW w:w="5802" w:type="dxa"/>
            <w:noWrap/>
            <w:vAlign w:val="center"/>
            <w:hideMark/>
          </w:tcPr>
          <w:p w14:paraId="45F5901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капецитабин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 мг/м² в 1-14-й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75-80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8A4ADE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39AFCD3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4CFBDF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sh0181</w:t>
            </w:r>
          </w:p>
        </w:tc>
        <w:tc>
          <w:tcPr>
            <w:tcW w:w="5802" w:type="dxa"/>
            <w:noWrap/>
            <w:vAlign w:val="center"/>
            <w:hideMark/>
          </w:tcPr>
          <w:p w14:paraId="30B7D38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эмтанзин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3,6 мг/кг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73A7BE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12EAB2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860ACB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sh0182</w:t>
            </w:r>
          </w:p>
        </w:tc>
        <w:tc>
          <w:tcPr>
            <w:tcW w:w="5802" w:type="dxa"/>
            <w:noWrap/>
            <w:vAlign w:val="center"/>
            <w:hideMark/>
          </w:tcPr>
          <w:p w14:paraId="1FCDE9D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Трипторелин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9912B1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454240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667FD6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sh0191</w:t>
            </w:r>
          </w:p>
        </w:tc>
        <w:tc>
          <w:tcPr>
            <w:tcW w:w="5802" w:type="dxa"/>
            <w:noWrap/>
            <w:vAlign w:val="center"/>
            <w:hideMark/>
          </w:tcPr>
          <w:p w14:paraId="1E71789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De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Gramont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: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струйно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2400 мг/м² (по 1200 мг/м² в сутки) 46-часовая инфузия в 1-2-й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22D063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05913E1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AF6F54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sh0195</w:t>
            </w:r>
          </w:p>
        </w:tc>
        <w:tc>
          <w:tcPr>
            <w:tcW w:w="5802" w:type="dxa"/>
            <w:noWrap/>
            <w:vAlign w:val="center"/>
            <w:hideMark/>
          </w:tcPr>
          <w:p w14:paraId="6F2CF31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De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Gramont+бевацизумаб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: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струйно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2400 мг/м² (по 1200 мг/м² в сутки) 46-часовая инфузия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 мг/кг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A75D5A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0336905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00869A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sh0202</w:t>
            </w:r>
          </w:p>
        </w:tc>
        <w:tc>
          <w:tcPr>
            <w:tcW w:w="5802" w:type="dxa"/>
            <w:noWrap/>
            <w:vAlign w:val="center"/>
            <w:hideMark/>
          </w:tcPr>
          <w:p w14:paraId="4DC8F47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FLOX: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 1-й, 15-й, 29-й дни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 мг/м² в 1-й, 8-й, 15-й, 22-й, 29-й, 36-й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мг/м² в 1-й, 8-й, 15-й, 22-й, 29-й, 36-й дни; цикл 49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157752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65A4776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F4D444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sh0202.1</w:t>
            </w:r>
          </w:p>
        </w:tc>
        <w:tc>
          <w:tcPr>
            <w:tcW w:w="5802" w:type="dxa"/>
            <w:noWrap/>
            <w:vAlign w:val="center"/>
            <w:hideMark/>
          </w:tcPr>
          <w:p w14:paraId="3240773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FLOX: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 1-й, 15-й, 29-й дни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 мг/м² в 1-й, 8-й, 15-й, 22-й, 29-й, 36-й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мг/м² в 1-й, 8-й, 15-й, 22-й, 29-й, 36-й дни; цикл 49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E2A3E4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6</w:t>
            </w:r>
          </w:p>
        </w:tc>
      </w:tr>
      <w:tr w:rsidR="00DF5902" w:rsidRPr="00484D0D" w14:paraId="0EAAFCC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18547B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sh0204</w:t>
            </w:r>
          </w:p>
        </w:tc>
        <w:tc>
          <w:tcPr>
            <w:tcW w:w="5802" w:type="dxa"/>
            <w:noWrap/>
            <w:vAlign w:val="center"/>
            <w:hideMark/>
          </w:tcPr>
          <w:p w14:paraId="211D122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FLOX+бевацизумаб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 1-й, 15-й, 29-й дни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 мг/м² в 1-й, 8-й, 15-й, 22-й, 29-й, 36-й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мг/м² в 1-й, 8-й, 15-й, 22-й, 29-й, 36-й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 мг/кг 1 раз в 14 дней; цикл 49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34DE72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E9FC12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0B0E85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sh0204.1</w:t>
            </w:r>
          </w:p>
        </w:tc>
        <w:tc>
          <w:tcPr>
            <w:tcW w:w="5802" w:type="dxa"/>
            <w:noWrap/>
            <w:vAlign w:val="center"/>
            <w:hideMark/>
          </w:tcPr>
          <w:p w14:paraId="2DCF11D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FLOX+бевацизумаб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 1-й, 15-й, 29-й дни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 мг/м² в 1-й, 8-й, 15-й, 22-й, 29-й, 36-й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мг/м² в 1-й, 8-й, 15-й, 22-й, 29-й, 36-й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 мг/кг 1 раз в 14 дней; цикл 49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BEC986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6</w:t>
            </w:r>
          </w:p>
        </w:tc>
      </w:tr>
      <w:tr w:rsidR="00DF5902" w:rsidRPr="00484D0D" w14:paraId="7CBC016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1C2845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sh0206</w:t>
            </w:r>
          </w:p>
        </w:tc>
        <w:tc>
          <w:tcPr>
            <w:tcW w:w="5802" w:type="dxa"/>
            <w:noWrap/>
            <w:vAlign w:val="center"/>
            <w:hideMark/>
          </w:tcPr>
          <w:p w14:paraId="6E5B986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FOLFOXIRI: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165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3200 мг/м² (по 1600 мг/м² в сутки) 48/46-часовая инфузия в 1-2-й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AF38ED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078747D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38EE62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sh0207</w:t>
            </w:r>
          </w:p>
        </w:tc>
        <w:tc>
          <w:tcPr>
            <w:tcW w:w="5802" w:type="dxa"/>
            <w:noWrap/>
            <w:vAlign w:val="center"/>
            <w:hideMark/>
          </w:tcPr>
          <w:p w14:paraId="2C20F55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FOLFOXIRI+бевацизумаб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165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3200 мг/м² (по 1600 мг/м² в сутки) 48/46-часовая инфузия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 мг/кг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770A56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08303E2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BDC365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sh0208</w:t>
            </w:r>
          </w:p>
        </w:tc>
        <w:tc>
          <w:tcPr>
            <w:tcW w:w="5802" w:type="dxa"/>
            <w:noWrap/>
            <w:vAlign w:val="center"/>
            <w:hideMark/>
          </w:tcPr>
          <w:p w14:paraId="7A1D474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FOLFOXIRI+панитумумаб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165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3200 мг/м² (по 1600 мг/м² в сутки) 46-часовая инфузия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панитумумаб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045288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623BEEC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DCDFF3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sh0209</w:t>
            </w:r>
          </w:p>
        </w:tc>
        <w:tc>
          <w:tcPr>
            <w:tcW w:w="5802" w:type="dxa"/>
            <w:noWrap/>
            <w:vAlign w:val="center"/>
            <w:hideMark/>
          </w:tcPr>
          <w:p w14:paraId="22C5BE8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FOLFOXIRI+цетуксимаб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165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 xml:space="preserve">200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3200 мг/м² (по 1600 мг/м² в сутки) 48/46-часовая инфузия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(нагрузочная доза 400 мг/м²) в 1-й, 8-й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72ADBB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2/1**</w:t>
            </w:r>
          </w:p>
        </w:tc>
      </w:tr>
      <w:tr w:rsidR="00DF5902" w:rsidRPr="00484D0D" w14:paraId="36DF7E1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044D07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sh0209.1</w:t>
            </w:r>
          </w:p>
        </w:tc>
        <w:tc>
          <w:tcPr>
            <w:tcW w:w="5802" w:type="dxa"/>
            <w:noWrap/>
            <w:vAlign w:val="center"/>
            <w:hideMark/>
          </w:tcPr>
          <w:p w14:paraId="5AFF371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FOLFOXIRI+цетуксимаб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165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3200 мг/м² (по 1600 мг/м² в сутки) 46-часовая инфузия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(нагрузочная доза 400 мг/м²) в 1-й, 8-й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BF0FB2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248C504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6F5861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sh0214</w:t>
            </w:r>
          </w:p>
        </w:tc>
        <w:tc>
          <w:tcPr>
            <w:tcW w:w="5802" w:type="dxa"/>
            <w:noWrap/>
            <w:vAlign w:val="center"/>
            <w:hideMark/>
          </w:tcPr>
          <w:p w14:paraId="0426B1C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Фулвестрант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 1 раз в 28 дней (500 мг 2 раза в первый месяц терапии)</w:t>
            </w:r>
          </w:p>
        </w:tc>
        <w:tc>
          <w:tcPr>
            <w:tcW w:w="2133" w:type="dxa"/>
            <w:noWrap/>
            <w:vAlign w:val="center"/>
            <w:hideMark/>
          </w:tcPr>
          <w:p w14:paraId="5B7EA4F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F62118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5EFBF5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sh0215</w:t>
            </w:r>
          </w:p>
        </w:tc>
        <w:tc>
          <w:tcPr>
            <w:tcW w:w="5802" w:type="dxa"/>
            <w:noWrap/>
            <w:vAlign w:val="center"/>
            <w:hideMark/>
          </w:tcPr>
          <w:p w14:paraId="498CD58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Фулвестрант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 1 раз в 28 дней (500 мг 2 раза в первый месяц терапии)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бусерелин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AE99E1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1CE306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0480F1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sh0216</w:t>
            </w:r>
          </w:p>
        </w:tc>
        <w:tc>
          <w:tcPr>
            <w:tcW w:w="5802" w:type="dxa"/>
            <w:noWrap/>
            <w:vAlign w:val="center"/>
            <w:hideMark/>
          </w:tcPr>
          <w:p w14:paraId="47788A8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Фулвестрант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 1 раз в 28 дней (500 мг 2 раза в первый месяц терапии)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гозерелин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3,6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66813D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7C20C78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E234DF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sh0217</w:t>
            </w:r>
          </w:p>
        </w:tc>
        <w:tc>
          <w:tcPr>
            <w:tcW w:w="5802" w:type="dxa"/>
            <w:noWrap/>
            <w:vAlign w:val="center"/>
            <w:hideMark/>
          </w:tcPr>
          <w:p w14:paraId="1B72A3D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Фулвестрант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 1 раз в 28 дней (500 мг 2 раза в первый месяц терапии)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804684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6AA0DDD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093632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sh0218</w:t>
            </w:r>
          </w:p>
        </w:tc>
        <w:tc>
          <w:tcPr>
            <w:tcW w:w="5802" w:type="dxa"/>
            <w:noWrap/>
            <w:vAlign w:val="center"/>
            <w:hideMark/>
          </w:tcPr>
          <w:p w14:paraId="0150AD2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(нагрузочная доза 400 мг/м²) в 1-й день; цикл 7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F0FC26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88323F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86AE42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sh0221</w:t>
            </w:r>
          </w:p>
        </w:tc>
        <w:tc>
          <w:tcPr>
            <w:tcW w:w="5802" w:type="dxa"/>
            <w:noWrap/>
            <w:vAlign w:val="center"/>
            <w:hideMark/>
          </w:tcPr>
          <w:p w14:paraId="77BF449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Циклофосфамид 50 мг ежедневно + метотрексат 5 мг 2 раза в неделю</w:t>
            </w:r>
          </w:p>
        </w:tc>
        <w:tc>
          <w:tcPr>
            <w:tcW w:w="2133" w:type="dxa"/>
            <w:noWrap/>
            <w:vAlign w:val="center"/>
            <w:hideMark/>
          </w:tcPr>
          <w:p w14:paraId="7FB75D4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019C9F2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A07C89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sh0222</w:t>
            </w:r>
          </w:p>
        </w:tc>
        <w:tc>
          <w:tcPr>
            <w:tcW w:w="5802" w:type="dxa"/>
            <w:noWrap/>
            <w:vAlign w:val="center"/>
            <w:hideMark/>
          </w:tcPr>
          <w:p w14:paraId="37A65CF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Циклофосфамид 100 мг/м² в 1-14-й дни + метотрексат 40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600 мг/м² в 1-й, 8-й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4490DA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7CA1E01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09331F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sh0224</w:t>
            </w:r>
          </w:p>
        </w:tc>
        <w:tc>
          <w:tcPr>
            <w:tcW w:w="5802" w:type="dxa"/>
            <w:noWrap/>
            <w:vAlign w:val="center"/>
            <w:hideMark/>
          </w:tcPr>
          <w:p w14:paraId="59F1193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162213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F479E1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91F0F1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sh0226</w:t>
            </w:r>
          </w:p>
        </w:tc>
        <w:tc>
          <w:tcPr>
            <w:tcW w:w="5802" w:type="dxa"/>
            <w:noWrap/>
            <w:vAlign w:val="center"/>
            <w:hideMark/>
          </w:tcPr>
          <w:p w14:paraId="6793213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 мг/м²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винбластин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 мг/м²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дакарбазин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800 мг/м² в 1-й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26D89A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</w:tr>
      <w:tr w:rsidR="00DF5902" w:rsidRPr="00484D0D" w14:paraId="0F801E2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989D0C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sh0229</w:t>
            </w:r>
          </w:p>
        </w:tc>
        <w:tc>
          <w:tcPr>
            <w:tcW w:w="5802" w:type="dxa"/>
            <w:noWrap/>
            <w:vAlign w:val="center"/>
            <w:hideMark/>
          </w:tcPr>
          <w:p w14:paraId="471BEB2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мг/м² в 1-й день + циклофосфамид 500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51987E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15AF06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111D1E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sh0238</w:t>
            </w:r>
          </w:p>
        </w:tc>
        <w:tc>
          <w:tcPr>
            <w:tcW w:w="5802" w:type="dxa"/>
            <w:noWrap/>
            <w:vAlign w:val="center"/>
            <w:hideMark/>
          </w:tcPr>
          <w:p w14:paraId="63AF526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1-4-й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7FA1DE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</w:tr>
      <w:tr w:rsidR="00DF5902" w:rsidRPr="00484D0D" w14:paraId="179F694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8C4869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sh0240</w:t>
            </w:r>
          </w:p>
        </w:tc>
        <w:tc>
          <w:tcPr>
            <w:tcW w:w="5802" w:type="dxa"/>
            <w:noWrap/>
            <w:vAlign w:val="center"/>
            <w:hideMark/>
          </w:tcPr>
          <w:p w14:paraId="766B2D8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Эверолимус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08BEB7D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0F7B4AA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996AF2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sh0246</w:t>
            </w:r>
          </w:p>
        </w:tc>
        <w:tc>
          <w:tcPr>
            <w:tcW w:w="5802" w:type="dxa"/>
            <w:noWrap/>
            <w:vAlign w:val="center"/>
            <w:hideMark/>
          </w:tcPr>
          <w:p w14:paraId="04C9FCE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Энзалутамид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160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53F8EBC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69B550D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7EAC19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sh0247</w:t>
            </w:r>
          </w:p>
        </w:tc>
        <w:tc>
          <w:tcPr>
            <w:tcW w:w="5802" w:type="dxa"/>
            <w:noWrap/>
            <w:vAlign w:val="center"/>
            <w:hideMark/>
          </w:tcPr>
          <w:p w14:paraId="5411225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Энзалутамид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160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бусерелин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05FE3D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6B58E69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BEBA48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sh0248</w:t>
            </w:r>
          </w:p>
        </w:tc>
        <w:tc>
          <w:tcPr>
            <w:tcW w:w="5802" w:type="dxa"/>
            <w:noWrap/>
            <w:vAlign w:val="center"/>
            <w:hideMark/>
          </w:tcPr>
          <w:p w14:paraId="4A14512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Энзалутамид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160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гозерелин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3,6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87AD56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451AAE2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C94295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sh0249</w:t>
            </w:r>
          </w:p>
        </w:tc>
        <w:tc>
          <w:tcPr>
            <w:tcW w:w="5802" w:type="dxa"/>
            <w:noWrap/>
            <w:vAlign w:val="center"/>
            <w:hideMark/>
          </w:tcPr>
          <w:p w14:paraId="6B01F43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Энзалутамид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160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дегареликс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 1 раз в 28 дней (240 мг в первый месяц терапии)</w:t>
            </w:r>
          </w:p>
        </w:tc>
        <w:tc>
          <w:tcPr>
            <w:tcW w:w="2133" w:type="dxa"/>
            <w:noWrap/>
            <w:vAlign w:val="center"/>
            <w:hideMark/>
          </w:tcPr>
          <w:p w14:paraId="4503FD5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54E334B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B98B75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sh0250</w:t>
            </w:r>
          </w:p>
        </w:tc>
        <w:tc>
          <w:tcPr>
            <w:tcW w:w="5802" w:type="dxa"/>
            <w:noWrap/>
            <w:vAlign w:val="center"/>
            <w:hideMark/>
          </w:tcPr>
          <w:p w14:paraId="1CBE208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Энзалутамид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160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4F3B7E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6F6CE1C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B695C5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sh0251</w:t>
            </w:r>
          </w:p>
        </w:tc>
        <w:tc>
          <w:tcPr>
            <w:tcW w:w="5802" w:type="dxa"/>
            <w:noWrap/>
            <w:vAlign w:val="center"/>
            <w:hideMark/>
          </w:tcPr>
          <w:p w14:paraId="040860F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Энзалутамид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160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трипторелин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07D3BD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4CEDE24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F1F284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sh0253</w:t>
            </w:r>
          </w:p>
        </w:tc>
        <w:tc>
          <w:tcPr>
            <w:tcW w:w="5802" w:type="dxa"/>
            <w:noWrap/>
            <w:vAlign w:val="center"/>
            <w:hideMark/>
          </w:tcPr>
          <w:p w14:paraId="2958E54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Эпирубицин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60-90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260216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5C3DF25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D0F902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sh0255</w:t>
            </w:r>
          </w:p>
        </w:tc>
        <w:tc>
          <w:tcPr>
            <w:tcW w:w="5802" w:type="dxa"/>
            <w:noWrap/>
            <w:vAlign w:val="center"/>
            <w:hideMark/>
          </w:tcPr>
          <w:p w14:paraId="391AA68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Эрибулин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1,4 мг/м² в 1-й, 8-й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E743C6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52092DA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F86D2E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sh0255.1</w:t>
            </w:r>
          </w:p>
        </w:tc>
        <w:tc>
          <w:tcPr>
            <w:tcW w:w="5802" w:type="dxa"/>
            <w:noWrap/>
            <w:vAlign w:val="center"/>
            <w:hideMark/>
          </w:tcPr>
          <w:p w14:paraId="025636A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Эрибулин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1,4 мг/м² в 1-й, 8-й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07B376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5061B36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52867B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sh0256</w:t>
            </w:r>
          </w:p>
        </w:tc>
        <w:tc>
          <w:tcPr>
            <w:tcW w:w="5802" w:type="dxa"/>
            <w:noWrap/>
            <w:vAlign w:val="center"/>
            <w:hideMark/>
          </w:tcPr>
          <w:p w14:paraId="3A1F6C0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Эрлотиниб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627F801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569DAA6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F2BF6A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sh0258</w:t>
            </w:r>
          </w:p>
        </w:tc>
        <w:tc>
          <w:tcPr>
            <w:tcW w:w="5802" w:type="dxa"/>
            <w:noWrap/>
            <w:vAlign w:val="center"/>
            <w:hideMark/>
          </w:tcPr>
          <w:p w14:paraId="64A1E05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PEI: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1200 мг/м²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 мг/м²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месна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(100% от дозы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) в 1-5-й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127957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0B21008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99E354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sh0264</w:t>
            </w:r>
          </w:p>
        </w:tc>
        <w:tc>
          <w:tcPr>
            <w:tcW w:w="5802" w:type="dxa"/>
            <w:noWrap/>
            <w:vAlign w:val="center"/>
            <w:hideMark/>
          </w:tcPr>
          <w:p w14:paraId="456E260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 внутрь в 1-10-й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DB4C61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</w:tr>
      <w:tr w:rsidR="00DF5902" w:rsidRPr="00484D0D" w14:paraId="4560D15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C1E2B8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sh0272</w:t>
            </w:r>
          </w:p>
        </w:tc>
        <w:tc>
          <w:tcPr>
            <w:tcW w:w="5802" w:type="dxa"/>
            <w:noWrap/>
            <w:vAlign w:val="center"/>
            <w:hideMark/>
          </w:tcPr>
          <w:p w14:paraId="7C780CB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Гозерелин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10,8 мг 1 раз в 90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48CB74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56F8781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E4B3A8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sh0280</w:t>
            </w:r>
          </w:p>
        </w:tc>
        <w:tc>
          <w:tcPr>
            <w:tcW w:w="5802" w:type="dxa"/>
            <w:noWrap/>
            <w:vAlign w:val="center"/>
            <w:hideMark/>
          </w:tcPr>
          <w:p w14:paraId="171099D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EP: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 мг/м² в 1-5-й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2EBB12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544121D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523F07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sh0290</w:t>
            </w:r>
          </w:p>
        </w:tc>
        <w:tc>
          <w:tcPr>
            <w:tcW w:w="5802" w:type="dxa"/>
            <w:noWrap/>
            <w:vAlign w:val="center"/>
            <w:hideMark/>
          </w:tcPr>
          <w:p w14:paraId="1ECD8EA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Абиратерон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гозерелин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10,8 мг 1 раз в 90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EE5783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5A581AF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1BBB20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sh0291</w:t>
            </w:r>
          </w:p>
        </w:tc>
        <w:tc>
          <w:tcPr>
            <w:tcW w:w="5802" w:type="dxa"/>
            <w:noWrap/>
            <w:vAlign w:val="center"/>
            <w:hideMark/>
          </w:tcPr>
          <w:p w14:paraId="78A9CBF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Абиратерон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22,5 мг 1 раз в 90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5020A7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14AD5F7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10F8E9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sh0292</w:t>
            </w:r>
          </w:p>
        </w:tc>
        <w:tc>
          <w:tcPr>
            <w:tcW w:w="5802" w:type="dxa"/>
            <w:noWrap/>
            <w:vAlign w:val="center"/>
            <w:hideMark/>
          </w:tcPr>
          <w:p w14:paraId="4CDDD8F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Абиратерон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45 мг 1 раз в 180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5D8AE8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67F82EA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A33549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sh0293</w:t>
            </w:r>
          </w:p>
        </w:tc>
        <w:tc>
          <w:tcPr>
            <w:tcW w:w="5802" w:type="dxa"/>
            <w:noWrap/>
            <w:vAlign w:val="center"/>
            <w:hideMark/>
          </w:tcPr>
          <w:p w14:paraId="7E40AC7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Анастрозол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1 раз в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226723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</w:p>
        </w:tc>
      </w:tr>
      <w:tr w:rsidR="00DF5902" w:rsidRPr="00484D0D" w14:paraId="144BF59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722768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sh0294</w:t>
            </w:r>
          </w:p>
        </w:tc>
        <w:tc>
          <w:tcPr>
            <w:tcW w:w="5802" w:type="dxa"/>
            <w:noWrap/>
            <w:vAlign w:val="center"/>
            <w:hideMark/>
          </w:tcPr>
          <w:p w14:paraId="4029621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Анастрозол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1 раз в 21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бусерелин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EA613A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6C1335E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118424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sh0295</w:t>
            </w:r>
          </w:p>
        </w:tc>
        <w:tc>
          <w:tcPr>
            <w:tcW w:w="5802" w:type="dxa"/>
            <w:noWrap/>
            <w:vAlign w:val="center"/>
            <w:hideMark/>
          </w:tcPr>
          <w:p w14:paraId="5AB32A4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Анастрозол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1 раз в 21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гозерелин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3,6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66AD8F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6C10B7A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807D08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sh0296</w:t>
            </w:r>
          </w:p>
        </w:tc>
        <w:tc>
          <w:tcPr>
            <w:tcW w:w="5802" w:type="dxa"/>
            <w:noWrap/>
            <w:vAlign w:val="center"/>
            <w:hideMark/>
          </w:tcPr>
          <w:p w14:paraId="1ED6F32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Анастрозол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1 раз в 21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73AF68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39FF53F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862E30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sh0297</w:t>
            </w:r>
          </w:p>
        </w:tc>
        <w:tc>
          <w:tcPr>
            <w:tcW w:w="5802" w:type="dxa"/>
            <w:noWrap/>
            <w:vAlign w:val="center"/>
            <w:hideMark/>
          </w:tcPr>
          <w:p w14:paraId="64AD51F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Анастрозол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эверолимус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682DA42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7103BEF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344345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sh0301</w:t>
            </w:r>
          </w:p>
        </w:tc>
        <w:tc>
          <w:tcPr>
            <w:tcW w:w="5802" w:type="dxa"/>
            <w:noWrap/>
            <w:vAlign w:val="center"/>
            <w:hideMark/>
          </w:tcPr>
          <w:p w14:paraId="3A98EE1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Бикалутамид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22,5 мг 1 раз в 90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7F36F5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12D8721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7C1D97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sh0302</w:t>
            </w:r>
          </w:p>
        </w:tc>
        <w:tc>
          <w:tcPr>
            <w:tcW w:w="5802" w:type="dxa"/>
            <w:noWrap/>
            <w:vAlign w:val="center"/>
            <w:hideMark/>
          </w:tcPr>
          <w:p w14:paraId="22C01B2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Бикалутамид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45 мг 1 раз в 180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EDF2D4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57CDB5E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49D441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sh0305</w:t>
            </w:r>
          </w:p>
        </w:tc>
        <w:tc>
          <w:tcPr>
            <w:tcW w:w="5802" w:type="dxa"/>
            <w:noWrap/>
            <w:vAlign w:val="center"/>
            <w:hideMark/>
          </w:tcPr>
          <w:p w14:paraId="704992C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Винорелбин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 1-й, 8-й, 15-й дни, 80 мг/м² с 22-го дня 1 раз в 7 дней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1 раз в 21 день или 2 мг/кг (нагрузочная доза 4 мг/кг) 1 раз в 7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1918CA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50197A5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9C8A44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sh0306</w:t>
            </w:r>
          </w:p>
        </w:tc>
        <w:tc>
          <w:tcPr>
            <w:tcW w:w="5802" w:type="dxa"/>
            <w:noWrap/>
            <w:vAlign w:val="center"/>
            <w:hideMark/>
          </w:tcPr>
          <w:p w14:paraId="7153229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D61E84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4C1E3D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C77F19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sh0306.1</w:t>
            </w:r>
          </w:p>
        </w:tc>
        <w:tc>
          <w:tcPr>
            <w:tcW w:w="5802" w:type="dxa"/>
            <w:noWrap/>
            <w:vAlign w:val="center"/>
            <w:hideMark/>
          </w:tcPr>
          <w:p w14:paraId="207C035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09950E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5B5D229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D4EB03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sh0308</w:t>
            </w:r>
          </w:p>
        </w:tc>
        <w:tc>
          <w:tcPr>
            <w:tcW w:w="5802" w:type="dxa"/>
            <w:noWrap/>
            <w:vAlign w:val="center"/>
            <w:hideMark/>
          </w:tcPr>
          <w:p w14:paraId="0ECAB9D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2477B9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7CBA0AF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F044FA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sh0308.1</w:t>
            </w:r>
          </w:p>
        </w:tc>
        <w:tc>
          <w:tcPr>
            <w:tcW w:w="5802" w:type="dxa"/>
            <w:noWrap/>
            <w:vAlign w:val="center"/>
            <w:hideMark/>
          </w:tcPr>
          <w:p w14:paraId="036F680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3F658D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6F7F507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84372B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sh0311</w:t>
            </w:r>
          </w:p>
        </w:tc>
        <w:tc>
          <w:tcPr>
            <w:tcW w:w="5802" w:type="dxa"/>
            <w:noWrap/>
            <w:vAlign w:val="center"/>
            <w:hideMark/>
          </w:tcPr>
          <w:p w14:paraId="1E936C0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7,5-15 мг/кг в 1-й день каждые 3 недели;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8A43B3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3645AC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23ECFA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sh0311.1</w:t>
            </w:r>
          </w:p>
        </w:tc>
        <w:tc>
          <w:tcPr>
            <w:tcW w:w="5802" w:type="dxa"/>
            <w:noWrap/>
            <w:vAlign w:val="center"/>
            <w:hideMark/>
          </w:tcPr>
          <w:p w14:paraId="3EB02AA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7,5-15 мг/кг в 1-й день каждые 3 недели;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76045D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4/3/3**</w:t>
            </w:r>
          </w:p>
        </w:tc>
      </w:tr>
      <w:tr w:rsidR="00DF5902" w:rsidRPr="00484D0D" w14:paraId="1076F62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BFAEF3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sh0330</w:t>
            </w:r>
          </w:p>
        </w:tc>
        <w:tc>
          <w:tcPr>
            <w:tcW w:w="5802" w:type="dxa"/>
            <w:noWrap/>
            <w:vAlign w:val="center"/>
            <w:hideMark/>
          </w:tcPr>
          <w:p w14:paraId="34B8CF6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Пегилированный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липосомальный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40-50 мг/м² в 1-й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0FA616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77FBAE0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ECEBC5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sh0331</w:t>
            </w:r>
          </w:p>
        </w:tc>
        <w:tc>
          <w:tcPr>
            <w:tcW w:w="5802" w:type="dxa"/>
            <w:noWrap/>
            <w:vAlign w:val="center"/>
            <w:hideMark/>
          </w:tcPr>
          <w:p w14:paraId="1C1C44F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50-60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7,5-15 мг/кг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38DF4F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9E4209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D4F230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sh0333</w:t>
            </w:r>
          </w:p>
        </w:tc>
        <w:tc>
          <w:tcPr>
            <w:tcW w:w="5802" w:type="dxa"/>
            <w:noWrap/>
            <w:vAlign w:val="center"/>
            <w:hideMark/>
          </w:tcPr>
          <w:p w14:paraId="2FFF5BB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60-75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60-75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капецитабин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1650 мг/м² в 1-14-й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26F7B8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3FDDCFB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FC36CF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sh0335</w:t>
            </w:r>
          </w:p>
        </w:tc>
        <w:tc>
          <w:tcPr>
            <w:tcW w:w="5802" w:type="dxa"/>
            <w:noWrap/>
            <w:vAlign w:val="center"/>
            <w:hideMark/>
          </w:tcPr>
          <w:p w14:paraId="0738225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мг/кг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F8A189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5669F99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B76732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sh0336</w:t>
            </w:r>
          </w:p>
        </w:tc>
        <w:tc>
          <w:tcPr>
            <w:tcW w:w="5802" w:type="dxa"/>
            <w:noWrap/>
            <w:vAlign w:val="center"/>
            <w:hideMark/>
          </w:tcPr>
          <w:p w14:paraId="4A2D5B1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гозерелин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10,8 мг 1 раз в 90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90B6D3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A130B7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A985C6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sh0338</w:t>
            </w:r>
          </w:p>
        </w:tc>
        <w:tc>
          <w:tcPr>
            <w:tcW w:w="5802" w:type="dxa"/>
            <w:noWrap/>
            <w:vAlign w:val="center"/>
            <w:hideMark/>
          </w:tcPr>
          <w:p w14:paraId="021D0F9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22,5 мг 1 раз в 90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FEBF49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795F47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7AABC9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sh0339</w:t>
            </w:r>
          </w:p>
        </w:tc>
        <w:tc>
          <w:tcPr>
            <w:tcW w:w="5802" w:type="dxa"/>
            <w:noWrap/>
            <w:vAlign w:val="center"/>
            <w:hideMark/>
          </w:tcPr>
          <w:p w14:paraId="0C113B0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45 мг 1 раз в 180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C125D6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E62EFB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ECF332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sh0341</w:t>
            </w:r>
          </w:p>
        </w:tc>
        <w:tc>
          <w:tcPr>
            <w:tcW w:w="5802" w:type="dxa"/>
            <w:noWrap/>
            <w:vAlign w:val="center"/>
            <w:hideMark/>
          </w:tcPr>
          <w:p w14:paraId="3DE8FC3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7,5-15 мг/кг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E20763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7958AC6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4934F5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sh0343</w:t>
            </w:r>
          </w:p>
        </w:tc>
        <w:tc>
          <w:tcPr>
            <w:tcW w:w="5802" w:type="dxa"/>
            <w:noWrap/>
            <w:vAlign w:val="center"/>
            <w:hideMark/>
          </w:tcPr>
          <w:p w14:paraId="4257B33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Иксабепилон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983336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70F794B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9DA89B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sh0347</w:t>
            </w:r>
          </w:p>
        </w:tc>
        <w:tc>
          <w:tcPr>
            <w:tcW w:w="5802" w:type="dxa"/>
            <w:noWrap/>
            <w:vAlign w:val="center"/>
            <w:hideMark/>
          </w:tcPr>
          <w:p w14:paraId="2FE10D7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6-7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7,5-15 мг/кг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7CE509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5513B7F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510153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sh0348</w:t>
            </w:r>
          </w:p>
        </w:tc>
        <w:tc>
          <w:tcPr>
            <w:tcW w:w="5802" w:type="dxa"/>
            <w:noWrap/>
            <w:vAlign w:val="center"/>
            <w:hideMark/>
          </w:tcPr>
          <w:p w14:paraId="350B447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22,5 мг 1 раз в 90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C4F30E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C3DB48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084E1A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sh0349</w:t>
            </w:r>
          </w:p>
        </w:tc>
        <w:tc>
          <w:tcPr>
            <w:tcW w:w="5802" w:type="dxa"/>
            <w:noWrap/>
            <w:vAlign w:val="center"/>
            <w:hideMark/>
          </w:tcPr>
          <w:p w14:paraId="34D1D7F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45 мг 1 раз в 180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156711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630765C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643A75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sh0350</w:t>
            </w:r>
          </w:p>
        </w:tc>
        <w:tc>
          <w:tcPr>
            <w:tcW w:w="5802" w:type="dxa"/>
            <w:noWrap/>
            <w:vAlign w:val="center"/>
            <w:hideMark/>
          </w:tcPr>
          <w:p w14:paraId="6C77779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E33C48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35E79A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DD965D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sh0368</w:t>
            </w:r>
          </w:p>
        </w:tc>
        <w:tc>
          <w:tcPr>
            <w:tcW w:w="5802" w:type="dxa"/>
            <w:noWrap/>
            <w:vAlign w:val="center"/>
            <w:hideMark/>
          </w:tcPr>
          <w:p w14:paraId="08254A1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2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7,5-15 мг/кг 1 раз в 21 день; цикл 7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999264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4BC5A86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A6D481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sh0371</w:t>
            </w:r>
          </w:p>
        </w:tc>
        <w:tc>
          <w:tcPr>
            <w:tcW w:w="5802" w:type="dxa"/>
            <w:noWrap/>
            <w:vAlign w:val="center"/>
            <w:hideMark/>
          </w:tcPr>
          <w:p w14:paraId="4D7481F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6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7,5-15 мг/кг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9A9A25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5CB0701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8D9D46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sh0371.1</w:t>
            </w:r>
          </w:p>
        </w:tc>
        <w:tc>
          <w:tcPr>
            <w:tcW w:w="5802" w:type="dxa"/>
            <w:noWrap/>
            <w:vAlign w:val="center"/>
            <w:hideMark/>
          </w:tcPr>
          <w:p w14:paraId="57B73A1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6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7,5-15 мг/кг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B3CF5D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59E8DBE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7C89ED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sh0372</w:t>
            </w:r>
          </w:p>
        </w:tc>
        <w:tc>
          <w:tcPr>
            <w:tcW w:w="5802" w:type="dxa"/>
            <w:noWrap/>
            <w:vAlign w:val="center"/>
            <w:hideMark/>
          </w:tcPr>
          <w:p w14:paraId="66823CF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Тамоксифен 20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1 раз в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D6A165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</w:p>
        </w:tc>
      </w:tr>
      <w:tr w:rsidR="00DF5902" w:rsidRPr="00484D0D" w14:paraId="77F4A55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54A13C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sh0373</w:t>
            </w:r>
          </w:p>
        </w:tc>
        <w:tc>
          <w:tcPr>
            <w:tcW w:w="5802" w:type="dxa"/>
            <w:noWrap/>
            <w:vAlign w:val="center"/>
            <w:hideMark/>
          </w:tcPr>
          <w:p w14:paraId="15E481D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Тамоксифен 20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1 раз в 21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бусерелин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A5708A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67B87D6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F7717E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sh0374</w:t>
            </w:r>
          </w:p>
        </w:tc>
        <w:tc>
          <w:tcPr>
            <w:tcW w:w="5802" w:type="dxa"/>
            <w:noWrap/>
            <w:vAlign w:val="center"/>
            <w:hideMark/>
          </w:tcPr>
          <w:p w14:paraId="16DDB08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Тамоксифен 20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1 раз в 21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гозерелин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3,6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1CAAF6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51BF494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BB0AB7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sh0375</w:t>
            </w:r>
          </w:p>
        </w:tc>
        <w:tc>
          <w:tcPr>
            <w:tcW w:w="5802" w:type="dxa"/>
            <w:noWrap/>
            <w:vAlign w:val="center"/>
            <w:hideMark/>
          </w:tcPr>
          <w:p w14:paraId="33AEF18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Тамоксифен 20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1 раз в 21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973FD0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1004D11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26B81D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sh0385</w:t>
            </w:r>
          </w:p>
        </w:tc>
        <w:tc>
          <w:tcPr>
            <w:tcW w:w="5802" w:type="dxa"/>
            <w:noWrap/>
            <w:vAlign w:val="center"/>
            <w:hideMark/>
          </w:tcPr>
          <w:p w14:paraId="6161B6E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 мг/кг (нагрузочная доза 4 мг/кг) в 1-й день; цикл 7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CB3926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A18FA8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3D523A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sh0389</w:t>
            </w:r>
          </w:p>
        </w:tc>
        <w:tc>
          <w:tcPr>
            <w:tcW w:w="5802" w:type="dxa"/>
            <w:noWrap/>
            <w:vAlign w:val="center"/>
            <w:hideMark/>
          </w:tcPr>
          <w:p w14:paraId="42C5E3D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800 мг/м² в 1-5-й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CC3441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765B515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B4FFFC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sh0398</w:t>
            </w:r>
          </w:p>
        </w:tc>
        <w:tc>
          <w:tcPr>
            <w:tcW w:w="5802" w:type="dxa"/>
            <w:noWrap/>
            <w:vAlign w:val="center"/>
            <w:hideMark/>
          </w:tcPr>
          <w:p w14:paraId="671392D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</w:t>
            </w: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 xml:space="preserve">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(нагрузочная доза 400 мг/м²) в 1-й, 8-й, 15-й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4F5020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4/1/1**</w:t>
            </w:r>
          </w:p>
        </w:tc>
      </w:tr>
      <w:tr w:rsidR="00DF5902" w:rsidRPr="00484D0D" w14:paraId="2958884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84C09B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sh0398.1</w:t>
            </w:r>
          </w:p>
        </w:tc>
        <w:tc>
          <w:tcPr>
            <w:tcW w:w="5802" w:type="dxa"/>
            <w:noWrap/>
            <w:vAlign w:val="center"/>
            <w:hideMark/>
          </w:tcPr>
          <w:p w14:paraId="081D714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(нагрузочная доза 400 мг/м²) в 1-й, 8-й, 15-й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C8E477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6</w:t>
            </w:r>
          </w:p>
        </w:tc>
      </w:tr>
      <w:tr w:rsidR="00DF5902" w:rsidRPr="00484D0D" w14:paraId="64995DB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471FDB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sh0399</w:t>
            </w:r>
          </w:p>
        </w:tc>
        <w:tc>
          <w:tcPr>
            <w:tcW w:w="5802" w:type="dxa"/>
            <w:noWrap/>
            <w:vAlign w:val="center"/>
            <w:hideMark/>
          </w:tcPr>
          <w:p w14:paraId="641F261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(нагрузочная доза 400 мг/м²) в 1-й, 8-й, 15-й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A059E5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3F2F45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AACAF4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sh0399.1</w:t>
            </w:r>
          </w:p>
        </w:tc>
        <w:tc>
          <w:tcPr>
            <w:tcW w:w="5802" w:type="dxa"/>
            <w:noWrap/>
            <w:vAlign w:val="center"/>
            <w:hideMark/>
          </w:tcPr>
          <w:p w14:paraId="7DCC744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(нагрузочная доза 400 мг/м²) в 1-й, 8-й, 15-й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794D66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6EFD9D1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A94277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sh0414</w:t>
            </w:r>
          </w:p>
        </w:tc>
        <w:tc>
          <w:tcPr>
            <w:tcW w:w="5802" w:type="dxa"/>
            <w:noWrap/>
            <w:vAlign w:val="center"/>
            <w:hideMark/>
          </w:tcPr>
          <w:p w14:paraId="50BAB7C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Энзалутамид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160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гозерелин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10,8 мг 1 раз в 90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628317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2C08010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280111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sh0415</w:t>
            </w:r>
          </w:p>
        </w:tc>
        <w:tc>
          <w:tcPr>
            <w:tcW w:w="5802" w:type="dxa"/>
            <w:noWrap/>
            <w:vAlign w:val="center"/>
            <w:hideMark/>
          </w:tcPr>
          <w:p w14:paraId="561C468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Энзалутамид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160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22,5 мг 1 раз в 90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5CB1C4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034215B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A1CE08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sh0416</w:t>
            </w:r>
          </w:p>
        </w:tc>
        <w:tc>
          <w:tcPr>
            <w:tcW w:w="5802" w:type="dxa"/>
            <w:noWrap/>
            <w:vAlign w:val="center"/>
            <w:hideMark/>
          </w:tcPr>
          <w:p w14:paraId="50DDA91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Энзалутамид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160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45 мг 1 раз в 180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2AC338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68E6E69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947EC7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sh0418</w:t>
            </w:r>
          </w:p>
        </w:tc>
        <w:tc>
          <w:tcPr>
            <w:tcW w:w="5802" w:type="dxa"/>
            <w:noWrap/>
            <w:vAlign w:val="center"/>
            <w:hideMark/>
          </w:tcPr>
          <w:p w14:paraId="77485D8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Эрибулин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1,4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E3957B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7CB8045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D280F6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sh0418.1</w:t>
            </w:r>
          </w:p>
        </w:tc>
        <w:tc>
          <w:tcPr>
            <w:tcW w:w="5802" w:type="dxa"/>
            <w:noWrap/>
            <w:vAlign w:val="center"/>
            <w:hideMark/>
          </w:tcPr>
          <w:p w14:paraId="04E3F49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Эрибулин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1,4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82BA07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58F12BA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A8B7B4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sh0426</w:t>
            </w:r>
          </w:p>
        </w:tc>
        <w:tc>
          <w:tcPr>
            <w:tcW w:w="5802" w:type="dxa"/>
            <w:noWrap/>
            <w:vAlign w:val="center"/>
            <w:hideMark/>
          </w:tcPr>
          <w:p w14:paraId="1404845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De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Gramont+панитумумаб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: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струйно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2400 мг/м² (по 1200 мг/м² в сутки) 46-часовая инфузия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панитумумаб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C55F6F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44B4292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724035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sh0437</w:t>
            </w:r>
          </w:p>
        </w:tc>
        <w:tc>
          <w:tcPr>
            <w:tcW w:w="5802" w:type="dxa"/>
            <w:noWrap/>
            <w:vAlign w:val="center"/>
            <w:hideMark/>
          </w:tcPr>
          <w:p w14:paraId="7BA1663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HD MTX: метотрексат 12 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мг/м² в 1-5-й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9DA3F1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611DCBB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E9BB37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sh0438</w:t>
            </w:r>
          </w:p>
        </w:tc>
        <w:tc>
          <w:tcPr>
            <w:tcW w:w="5802" w:type="dxa"/>
            <w:noWrap/>
            <w:vAlign w:val="center"/>
            <w:hideMark/>
          </w:tcPr>
          <w:p w14:paraId="4641484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HD VAI: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(по 25 мг/м² в сутки) 72-чаcовая инфузия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2500 мг/м²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месна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3000 мг/м²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винкристин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 мг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филграстим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300 мкг в 5-14-й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17DC5E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0E91DD5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F1C158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sh0445</w:t>
            </w:r>
          </w:p>
        </w:tc>
        <w:tc>
          <w:tcPr>
            <w:tcW w:w="5802" w:type="dxa"/>
            <w:noWrap/>
            <w:vAlign w:val="center"/>
            <w:hideMark/>
          </w:tcPr>
          <w:p w14:paraId="03738A4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Абиратерон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трипторелин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11,25 мг 1 раз в 90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28DA22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11755DA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CE587D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sh0446</w:t>
            </w:r>
          </w:p>
        </w:tc>
        <w:tc>
          <w:tcPr>
            <w:tcW w:w="5802" w:type="dxa"/>
            <w:noWrap/>
            <w:vAlign w:val="center"/>
            <w:hideMark/>
          </w:tcPr>
          <w:p w14:paraId="5C99DC4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Анастрозол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1 раз в 21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пертузумаб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420 мг (нагрузочная доза 840 мг) 1 раз в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5A5B74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</w:p>
        </w:tc>
      </w:tr>
      <w:tr w:rsidR="00DF5902" w:rsidRPr="00484D0D" w14:paraId="6D0A865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E96023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sh0447</w:t>
            </w:r>
          </w:p>
        </w:tc>
        <w:tc>
          <w:tcPr>
            <w:tcW w:w="5802" w:type="dxa"/>
            <w:noWrap/>
            <w:vAlign w:val="center"/>
            <w:hideMark/>
          </w:tcPr>
          <w:p w14:paraId="3BDEF2A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Анастрозол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бусерелин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310F81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637293D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7D168F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sh0448</w:t>
            </w:r>
          </w:p>
        </w:tc>
        <w:tc>
          <w:tcPr>
            <w:tcW w:w="5802" w:type="dxa"/>
            <w:noWrap/>
            <w:vAlign w:val="center"/>
            <w:hideMark/>
          </w:tcPr>
          <w:p w14:paraId="47B3A03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Анастрозол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гозерелин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3,6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11666C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551DB8C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D9FC43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sh0449</w:t>
            </w:r>
          </w:p>
        </w:tc>
        <w:tc>
          <w:tcPr>
            <w:tcW w:w="5802" w:type="dxa"/>
            <w:noWrap/>
            <w:vAlign w:val="center"/>
            <w:hideMark/>
          </w:tcPr>
          <w:p w14:paraId="3536D1D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Анастрозол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31CDB8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4FFAF42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045BC9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sh0450</w:t>
            </w:r>
          </w:p>
        </w:tc>
        <w:tc>
          <w:tcPr>
            <w:tcW w:w="5802" w:type="dxa"/>
            <w:noWrap/>
            <w:vAlign w:val="center"/>
            <w:hideMark/>
          </w:tcPr>
          <w:p w14:paraId="3E61166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Атезолизумаб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1200 мг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DA5E2C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4DD5F6F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975EEB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sh0452</w:t>
            </w:r>
          </w:p>
        </w:tc>
        <w:tc>
          <w:tcPr>
            <w:tcW w:w="5802" w:type="dxa"/>
            <w:noWrap/>
            <w:vAlign w:val="center"/>
            <w:hideMark/>
          </w:tcPr>
          <w:p w14:paraId="6C5394D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Бикалутамид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гозерелин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3,6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D818B9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1E86523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46FBE3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sh0453</w:t>
            </w:r>
          </w:p>
        </w:tc>
        <w:tc>
          <w:tcPr>
            <w:tcW w:w="5802" w:type="dxa"/>
            <w:noWrap/>
            <w:vAlign w:val="center"/>
            <w:hideMark/>
          </w:tcPr>
          <w:p w14:paraId="6DE11A1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Бикалутамид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трипторелин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11,25 мг 1 раз в 90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FB2196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1E625A5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20D36A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sh0465</w:t>
            </w:r>
          </w:p>
        </w:tc>
        <w:tc>
          <w:tcPr>
            <w:tcW w:w="5802" w:type="dxa"/>
            <w:noWrap/>
            <w:vAlign w:val="center"/>
            <w:hideMark/>
          </w:tcPr>
          <w:p w14:paraId="6FF5F49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нинтеданиб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 во 2-21-й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9B420F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</w:p>
        </w:tc>
      </w:tr>
      <w:tr w:rsidR="00DF5902" w:rsidRPr="00484D0D" w14:paraId="199FFDF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E2F5EB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sh0466</w:t>
            </w:r>
          </w:p>
        </w:tc>
        <w:tc>
          <w:tcPr>
            <w:tcW w:w="5802" w:type="dxa"/>
            <w:noWrap/>
            <w:vAlign w:val="center"/>
            <w:hideMark/>
          </w:tcPr>
          <w:p w14:paraId="3A51806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трипторелин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11,25 мг 1 раз в 90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3B7B4C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7E1C65A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9DE5F8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sh0467</w:t>
            </w:r>
          </w:p>
        </w:tc>
        <w:tc>
          <w:tcPr>
            <w:tcW w:w="5802" w:type="dxa"/>
            <w:noWrap/>
            <w:vAlign w:val="center"/>
            <w:hideMark/>
          </w:tcPr>
          <w:p w14:paraId="5304328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Иматиниб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63137FD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0A4BBC1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274658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sh0469</w:t>
            </w:r>
          </w:p>
        </w:tc>
        <w:tc>
          <w:tcPr>
            <w:tcW w:w="5802" w:type="dxa"/>
            <w:noWrap/>
            <w:vAlign w:val="center"/>
            <w:hideMark/>
          </w:tcPr>
          <w:p w14:paraId="6667A5D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Интерферон альфа 3-5 млн МЕ 3 раза в неделю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ланреотид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150F82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12</w:t>
            </w:r>
          </w:p>
        </w:tc>
      </w:tr>
      <w:tr w:rsidR="00DF5902" w:rsidRPr="00484D0D" w14:paraId="1C75B93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67C923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sh0472</w:t>
            </w:r>
          </w:p>
        </w:tc>
        <w:tc>
          <w:tcPr>
            <w:tcW w:w="5802" w:type="dxa"/>
            <w:noWrap/>
            <w:vAlign w:val="center"/>
            <w:hideMark/>
          </w:tcPr>
          <w:p w14:paraId="4402B84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1600-2500 мг/м²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месна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1920-3000 мг/м² в 1-5-й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764434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60630BC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B4F0BD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sh0473</w:t>
            </w:r>
          </w:p>
        </w:tc>
        <w:tc>
          <w:tcPr>
            <w:tcW w:w="5802" w:type="dxa"/>
            <w:noWrap/>
            <w:vAlign w:val="center"/>
            <w:hideMark/>
          </w:tcPr>
          <w:p w14:paraId="5286B61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1800 мг/м²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месна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2160 мг/м²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 1-5-й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50448A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3D75E73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2C7891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sh0474</w:t>
            </w:r>
          </w:p>
        </w:tc>
        <w:tc>
          <w:tcPr>
            <w:tcW w:w="5802" w:type="dxa"/>
            <w:noWrap/>
            <w:vAlign w:val="center"/>
            <w:hideMark/>
          </w:tcPr>
          <w:p w14:paraId="4BE403B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Ланреотид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5703A3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7540A1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F33C1E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sh0475</w:t>
            </w:r>
          </w:p>
        </w:tc>
        <w:tc>
          <w:tcPr>
            <w:tcW w:w="5802" w:type="dxa"/>
            <w:noWrap/>
            <w:vAlign w:val="center"/>
            <w:hideMark/>
          </w:tcPr>
          <w:p w14:paraId="2FA3B3F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Ланреотид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 мг 1 раз в 28 дней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сунитиниб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37,5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363B987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260C3F3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E148C9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sh0482</w:t>
            </w:r>
          </w:p>
        </w:tc>
        <w:tc>
          <w:tcPr>
            <w:tcW w:w="5802" w:type="dxa"/>
            <w:noWrap/>
            <w:vAlign w:val="center"/>
            <w:hideMark/>
          </w:tcPr>
          <w:p w14:paraId="5562747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Ломустин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прокарбазин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 1-14-й дни; цикл 42 дня</w:t>
            </w:r>
          </w:p>
        </w:tc>
        <w:tc>
          <w:tcPr>
            <w:tcW w:w="2133" w:type="dxa"/>
            <w:noWrap/>
            <w:vAlign w:val="center"/>
            <w:hideMark/>
          </w:tcPr>
          <w:p w14:paraId="3D19E8F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2A861CF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EE25D9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sh0486</w:t>
            </w:r>
          </w:p>
        </w:tc>
        <w:tc>
          <w:tcPr>
            <w:tcW w:w="5802" w:type="dxa"/>
            <w:noWrap/>
            <w:vAlign w:val="center"/>
            <w:hideMark/>
          </w:tcPr>
          <w:p w14:paraId="0D2CB18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Метотрексат 50 мг в 1-й, 3-й, 5-й, 7-й дни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 во 2-й, 4-й, 6-й, 8-й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6A2B1A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8</w:t>
            </w:r>
          </w:p>
        </w:tc>
      </w:tr>
      <w:tr w:rsidR="00DF5902" w:rsidRPr="00484D0D" w14:paraId="3C94D74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611627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sh0490</w:t>
            </w:r>
          </w:p>
        </w:tc>
        <w:tc>
          <w:tcPr>
            <w:tcW w:w="5802" w:type="dxa"/>
            <w:noWrap/>
            <w:vAlign w:val="center"/>
            <w:hideMark/>
          </w:tcPr>
          <w:p w14:paraId="13FBD81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Октреотид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300 мкг ежедневно;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F9E725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6AD2B1D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513CC0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sh0491</w:t>
            </w:r>
          </w:p>
        </w:tc>
        <w:tc>
          <w:tcPr>
            <w:tcW w:w="5802" w:type="dxa"/>
            <w:noWrap/>
            <w:vAlign w:val="center"/>
            <w:hideMark/>
          </w:tcPr>
          <w:p w14:paraId="538737C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Осимертиниб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0574BF1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15ED7BD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FFE381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sh0493</w:t>
            </w:r>
          </w:p>
        </w:tc>
        <w:tc>
          <w:tcPr>
            <w:tcW w:w="5802" w:type="dxa"/>
            <w:noWrap/>
            <w:vAlign w:val="center"/>
            <w:hideMark/>
          </w:tcPr>
          <w:p w14:paraId="46BA84E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1200 мг/м²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 мг/м² в 1-3-й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C8859E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6ADA40D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2B48BE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sh0494</w:t>
            </w:r>
          </w:p>
        </w:tc>
        <w:tc>
          <w:tcPr>
            <w:tcW w:w="5802" w:type="dxa"/>
            <w:noWrap/>
            <w:vAlign w:val="center"/>
            <w:hideMark/>
          </w:tcPr>
          <w:p w14:paraId="7367B12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5-6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C03DA4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628032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1F670F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sh0497</w:t>
            </w:r>
          </w:p>
        </w:tc>
        <w:tc>
          <w:tcPr>
            <w:tcW w:w="5802" w:type="dxa"/>
            <w:noWrap/>
            <w:vAlign w:val="center"/>
            <w:hideMark/>
          </w:tcPr>
          <w:p w14:paraId="76588D1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175-200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5-6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7,5-15 мг/кг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E2AAC7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FDCFA9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80E2E3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sh0499</w:t>
            </w:r>
          </w:p>
        </w:tc>
        <w:tc>
          <w:tcPr>
            <w:tcW w:w="5802" w:type="dxa"/>
            <w:noWrap/>
            <w:vAlign w:val="center"/>
            <w:hideMark/>
          </w:tcPr>
          <w:p w14:paraId="631094A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175-200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75-80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7,5-15 мг/кг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E24ABB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76D2DBA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B85CAD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sh0504</w:t>
            </w:r>
          </w:p>
        </w:tc>
        <w:tc>
          <w:tcPr>
            <w:tcW w:w="5802" w:type="dxa"/>
            <w:noWrap/>
            <w:vAlign w:val="center"/>
            <w:hideMark/>
          </w:tcPr>
          <w:p w14:paraId="66C39A7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Пембролизумаб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 мг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9095A1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914845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24297A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sh0506</w:t>
            </w:r>
          </w:p>
        </w:tc>
        <w:tc>
          <w:tcPr>
            <w:tcW w:w="5802" w:type="dxa"/>
            <w:noWrap/>
            <w:vAlign w:val="center"/>
            <w:hideMark/>
          </w:tcPr>
          <w:p w14:paraId="1FBFA0E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Рамуцирумаб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 мг/кг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58BA3B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5AC9B15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326B84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sh0509</w:t>
            </w:r>
          </w:p>
        </w:tc>
        <w:tc>
          <w:tcPr>
            <w:tcW w:w="5802" w:type="dxa"/>
            <w:noWrap/>
            <w:vAlign w:val="center"/>
            <w:hideMark/>
          </w:tcPr>
          <w:p w14:paraId="4F795DF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Сунитиниб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37,5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7E17314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0295764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6A4C33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sh0512</w:t>
            </w:r>
          </w:p>
        </w:tc>
        <w:tc>
          <w:tcPr>
            <w:tcW w:w="5802" w:type="dxa"/>
            <w:noWrap/>
            <w:vAlign w:val="center"/>
            <w:hideMark/>
          </w:tcPr>
          <w:p w14:paraId="79E153A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Сунитиниб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 в 1-28-й дни; цикл 42 дня</w:t>
            </w:r>
          </w:p>
        </w:tc>
        <w:tc>
          <w:tcPr>
            <w:tcW w:w="2133" w:type="dxa"/>
            <w:noWrap/>
            <w:vAlign w:val="center"/>
            <w:hideMark/>
          </w:tcPr>
          <w:p w14:paraId="5452ABC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653CCA8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AE701A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sh0513</w:t>
            </w:r>
          </w:p>
        </w:tc>
        <w:tc>
          <w:tcPr>
            <w:tcW w:w="5802" w:type="dxa"/>
            <w:noWrap/>
            <w:vAlign w:val="center"/>
            <w:hideMark/>
          </w:tcPr>
          <w:p w14:paraId="4B36E2D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Тамоксифен 20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1 раз в 21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пертузумаб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420 мг (нагрузочная доза 840 мг) 1 раз в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3A9696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</w:p>
        </w:tc>
      </w:tr>
      <w:tr w:rsidR="00DF5902" w:rsidRPr="00484D0D" w14:paraId="0549AB5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832E63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sh0515</w:t>
            </w:r>
          </w:p>
        </w:tc>
        <w:tc>
          <w:tcPr>
            <w:tcW w:w="5802" w:type="dxa"/>
            <w:noWrap/>
            <w:vAlign w:val="center"/>
            <w:hideMark/>
          </w:tcPr>
          <w:p w14:paraId="03B70D9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Темозоломид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 мг/м² в 10-14-й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капецитабин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 мг/м² в 1-14-й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ланреотид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 мг 1 раз в 28 дней;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09167D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50C16FA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63E718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sh0518</w:t>
            </w:r>
          </w:p>
        </w:tc>
        <w:tc>
          <w:tcPr>
            <w:tcW w:w="5802" w:type="dxa"/>
            <w:noWrap/>
            <w:vAlign w:val="center"/>
            <w:hideMark/>
          </w:tcPr>
          <w:p w14:paraId="54965B3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Темозоломид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 мг/м² в 10-14-й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капецитабин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 мг/м² в 1-14-й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735A9D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69702D7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7E6202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sh0521</w:t>
            </w:r>
          </w:p>
        </w:tc>
        <w:tc>
          <w:tcPr>
            <w:tcW w:w="5802" w:type="dxa"/>
            <w:noWrap/>
            <w:vAlign w:val="center"/>
            <w:hideMark/>
          </w:tcPr>
          <w:p w14:paraId="426B7B7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Темозоломид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 мг/м²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 мг/м² в 1-5-й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06D3AA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6101B03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F8D711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sh0523</w:t>
            </w:r>
          </w:p>
        </w:tc>
        <w:tc>
          <w:tcPr>
            <w:tcW w:w="5802" w:type="dxa"/>
            <w:noWrap/>
            <w:vAlign w:val="center"/>
            <w:hideMark/>
          </w:tcPr>
          <w:p w14:paraId="403976E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Темозоломид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150-200 мг/м²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ланреотид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 мг 1 раз в 28 дней;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79317B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2B710B7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8D29EE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sh0533</w:t>
            </w:r>
          </w:p>
        </w:tc>
        <w:tc>
          <w:tcPr>
            <w:tcW w:w="5802" w:type="dxa"/>
            <w:noWrap/>
            <w:vAlign w:val="center"/>
            <w:hideMark/>
          </w:tcPr>
          <w:p w14:paraId="6325D03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пертузумаб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420 мг (нагрузочная доза 840 мг)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CB29E5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5A06649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AD2370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sh0534</w:t>
            </w:r>
          </w:p>
        </w:tc>
        <w:tc>
          <w:tcPr>
            <w:tcW w:w="5802" w:type="dxa"/>
            <w:noWrap/>
            <w:vAlign w:val="center"/>
            <w:hideMark/>
          </w:tcPr>
          <w:p w14:paraId="5D964DC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Трипторелин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11,25 мг 1 раз в 90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A33A32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78C9CA5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24E87E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sh0537</w:t>
            </w:r>
          </w:p>
        </w:tc>
        <w:tc>
          <w:tcPr>
            <w:tcW w:w="5802" w:type="dxa"/>
            <w:noWrap/>
            <w:vAlign w:val="center"/>
            <w:hideMark/>
          </w:tcPr>
          <w:p w14:paraId="59C114A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 1-й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F41C25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65C223A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063542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sh0538</w:t>
            </w:r>
          </w:p>
        </w:tc>
        <w:tc>
          <w:tcPr>
            <w:tcW w:w="5802" w:type="dxa"/>
            <w:noWrap/>
            <w:vAlign w:val="center"/>
            <w:hideMark/>
          </w:tcPr>
          <w:p w14:paraId="2DA1189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Фулвестрант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 1 раз в 28 дней (500 мг 2 раза в первый месяц терапии)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1 раз в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839356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0E8046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3DFA8B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sh0551</w:t>
            </w:r>
          </w:p>
        </w:tc>
        <w:tc>
          <w:tcPr>
            <w:tcW w:w="5802" w:type="dxa"/>
            <w:noWrap/>
            <w:vAlign w:val="center"/>
            <w:hideMark/>
          </w:tcPr>
          <w:p w14:paraId="1657906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Энзалутамид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160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трипторелин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11,25 мг 1 раз в 90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84A994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583486B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FFEA12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sh0555</w:t>
            </w:r>
          </w:p>
        </w:tc>
        <w:tc>
          <w:tcPr>
            <w:tcW w:w="5802" w:type="dxa"/>
            <w:noWrap/>
            <w:vAlign w:val="center"/>
            <w:hideMark/>
          </w:tcPr>
          <w:p w14:paraId="667A953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100-120 мг/м²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4-6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7BC271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4A6CE1E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220901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sh0556</w:t>
            </w:r>
          </w:p>
        </w:tc>
        <w:tc>
          <w:tcPr>
            <w:tcW w:w="5802" w:type="dxa"/>
            <w:noWrap/>
            <w:vAlign w:val="center"/>
            <w:hideMark/>
          </w:tcPr>
          <w:p w14:paraId="6643AC7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 мг/м²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60-80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D3D798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5D1BBB0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E231FE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sh0557</w:t>
            </w:r>
          </w:p>
        </w:tc>
        <w:tc>
          <w:tcPr>
            <w:tcW w:w="5802" w:type="dxa"/>
            <w:noWrap/>
            <w:vAlign w:val="center"/>
            <w:hideMark/>
          </w:tcPr>
          <w:p w14:paraId="348CAC1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De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Gramont+цетуксимаб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: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струйно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2400 мг/м² (по 1200 мг/м² в сутки) 46-часовая инфузия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(нагрузочная доза 400 мг/м²) в 1-й, 8-й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3B3359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2/1**</w:t>
            </w:r>
          </w:p>
        </w:tc>
      </w:tr>
      <w:tr w:rsidR="00DF5902" w:rsidRPr="00484D0D" w14:paraId="101596B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BE28E8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sh0557.1</w:t>
            </w:r>
          </w:p>
        </w:tc>
        <w:tc>
          <w:tcPr>
            <w:tcW w:w="5802" w:type="dxa"/>
            <w:noWrap/>
            <w:vAlign w:val="center"/>
            <w:hideMark/>
          </w:tcPr>
          <w:p w14:paraId="0D819C9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De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Gramont+цетуксимаб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: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струйно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2400 мг/м² (по 1200 мг/м² в сутки) 46-часовая инфузия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(нагрузочная доза 400 мг/м²) в 1-й, 8-й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062244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5677EB3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74316A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sh0564</w:t>
            </w:r>
          </w:p>
        </w:tc>
        <w:tc>
          <w:tcPr>
            <w:tcW w:w="5802" w:type="dxa"/>
            <w:noWrap/>
            <w:vAlign w:val="center"/>
            <w:hideMark/>
          </w:tcPr>
          <w:p w14:paraId="53C83B3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Винорелбин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60-80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75-80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3956CB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F24D26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1867A4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sh0564.1</w:t>
            </w:r>
          </w:p>
        </w:tc>
        <w:tc>
          <w:tcPr>
            <w:tcW w:w="5802" w:type="dxa"/>
            <w:noWrap/>
            <w:vAlign w:val="center"/>
            <w:hideMark/>
          </w:tcPr>
          <w:p w14:paraId="2F0F1BC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Винорелбин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60-80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75-80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1A9EE3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4CF5FC2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2A7ACC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sh0565</w:t>
            </w:r>
          </w:p>
        </w:tc>
        <w:tc>
          <w:tcPr>
            <w:tcW w:w="5802" w:type="dxa"/>
            <w:noWrap/>
            <w:vAlign w:val="center"/>
            <w:hideMark/>
          </w:tcPr>
          <w:p w14:paraId="559C2A7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Винорелбин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60-80 мг/м² в 1-й, 8-й, 15-й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3158E0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41DBD86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3D84A8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sh0575</w:t>
            </w:r>
          </w:p>
        </w:tc>
        <w:tc>
          <w:tcPr>
            <w:tcW w:w="5802" w:type="dxa"/>
            <w:noWrap/>
            <w:vAlign w:val="center"/>
            <w:hideMark/>
          </w:tcPr>
          <w:p w14:paraId="6BB0D4E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рамуцирумаб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 мг/кг в 1-й, 15-й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9E42E9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F1CF59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A0AC6C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sh0575.1</w:t>
            </w:r>
          </w:p>
        </w:tc>
        <w:tc>
          <w:tcPr>
            <w:tcW w:w="5802" w:type="dxa"/>
            <w:noWrap/>
            <w:vAlign w:val="center"/>
            <w:hideMark/>
          </w:tcPr>
          <w:p w14:paraId="7A77CF4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рамуцирумаб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 мг/кг в 1-й, 15-й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1589A1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54B4AAD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507993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sh0576</w:t>
            </w:r>
          </w:p>
        </w:tc>
        <w:tc>
          <w:tcPr>
            <w:tcW w:w="5802" w:type="dxa"/>
            <w:noWrap/>
            <w:vAlign w:val="center"/>
            <w:hideMark/>
          </w:tcPr>
          <w:p w14:paraId="7F8EE07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пертузумаб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420 мг (нагрузочная доза 840 мг)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74672F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78FF82F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20A0C4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sh0576.1</w:t>
            </w:r>
          </w:p>
        </w:tc>
        <w:tc>
          <w:tcPr>
            <w:tcW w:w="5802" w:type="dxa"/>
            <w:noWrap/>
            <w:vAlign w:val="center"/>
            <w:hideMark/>
          </w:tcPr>
          <w:p w14:paraId="4685353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пертузумаб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420 мг (нагрузочная доза 840 мг)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F58494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12A1B03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D4FAEF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sh0578</w:t>
            </w:r>
          </w:p>
        </w:tc>
        <w:tc>
          <w:tcPr>
            <w:tcW w:w="5802" w:type="dxa"/>
            <w:noWrap/>
            <w:vAlign w:val="center"/>
            <w:hideMark/>
          </w:tcPr>
          <w:p w14:paraId="74F8425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Темозоломид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 1-8-й дни, 15-22-й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315491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8</w:t>
            </w:r>
          </w:p>
        </w:tc>
      </w:tr>
      <w:tr w:rsidR="00DF5902" w:rsidRPr="00484D0D" w14:paraId="7FB55C6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FF275D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sh0578.1</w:t>
            </w:r>
          </w:p>
        </w:tc>
        <w:tc>
          <w:tcPr>
            <w:tcW w:w="5802" w:type="dxa"/>
            <w:noWrap/>
            <w:vAlign w:val="center"/>
            <w:hideMark/>
          </w:tcPr>
          <w:p w14:paraId="739E971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Темозоломид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 1-8-й дни, 15-22-й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617F24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16</w:t>
            </w:r>
          </w:p>
        </w:tc>
      </w:tr>
      <w:tr w:rsidR="00DF5902" w:rsidRPr="00484D0D" w14:paraId="68BBF1F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BA810B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sh0580</w:t>
            </w:r>
          </w:p>
        </w:tc>
        <w:tc>
          <w:tcPr>
            <w:tcW w:w="5802" w:type="dxa"/>
            <w:noWrap/>
            <w:vAlign w:val="center"/>
            <w:hideMark/>
          </w:tcPr>
          <w:p w14:paraId="29957EF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мг/м² внутрь в 1-21-й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7349EC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</w:p>
        </w:tc>
      </w:tr>
      <w:tr w:rsidR="00DF5902" w:rsidRPr="00484D0D" w14:paraId="36E1E12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D3F4B8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sh0581</w:t>
            </w:r>
          </w:p>
        </w:tc>
        <w:tc>
          <w:tcPr>
            <w:tcW w:w="5802" w:type="dxa"/>
            <w:noWrap/>
            <w:vAlign w:val="center"/>
            <w:hideMark/>
          </w:tcPr>
          <w:p w14:paraId="5040707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Нинтеданиб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5327BF4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</w:p>
        </w:tc>
      </w:tr>
      <w:tr w:rsidR="00DF5902" w:rsidRPr="00484D0D" w14:paraId="13C3C49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287979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sh0582</w:t>
            </w:r>
          </w:p>
        </w:tc>
        <w:tc>
          <w:tcPr>
            <w:tcW w:w="5802" w:type="dxa"/>
            <w:noWrap/>
            <w:vAlign w:val="center"/>
            <w:hideMark/>
          </w:tcPr>
          <w:p w14:paraId="76D06B4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Метотрексат 30-40 мг/м² в 1-й день; цикл 7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4B1602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6F1EDA4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85A973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sh0583</w:t>
            </w:r>
          </w:p>
        </w:tc>
        <w:tc>
          <w:tcPr>
            <w:tcW w:w="5802" w:type="dxa"/>
            <w:noWrap/>
            <w:vAlign w:val="center"/>
            <w:hideMark/>
          </w:tcPr>
          <w:p w14:paraId="2667430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Ниволумаб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 мг/кг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283A35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50C2482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DA80E0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sh0588</w:t>
            </w:r>
          </w:p>
        </w:tc>
        <w:tc>
          <w:tcPr>
            <w:tcW w:w="5802" w:type="dxa"/>
            <w:noWrap/>
            <w:vAlign w:val="center"/>
            <w:hideMark/>
          </w:tcPr>
          <w:p w14:paraId="032E62A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2600 мг/м² 24-часовая инфузия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мг/м²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58A96A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41933F3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857F07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sh0589</w:t>
            </w:r>
          </w:p>
        </w:tc>
        <w:tc>
          <w:tcPr>
            <w:tcW w:w="5802" w:type="dxa"/>
            <w:noWrap/>
            <w:vAlign w:val="center"/>
            <w:hideMark/>
          </w:tcPr>
          <w:p w14:paraId="70AFEFD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2600 мг/м² (по 1300 мг/м² в сутки) 48-</w:t>
            </w: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 xml:space="preserve">часовая инфузия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мг/м²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890442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2</w:t>
            </w:r>
          </w:p>
        </w:tc>
      </w:tr>
      <w:tr w:rsidR="00DF5902" w:rsidRPr="00484D0D" w14:paraId="7F819B3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8EC2F6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sh0591</w:t>
            </w:r>
          </w:p>
        </w:tc>
        <w:tc>
          <w:tcPr>
            <w:tcW w:w="5802" w:type="dxa"/>
            <w:noWrap/>
            <w:vAlign w:val="center"/>
            <w:hideMark/>
          </w:tcPr>
          <w:p w14:paraId="27E2DB1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Темозоломид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 мг/м² внутрь в 10-14-й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капецитабин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 мг/м² внутрь в 1-14-й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 мг/кг в 14-й, 28-й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4FB809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14/1**</w:t>
            </w:r>
          </w:p>
        </w:tc>
      </w:tr>
      <w:tr w:rsidR="00DF5902" w:rsidRPr="00484D0D" w14:paraId="7288A06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A2B7B5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sh0592</w:t>
            </w:r>
          </w:p>
        </w:tc>
        <w:tc>
          <w:tcPr>
            <w:tcW w:w="5802" w:type="dxa"/>
            <w:noWrap/>
            <w:vAlign w:val="center"/>
            <w:hideMark/>
          </w:tcPr>
          <w:p w14:paraId="6126CE6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Алектиниб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28CA436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00DE413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E7E956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sh0595</w:t>
            </w:r>
          </w:p>
        </w:tc>
        <w:tc>
          <w:tcPr>
            <w:tcW w:w="5802" w:type="dxa"/>
            <w:noWrap/>
            <w:vAlign w:val="center"/>
            <w:hideMark/>
          </w:tcPr>
          <w:p w14:paraId="5935EE7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Пембролизумаб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 мг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пеметрексед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50A8D6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6CF918A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977B9C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sh0596</w:t>
            </w:r>
          </w:p>
        </w:tc>
        <w:tc>
          <w:tcPr>
            <w:tcW w:w="5802" w:type="dxa"/>
            <w:noWrap/>
            <w:vAlign w:val="center"/>
            <w:hideMark/>
          </w:tcPr>
          <w:p w14:paraId="31201F3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Пембролизумаб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 мг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пеметрексед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859ED8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E2DC4D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B33674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sh0597</w:t>
            </w:r>
          </w:p>
        </w:tc>
        <w:tc>
          <w:tcPr>
            <w:tcW w:w="5802" w:type="dxa"/>
            <w:noWrap/>
            <w:vAlign w:val="center"/>
            <w:hideMark/>
          </w:tcPr>
          <w:p w14:paraId="6E0DFA0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Пембролизумаб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 мг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пеметрексед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93D428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446C32A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CE5C58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sh0601</w:t>
            </w:r>
          </w:p>
        </w:tc>
        <w:tc>
          <w:tcPr>
            <w:tcW w:w="5802" w:type="dxa"/>
            <w:noWrap/>
            <w:vAlign w:val="center"/>
            <w:hideMark/>
          </w:tcPr>
          <w:p w14:paraId="05D86A5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Пеметрексед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7,5-15 мг/кг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A748DA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599BF04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5DF7CA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sh0604</w:t>
            </w:r>
          </w:p>
        </w:tc>
        <w:tc>
          <w:tcPr>
            <w:tcW w:w="5802" w:type="dxa"/>
            <w:noWrap/>
            <w:vAlign w:val="center"/>
            <w:hideMark/>
          </w:tcPr>
          <w:p w14:paraId="69BE83B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Ниволумаб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мг/кг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ипилимумаб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 мг/кг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CCFC3E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0A578A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E5EA35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sh0605</w:t>
            </w:r>
          </w:p>
        </w:tc>
        <w:tc>
          <w:tcPr>
            <w:tcW w:w="5802" w:type="dxa"/>
            <w:noWrap/>
            <w:vAlign w:val="center"/>
            <w:hideMark/>
          </w:tcPr>
          <w:p w14:paraId="1FAC697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135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6 во 2-й день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внутрибрюшинно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 8-й день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внутрибрюшинно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456CA8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2/1**</w:t>
            </w:r>
          </w:p>
        </w:tc>
      </w:tr>
      <w:tr w:rsidR="00DF5902" w:rsidRPr="00484D0D" w14:paraId="62B41CC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711D0E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sh0605.1</w:t>
            </w:r>
          </w:p>
        </w:tc>
        <w:tc>
          <w:tcPr>
            <w:tcW w:w="5802" w:type="dxa"/>
            <w:noWrap/>
            <w:vAlign w:val="center"/>
            <w:hideMark/>
          </w:tcPr>
          <w:p w14:paraId="3187A63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135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6 во 2-й день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внутрибрюшинно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 8-й день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внутрибрюшинно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BFFE2F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71C81DC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2C053A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sh0612</w:t>
            </w:r>
          </w:p>
        </w:tc>
        <w:tc>
          <w:tcPr>
            <w:tcW w:w="5802" w:type="dxa"/>
            <w:noWrap/>
            <w:vAlign w:val="center"/>
            <w:hideMark/>
          </w:tcPr>
          <w:p w14:paraId="175646A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 5-7-й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 мг/м² в 1-й, 9-й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митотан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в дозе, обеспечивающей его содержание в сыворотке крови на уровне 14-20 мкг/мл ежедневно;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3E20AE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1378903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52B0C1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sh0616</w:t>
            </w:r>
          </w:p>
        </w:tc>
        <w:tc>
          <w:tcPr>
            <w:tcW w:w="5802" w:type="dxa"/>
            <w:noWrap/>
            <w:vAlign w:val="center"/>
            <w:hideMark/>
          </w:tcPr>
          <w:p w14:paraId="7F7AF1F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Винорелбин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20-90 мг/м² еженедельно</w:t>
            </w:r>
          </w:p>
        </w:tc>
        <w:tc>
          <w:tcPr>
            <w:tcW w:w="2133" w:type="dxa"/>
            <w:noWrap/>
            <w:vAlign w:val="center"/>
            <w:hideMark/>
          </w:tcPr>
          <w:p w14:paraId="2AA1925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9A94C3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340673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sh0617</w:t>
            </w:r>
          </w:p>
        </w:tc>
        <w:tc>
          <w:tcPr>
            <w:tcW w:w="5802" w:type="dxa"/>
            <w:noWrap/>
            <w:vAlign w:val="center"/>
            <w:hideMark/>
          </w:tcPr>
          <w:p w14:paraId="28C38FE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180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струйно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2000-2600 мг/м² (по 1000-1300 мг/м² в сутки) 46-часовая инфузия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октреотид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 мг 1 раз в 28 дней;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174673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6EEB4A4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EDE286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sh0618</w:t>
            </w:r>
          </w:p>
        </w:tc>
        <w:tc>
          <w:tcPr>
            <w:tcW w:w="5802" w:type="dxa"/>
            <w:noWrap/>
            <w:vAlign w:val="center"/>
            <w:hideMark/>
          </w:tcPr>
          <w:p w14:paraId="7BC107B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180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струйно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2000-2600 мг/м² (по 1000-1300 мг/м² в сутки) 46-часовая инфузия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панитумумаб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75264A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49859F8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38D852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sh0620</w:t>
            </w:r>
          </w:p>
        </w:tc>
        <w:tc>
          <w:tcPr>
            <w:tcW w:w="5802" w:type="dxa"/>
            <w:noWrap/>
            <w:vAlign w:val="center"/>
            <w:hideMark/>
          </w:tcPr>
          <w:p w14:paraId="773ABAB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180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струйно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2000-2600 мг/м² (по 1000-1300 мг/м² в сутки) 46-часовая инфузия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(нагрузочная доза 400 мг/м²) в 1-й, 8-й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31A784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2/1**</w:t>
            </w:r>
          </w:p>
        </w:tc>
      </w:tr>
      <w:tr w:rsidR="00DF5902" w:rsidRPr="00484D0D" w14:paraId="0AFB1CE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644CB9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sh0620.1</w:t>
            </w:r>
          </w:p>
        </w:tc>
        <w:tc>
          <w:tcPr>
            <w:tcW w:w="5802" w:type="dxa"/>
            <w:noWrap/>
            <w:vAlign w:val="center"/>
            <w:hideMark/>
          </w:tcPr>
          <w:p w14:paraId="384239E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180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струйно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в 1-й </w:t>
            </w: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 xml:space="preserve">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2000-2600 мг/м² (по 1000-1300 мг/м² в сутки) 46-часовая инфузия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(нагрузочная доза 400 мг/м²) в 1-й, 8-й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FB3ACD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3</w:t>
            </w:r>
          </w:p>
        </w:tc>
      </w:tr>
      <w:tr w:rsidR="00DF5902" w:rsidRPr="00484D0D" w14:paraId="3403BB5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E90D7D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sh0621</w:t>
            </w:r>
          </w:p>
        </w:tc>
        <w:tc>
          <w:tcPr>
            <w:tcW w:w="5802" w:type="dxa"/>
            <w:noWrap/>
            <w:vAlign w:val="center"/>
            <w:hideMark/>
          </w:tcPr>
          <w:p w14:paraId="75B4E14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Акситиниб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10-20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3732D43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78E4EFE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E35BF8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sh0624</w:t>
            </w:r>
          </w:p>
        </w:tc>
        <w:tc>
          <w:tcPr>
            <w:tcW w:w="5802" w:type="dxa"/>
            <w:noWrap/>
            <w:vAlign w:val="center"/>
            <w:hideMark/>
          </w:tcPr>
          <w:p w14:paraId="3F01AB9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Митотан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в дозе, обеспечивающей его содержание в сыворотке крови на уровне 14-20 мкг/мл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3E20518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7F4432A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1D34EE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sh0625</w:t>
            </w:r>
          </w:p>
        </w:tc>
        <w:tc>
          <w:tcPr>
            <w:tcW w:w="5802" w:type="dxa"/>
            <w:noWrap/>
            <w:vAlign w:val="center"/>
            <w:hideMark/>
          </w:tcPr>
          <w:p w14:paraId="228798F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во 2-4-й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 мг/м² в 3-4-й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митотан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в дозе, обеспечивающей его содержание в сыворотке крови на уровне 14-20 мкг/мл ежедневно;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703FE6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54F3F31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658EE9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sh0628</w:t>
            </w:r>
          </w:p>
        </w:tc>
        <w:tc>
          <w:tcPr>
            <w:tcW w:w="5802" w:type="dxa"/>
            <w:noWrap/>
            <w:vAlign w:val="center"/>
            <w:hideMark/>
          </w:tcPr>
          <w:p w14:paraId="4CC5E54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60-85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165-180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320-400 мг/м² в/в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струйно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2000-2400 мг/м² (по 1000-1200 мг/м² в сутки) 46-часовая инфузия в 1-2-й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EFAC21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1746550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DC2CA2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sh0629</w:t>
            </w:r>
          </w:p>
        </w:tc>
        <w:tc>
          <w:tcPr>
            <w:tcW w:w="5802" w:type="dxa"/>
            <w:noWrap/>
            <w:vAlign w:val="center"/>
            <w:hideMark/>
          </w:tcPr>
          <w:p w14:paraId="24D1DE2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капецитабин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1660 мг/м² в 1-21-й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2439F6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</w:p>
        </w:tc>
      </w:tr>
      <w:tr w:rsidR="00DF5902" w:rsidRPr="00484D0D" w14:paraId="425AFBC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039EDD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sh0630</w:t>
            </w:r>
          </w:p>
        </w:tc>
        <w:tc>
          <w:tcPr>
            <w:tcW w:w="5802" w:type="dxa"/>
            <w:noWrap/>
            <w:vAlign w:val="center"/>
            <w:hideMark/>
          </w:tcPr>
          <w:p w14:paraId="4966900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1500 мг/м² во 2-5-й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 мг/м² во 2-5-й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месна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(100% от дозы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) во 2-5-й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филграстим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 мкг/кг в 6-15-й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EB0092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15</w:t>
            </w:r>
          </w:p>
        </w:tc>
      </w:tr>
      <w:tr w:rsidR="00DF5902" w:rsidRPr="00484D0D" w14:paraId="14FE917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779AB2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sh0632</w:t>
            </w:r>
          </w:p>
        </w:tc>
        <w:tc>
          <w:tcPr>
            <w:tcW w:w="5802" w:type="dxa"/>
            <w:noWrap/>
            <w:vAlign w:val="center"/>
            <w:hideMark/>
          </w:tcPr>
          <w:p w14:paraId="51A8CBC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750-1250 мг/м² в 1-й, 8-й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39EFA8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5D5E566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520774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sh0632.1</w:t>
            </w:r>
          </w:p>
        </w:tc>
        <w:tc>
          <w:tcPr>
            <w:tcW w:w="5802" w:type="dxa"/>
            <w:noWrap/>
            <w:vAlign w:val="center"/>
            <w:hideMark/>
          </w:tcPr>
          <w:p w14:paraId="498D875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750-1250 мг/м² в 1-й, 8-й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58EABB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31619A3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725C63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sh0634</w:t>
            </w:r>
          </w:p>
        </w:tc>
        <w:tc>
          <w:tcPr>
            <w:tcW w:w="5802" w:type="dxa"/>
            <w:noWrap/>
            <w:vAlign w:val="center"/>
            <w:hideMark/>
          </w:tcPr>
          <w:p w14:paraId="4F31540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750-1000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3-6 в 1-й или 2-й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270EDD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1(2)/1**,***</w:t>
            </w:r>
          </w:p>
        </w:tc>
      </w:tr>
      <w:tr w:rsidR="00DF5902" w:rsidRPr="00484D0D" w14:paraId="03310B3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865F78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sh0634.1</w:t>
            </w:r>
          </w:p>
        </w:tc>
        <w:tc>
          <w:tcPr>
            <w:tcW w:w="5802" w:type="dxa"/>
            <w:noWrap/>
            <w:vAlign w:val="center"/>
            <w:hideMark/>
          </w:tcPr>
          <w:p w14:paraId="4AD62E8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750-1000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3-6 в 1-й или 2-й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5C35F7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2(3)***</w:t>
            </w:r>
          </w:p>
        </w:tc>
      </w:tr>
      <w:tr w:rsidR="00DF5902" w:rsidRPr="00484D0D" w14:paraId="0AD814B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B888B1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sh0635</w:t>
            </w:r>
          </w:p>
        </w:tc>
        <w:tc>
          <w:tcPr>
            <w:tcW w:w="5802" w:type="dxa"/>
            <w:noWrap/>
            <w:vAlign w:val="center"/>
            <w:hideMark/>
          </w:tcPr>
          <w:p w14:paraId="104D7F4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750-1000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100-130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8178F1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6F96C23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E9FA60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sh0635.1</w:t>
            </w:r>
          </w:p>
        </w:tc>
        <w:tc>
          <w:tcPr>
            <w:tcW w:w="5802" w:type="dxa"/>
            <w:noWrap/>
            <w:vAlign w:val="center"/>
            <w:hideMark/>
          </w:tcPr>
          <w:p w14:paraId="6DB05DA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750-1000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100-130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20687D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04C72E4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5A6644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sh0636</w:t>
            </w:r>
          </w:p>
        </w:tc>
        <w:tc>
          <w:tcPr>
            <w:tcW w:w="5802" w:type="dxa"/>
            <w:noWrap/>
            <w:vAlign w:val="center"/>
            <w:hideMark/>
          </w:tcPr>
          <w:p w14:paraId="5B626BA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1000-1250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25-40 мг/м² в 1-й, 8-й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9C9FBA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2855EA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84704A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sh0636.1</w:t>
            </w:r>
          </w:p>
        </w:tc>
        <w:tc>
          <w:tcPr>
            <w:tcW w:w="5802" w:type="dxa"/>
            <w:noWrap/>
            <w:vAlign w:val="center"/>
            <w:hideMark/>
          </w:tcPr>
          <w:p w14:paraId="078A509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1000-1250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25-40 мг/м² в 1-й, 8-й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043579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4C51E0E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18C279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sh0638</w:t>
            </w:r>
          </w:p>
        </w:tc>
        <w:tc>
          <w:tcPr>
            <w:tcW w:w="5802" w:type="dxa"/>
            <w:noWrap/>
            <w:vAlign w:val="center"/>
            <w:hideMark/>
          </w:tcPr>
          <w:p w14:paraId="18D7DBA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1000-1250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75-80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7,5-15 мг/кг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C12123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675C25B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C2E1A1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sh0638.1</w:t>
            </w:r>
          </w:p>
        </w:tc>
        <w:tc>
          <w:tcPr>
            <w:tcW w:w="5802" w:type="dxa"/>
            <w:noWrap/>
            <w:vAlign w:val="center"/>
            <w:hideMark/>
          </w:tcPr>
          <w:p w14:paraId="0FAAECB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1000-1250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75-80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7,5-15 мг/кг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B473F8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67DECE2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51F758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sh0639</w:t>
            </w:r>
          </w:p>
        </w:tc>
        <w:tc>
          <w:tcPr>
            <w:tcW w:w="5802" w:type="dxa"/>
            <w:noWrap/>
            <w:vAlign w:val="center"/>
            <w:hideMark/>
          </w:tcPr>
          <w:p w14:paraId="32ECC80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50-75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0C1DA4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7A5972A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99850A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sh0640</w:t>
            </w:r>
          </w:p>
        </w:tc>
        <w:tc>
          <w:tcPr>
            <w:tcW w:w="5802" w:type="dxa"/>
            <w:noWrap/>
            <w:vAlign w:val="center"/>
            <w:hideMark/>
          </w:tcPr>
          <w:p w14:paraId="135B6C1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30-50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5-6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54D87A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D984D8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4901C8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sh0641</w:t>
            </w:r>
          </w:p>
        </w:tc>
        <w:tc>
          <w:tcPr>
            <w:tcW w:w="5802" w:type="dxa"/>
            <w:noWrap/>
            <w:vAlign w:val="center"/>
            <w:hideMark/>
          </w:tcPr>
          <w:p w14:paraId="37A23E6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30-60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40-75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63FEDF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5740697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6E3347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sh0643</w:t>
            </w:r>
          </w:p>
        </w:tc>
        <w:tc>
          <w:tcPr>
            <w:tcW w:w="5802" w:type="dxa"/>
            <w:noWrap/>
            <w:vAlign w:val="center"/>
            <w:hideMark/>
          </w:tcPr>
          <w:p w14:paraId="2560C62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60-75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5-6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C9F530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6F61EE5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D19D53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sh0644</w:t>
            </w:r>
          </w:p>
        </w:tc>
        <w:tc>
          <w:tcPr>
            <w:tcW w:w="5802" w:type="dxa"/>
            <w:noWrap/>
            <w:vAlign w:val="center"/>
            <w:hideMark/>
          </w:tcPr>
          <w:p w14:paraId="4316600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60-75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C6F92D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58E1A53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B01797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sh0645</w:t>
            </w:r>
          </w:p>
        </w:tc>
        <w:tc>
          <w:tcPr>
            <w:tcW w:w="5802" w:type="dxa"/>
            <w:noWrap/>
            <w:vAlign w:val="center"/>
            <w:hideMark/>
          </w:tcPr>
          <w:p w14:paraId="229CA50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(нагрузочная доза 400 мг/м²) в 1-й, 8-й, 15-й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E73506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341F07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38B0DC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sh0645.1</w:t>
            </w:r>
          </w:p>
        </w:tc>
        <w:tc>
          <w:tcPr>
            <w:tcW w:w="5802" w:type="dxa"/>
            <w:noWrap/>
            <w:vAlign w:val="center"/>
            <w:hideMark/>
          </w:tcPr>
          <w:p w14:paraId="689DA33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(нагрузочная доза 400 мг/м²) в 1-й, 8-й, 15-й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28AD60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4575D4A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3B1B20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sh0646</w:t>
            </w:r>
          </w:p>
        </w:tc>
        <w:tc>
          <w:tcPr>
            <w:tcW w:w="5802" w:type="dxa"/>
            <w:noWrap/>
            <w:vAlign w:val="center"/>
            <w:hideMark/>
          </w:tcPr>
          <w:p w14:paraId="4306E5D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180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струйно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2000-2600 мг/м² (по 1000-1300 мг/м² в сутки) 46-часовая инфузия в 1-2-й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AAC779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3699B27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46C901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sh0647</w:t>
            </w:r>
          </w:p>
        </w:tc>
        <w:tc>
          <w:tcPr>
            <w:tcW w:w="5802" w:type="dxa"/>
            <w:noWrap/>
            <w:vAlign w:val="center"/>
            <w:hideMark/>
          </w:tcPr>
          <w:p w14:paraId="63E0B8B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180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струйно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2000-2600 мг/м² (по 1000-1300 мг/м² в сутки) 46-часовая инфузия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афлиберцепт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 мг/кг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F1C2A9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1786E3F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160B5D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sh0648</w:t>
            </w:r>
          </w:p>
        </w:tc>
        <w:tc>
          <w:tcPr>
            <w:tcW w:w="5802" w:type="dxa"/>
            <w:noWrap/>
            <w:vAlign w:val="center"/>
            <w:hideMark/>
          </w:tcPr>
          <w:p w14:paraId="362C791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180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струйно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2000-2600 мг/м² (по 1000-1300 мг/м² в сутки) 46-часовая инфузия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 мг/кг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32EDAA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5B2248A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CE4C73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sh0650</w:t>
            </w:r>
          </w:p>
        </w:tc>
        <w:tc>
          <w:tcPr>
            <w:tcW w:w="5802" w:type="dxa"/>
            <w:noWrap/>
            <w:vAlign w:val="center"/>
            <w:hideMark/>
          </w:tcPr>
          <w:p w14:paraId="5FBB30D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Капецитабин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1750-2500 мг/м² в 1-14-й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B4D9A3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4573A7B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D4B427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sh0652</w:t>
            </w:r>
          </w:p>
        </w:tc>
        <w:tc>
          <w:tcPr>
            <w:tcW w:w="5802" w:type="dxa"/>
            <w:noWrap/>
            <w:vAlign w:val="center"/>
            <w:hideMark/>
          </w:tcPr>
          <w:p w14:paraId="5B41570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Капецитабин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1600-1800 мг/м² в 1-14-й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180-200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мг/кг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4B456D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2DCBEDC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0F68B1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sh0653</w:t>
            </w:r>
          </w:p>
        </w:tc>
        <w:tc>
          <w:tcPr>
            <w:tcW w:w="5802" w:type="dxa"/>
            <w:noWrap/>
            <w:vAlign w:val="center"/>
            <w:hideMark/>
          </w:tcPr>
          <w:p w14:paraId="0D421F1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Капецитабин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 мг/м² в 1-14-й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100-130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CAF57E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0006586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36DDDF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sh0654</w:t>
            </w:r>
          </w:p>
        </w:tc>
        <w:tc>
          <w:tcPr>
            <w:tcW w:w="5802" w:type="dxa"/>
            <w:noWrap/>
            <w:vAlign w:val="center"/>
            <w:hideMark/>
          </w:tcPr>
          <w:p w14:paraId="28E7F03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Капецитабин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 мг/м² в 1-14-й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100-130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мг/кг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4F7586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14174D2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E79649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sh0655</w:t>
            </w:r>
          </w:p>
        </w:tc>
        <w:tc>
          <w:tcPr>
            <w:tcW w:w="5802" w:type="dxa"/>
            <w:noWrap/>
            <w:vAlign w:val="center"/>
            <w:hideMark/>
          </w:tcPr>
          <w:p w14:paraId="6214EF8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Капецитабин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 мг/м² в 1-14-й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100-130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ланреотид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 мг 1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835695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00EB872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CF7B87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sh0658</w:t>
            </w:r>
          </w:p>
        </w:tc>
        <w:tc>
          <w:tcPr>
            <w:tcW w:w="5802" w:type="dxa"/>
            <w:noWrap/>
            <w:vAlign w:val="center"/>
            <w:hideMark/>
          </w:tcPr>
          <w:p w14:paraId="266DA61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Капецитабин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 мг/м² в 1-14-й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100-130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в 1-й день; цикл 21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78ABFC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03C4351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6AC27B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sh0660</w:t>
            </w:r>
          </w:p>
        </w:tc>
        <w:tc>
          <w:tcPr>
            <w:tcW w:w="5802" w:type="dxa"/>
            <w:noWrap/>
            <w:vAlign w:val="center"/>
            <w:hideMark/>
          </w:tcPr>
          <w:p w14:paraId="757DC90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Медроксипрогестерон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200-500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759582B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2B21B96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9359D6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sh0661</w:t>
            </w:r>
          </w:p>
        </w:tc>
        <w:tc>
          <w:tcPr>
            <w:tcW w:w="5802" w:type="dxa"/>
            <w:noWrap/>
            <w:vAlign w:val="center"/>
            <w:hideMark/>
          </w:tcPr>
          <w:p w14:paraId="38E36CE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Ниволумаб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 мг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7D5AB8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622117E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7D16A3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sh0662</w:t>
            </w:r>
          </w:p>
        </w:tc>
        <w:tc>
          <w:tcPr>
            <w:tcW w:w="5802" w:type="dxa"/>
            <w:noWrap/>
            <w:vAlign w:val="center"/>
            <w:hideMark/>
          </w:tcPr>
          <w:p w14:paraId="47E4D81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Ниволумаб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480 мг в 1-й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142937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8966E1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A9EA53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sh0663</w:t>
            </w:r>
          </w:p>
        </w:tc>
        <w:tc>
          <w:tcPr>
            <w:tcW w:w="5802" w:type="dxa"/>
            <w:noWrap/>
            <w:vAlign w:val="center"/>
            <w:hideMark/>
          </w:tcPr>
          <w:p w14:paraId="23347CC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200-400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2400 мг/м² (по 1200 мг/м² в сутки) 46-чаcовая инфузия в 1-2-й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FA3C3A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09CC63D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E0AECB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sh0664</w:t>
            </w:r>
          </w:p>
        </w:tc>
        <w:tc>
          <w:tcPr>
            <w:tcW w:w="5802" w:type="dxa"/>
            <w:noWrap/>
            <w:vAlign w:val="center"/>
            <w:hideMark/>
          </w:tcPr>
          <w:p w14:paraId="0428A37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200-400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2400 мг/м² (по 1200 мг/м² в сутки) 46-чаcовая инфузия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 мг/кг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614DF6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5E5EFFE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11E0F2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sh0665</w:t>
            </w:r>
          </w:p>
        </w:tc>
        <w:tc>
          <w:tcPr>
            <w:tcW w:w="5802" w:type="dxa"/>
            <w:noWrap/>
            <w:vAlign w:val="center"/>
            <w:hideMark/>
          </w:tcPr>
          <w:p w14:paraId="79376CC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 xml:space="preserve">200-400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2400 мг/м² (по 1200 мг/м² в сутки) 46-чаcовая инфузия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ланреотид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 мг 1 раз в 28 дней;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E542D6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2</w:t>
            </w:r>
          </w:p>
        </w:tc>
      </w:tr>
      <w:tr w:rsidR="00DF5902" w:rsidRPr="00484D0D" w14:paraId="357DCFB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D8CADF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sh0668</w:t>
            </w:r>
          </w:p>
        </w:tc>
        <w:tc>
          <w:tcPr>
            <w:tcW w:w="5802" w:type="dxa"/>
            <w:noWrap/>
            <w:vAlign w:val="center"/>
            <w:hideMark/>
          </w:tcPr>
          <w:p w14:paraId="18FBB80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200-400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2400 мг/м² (по 1200 мг/м² в сутки) 46-чаcовая инфузия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панитумумаб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BCF946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4568D22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695BF0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sh0670</w:t>
            </w:r>
          </w:p>
        </w:tc>
        <w:tc>
          <w:tcPr>
            <w:tcW w:w="5802" w:type="dxa"/>
            <w:noWrap/>
            <w:vAlign w:val="center"/>
            <w:hideMark/>
          </w:tcPr>
          <w:p w14:paraId="29CF11F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200-400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2400 мг/м² (по 1200 мг/м² в сутки) 46-чаcовая инфузия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(нагрузочная доза 400 мг/м²) в 1-й, 8-й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7F10C1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2/1**</w:t>
            </w:r>
          </w:p>
        </w:tc>
      </w:tr>
      <w:tr w:rsidR="00DF5902" w:rsidRPr="00484D0D" w14:paraId="247F304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151E95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sh0670.1</w:t>
            </w:r>
          </w:p>
        </w:tc>
        <w:tc>
          <w:tcPr>
            <w:tcW w:w="5802" w:type="dxa"/>
            <w:noWrap/>
            <w:vAlign w:val="center"/>
            <w:hideMark/>
          </w:tcPr>
          <w:p w14:paraId="1E70C48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200-400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2400 мг/м² (по 1200 мг/м² в сутки) 46-чаcовая инфузия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(нагрузочная доза 400 мг/м²) в 1-й, 8-й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72F814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5E09278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E6CB39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sh0671</w:t>
            </w:r>
          </w:p>
        </w:tc>
        <w:tc>
          <w:tcPr>
            <w:tcW w:w="5802" w:type="dxa"/>
            <w:noWrap/>
            <w:vAlign w:val="center"/>
            <w:hideMark/>
          </w:tcPr>
          <w:p w14:paraId="6B329BD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135-200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F918E3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8871FE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03F0AB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sh0672</w:t>
            </w:r>
          </w:p>
        </w:tc>
        <w:tc>
          <w:tcPr>
            <w:tcW w:w="5802" w:type="dxa"/>
            <w:noWrap/>
            <w:vAlign w:val="center"/>
            <w:hideMark/>
          </w:tcPr>
          <w:p w14:paraId="2D8AD4B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175-225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5-7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20E455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E83AFC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2DFC01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sh0673</w:t>
            </w:r>
          </w:p>
        </w:tc>
        <w:tc>
          <w:tcPr>
            <w:tcW w:w="5802" w:type="dxa"/>
            <w:noWrap/>
            <w:vAlign w:val="center"/>
            <w:hideMark/>
          </w:tcPr>
          <w:p w14:paraId="4CD88CF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5-6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AA4C76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554832B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CFB904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sh0673.1</w:t>
            </w:r>
          </w:p>
        </w:tc>
        <w:tc>
          <w:tcPr>
            <w:tcW w:w="5802" w:type="dxa"/>
            <w:noWrap/>
            <w:vAlign w:val="center"/>
            <w:hideMark/>
          </w:tcPr>
          <w:p w14:paraId="09DAE0F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5-6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CF5303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29BEA7D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DCF0DF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sh0675</w:t>
            </w:r>
          </w:p>
        </w:tc>
        <w:tc>
          <w:tcPr>
            <w:tcW w:w="5802" w:type="dxa"/>
            <w:noWrap/>
            <w:vAlign w:val="center"/>
            <w:hideMark/>
          </w:tcPr>
          <w:p w14:paraId="1B57BB5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175-200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60-80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FBB913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45DE85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239100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sh0676</w:t>
            </w:r>
          </w:p>
        </w:tc>
        <w:tc>
          <w:tcPr>
            <w:tcW w:w="5802" w:type="dxa"/>
            <w:noWrap/>
            <w:vAlign w:val="center"/>
            <w:hideMark/>
          </w:tcPr>
          <w:p w14:paraId="32280C1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Темозоломид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100-150 мг/м²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в 6-й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563E53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6</w:t>
            </w:r>
          </w:p>
        </w:tc>
      </w:tr>
      <w:tr w:rsidR="00DF5902" w:rsidRPr="00484D0D" w14:paraId="2BA858B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1A73EA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sh0677</w:t>
            </w:r>
          </w:p>
        </w:tc>
        <w:tc>
          <w:tcPr>
            <w:tcW w:w="5802" w:type="dxa"/>
            <w:noWrap/>
            <w:vAlign w:val="center"/>
            <w:hideMark/>
          </w:tcPr>
          <w:p w14:paraId="481A64F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Циклофосфамид 600-1000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винкристин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1,4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7A0B76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5DC197D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461033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sh0685</w:t>
            </w:r>
          </w:p>
        </w:tc>
        <w:tc>
          <w:tcPr>
            <w:tcW w:w="5802" w:type="dxa"/>
            <w:noWrap/>
            <w:vAlign w:val="center"/>
            <w:hideMark/>
          </w:tcPr>
          <w:p w14:paraId="48C5CD9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Капецитабин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 мг/м² в 1-14-й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75-80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76D0E1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01C847D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6E9E72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sh0689</w:t>
            </w:r>
          </w:p>
        </w:tc>
        <w:tc>
          <w:tcPr>
            <w:tcW w:w="5802" w:type="dxa"/>
            <w:noWrap/>
            <w:vAlign w:val="center"/>
            <w:hideMark/>
          </w:tcPr>
          <w:p w14:paraId="3655557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70-90 мг/м² в/в в 1-й, 3-й дни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 мг/м² (по 1000 мг/м² в сутки) (46-часовая инфузия) в/в в 1-2-й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2BC02E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44F115A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B79AAF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sh0690</w:t>
            </w:r>
          </w:p>
        </w:tc>
        <w:tc>
          <w:tcPr>
            <w:tcW w:w="5802" w:type="dxa"/>
            <w:noWrap/>
            <w:vAlign w:val="center"/>
            <w:hideMark/>
          </w:tcPr>
          <w:p w14:paraId="05A1F4F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2400 мг/м² (по 1200 мг/м² в сутки) (46-часовая инфузия) в 1-2-й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13E7A9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1176874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FD8364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sh0691</w:t>
            </w:r>
          </w:p>
        </w:tc>
        <w:tc>
          <w:tcPr>
            <w:tcW w:w="5802" w:type="dxa"/>
            <w:noWrap/>
            <w:vAlign w:val="center"/>
            <w:hideMark/>
          </w:tcPr>
          <w:p w14:paraId="54A72BB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Капецитабин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2000-2500 мг/м² внутрь в 1-14-й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мг/кг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C45EBD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18FC421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B31852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sh0692</w:t>
            </w:r>
          </w:p>
        </w:tc>
        <w:tc>
          <w:tcPr>
            <w:tcW w:w="5802" w:type="dxa"/>
            <w:noWrap/>
            <w:vAlign w:val="center"/>
            <w:hideMark/>
          </w:tcPr>
          <w:p w14:paraId="05CD8CB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Тамоксифен 20-40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399B619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1E6FBFA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0802A7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sh0693</w:t>
            </w:r>
          </w:p>
        </w:tc>
        <w:tc>
          <w:tcPr>
            <w:tcW w:w="5802" w:type="dxa"/>
            <w:noWrap/>
            <w:vAlign w:val="center"/>
            <w:hideMark/>
          </w:tcPr>
          <w:p w14:paraId="6FEA2DA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Темозоломид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150-300 мг/м² в 1-5-й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5E7889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3F18475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01754D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sh0695</w:t>
            </w:r>
          </w:p>
        </w:tc>
        <w:tc>
          <w:tcPr>
            <w:tcW w:w="5802" w:type="dxa"/>
            <w:noWrap/>
            <w:vAlign w:val="center"/>
            <w:hideMark/>
          </w:tcPr>
          <w:p w14:paraId="5A1F5FC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375-425 мг/м² в 1-5-й дни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 мг/м² в 1-5-й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0AB1A3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35D1B64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1753B9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sh0696</w:t>
            </w:r>
          </w:p>
        </w:tc>
        <w:tc>
          <w:tcPr>
            <w:tcW w:w="5802" w:type="dxa"/>
            <w:noWrap/>
            <w:vAlign w:val="center"/>
            <w:hideMark/>
          </w:tcPr>
          <w:p w14:paraId="297B8EC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30-40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5-6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7,5-15 мг/кг в 1-й день; </w:t>
            </w: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422603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1</w:t>
            </w:r>
          </w:p>
        </w:tc>
      </w:tr>
      <w:tr w:rsidR="00DF5902" w:rsidRPr="00484D0D" w14:paraId="76F4FF4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949D61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sh0697</w:t>
            </w:r>
          </w:p>
        </w:tc>
        <w:tc>
          <w:tcPr>
            <w:tcW w:w="5802" w:type="dxa"/>
            <w:noWrap/>
            <w:vAlign w:val="center"/>
            <w:hideMark/>
          </w:tcPr>
          <w:p w14:paraId="30A83C6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30-40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7,5-15 мг/кг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123014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EF3C87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FF1EB4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sh0698</w:t>
            </w:r>
          </w:p>
        </w:tc>
        <w:tc>
          <w:tcPr>
            <w:tcW w:w="5802" w:type="dxa"/>
            <w:noWrap/>
            <w:vAlign w:val="center"/>
            <w:hideMark/>
          </w:tcPr>
          <w:p w14:paraId="6EDC14A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150-200 мг/м²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C1223C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89C565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95D322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sh0700</w:t>
            </w:r>
          </w:p>
        </w:tc>
        <w:tc>
          <w:tcPr>
            <w:tcW w:w="5802" w:type="dxa"/>
            <w:noWrap/>
            <w:vAlign w:val="center"/>
            <w:hideMark/>
          </w:tcPr>
          <w:p w14:paraId="675AB8B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30-80 мг/м² в 1-й день; цикл 7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E6E4D6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0334B5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0A90CF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sh0701</w:t>
            </w:r>
          </w:p>
        </w:tc>
        <w:tc>
          <w:tcPr>
            <w:tcW w:w="5802" w:type="dxa"/>
            <w:noWrap/>
            <w:vAlign w:val="center"/>
            <w:hideMark/>
          </w:tcPr>
          <w:p w14:paraId="2064276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Пеметрексед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5-6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D480D4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0D0F4A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ADE38E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sh0702</w:t>
            </w:r>
          </w:p>
        </w:tc>
        <w:tc>
          <w:tcPr>
            <w:tcW w:w="5802" w:type="dxa"/>
            <w:noWrap/>
            <w:vAlign w:val="center"/>
            <w:hideMark/>
          </w:tcPr>
          <w:p w14:paraId="5A3A9A4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60-65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60-75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53DD99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DE37FC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B46AE7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sh0702.1</w:t>
            </w:r>
          </w:p>
        </w:tc>
        <w:tc>
          <w:tcPr>
            <w:tcW w:w="5802" w:type="dxa"/>
            <w:noWrap/>
            <w:vAlign w:val="center"/>
            <w:hideMark/>
          </w:tcPr>
          <w:p w14:paraId="119FF87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60-65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60-75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10C3F4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3C6BAE9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BA99CA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sh0704</w:t>
            </w:r>
          </w:p>
        </w:tc>
        <w:tc>
          <w:tcPr>
            <w:tcW w:w="5802" w:type="dxa"/>
            <w:noWrap/>
            <w:vAlign w:val="center"/>
            <w:hideMark/>
          </w:tcPr>
          <w:p w14:paraId="64EAB43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750-1250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25-100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B0F7E4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7984630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A1610C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sh0704.1</w:t>
            </w:r>
          </w:p>
        </w:tc>
        <w:tc>
          <w:tcPr>
            <w:tcW w:w="5802" w:type="dxa"/>
            <w:noWrap/>
            <w:vAlign w:val="center"/>
            <w:hideMark/>
          </w:tcPr>
          <w:p w14:paraId="0B8D888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750-1250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25-100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FBBFA7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0D04FB5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6D7B51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sh0705</w:t>
            </w:r>
          </w:p>
        </w:tc>
        <w:tc>
          <w:tcPr>
            <w:tcW w:w="5802" w:type="dxa"/>
            <w:noWrap/>
            <w:vAlign w:val="center"/>
            <w:hideMark/>
          </w:tcPr>
          <w:p w14:paraId="7C4A4FE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60-100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9E90F8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619EBF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32A2D6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sh0706</w:t>
            </w:r>
          </w:p>
        </w:tc>
        <w:tc>
          <w:tcPr>
            <w:tcW w:w="5802" w:type="dxa"/>
            <w:noWrap/>
            <w:vAlign w:val="center"/>
            <w:hideMark/>
          </w:tcPr>
          <w:p w14:paraId="541C1C6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Капецитабин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1600-2000 мг/м² в 1-14-й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180-200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57BB6A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5BF9ECD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B7E6CC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sh0707</w:t>
            </w:r>
          </w:p>
        </w:tc>
        <w:tc>
          <w:tcPr>
            <w:tcW w:w="5802" w:type="dxa"/>
            <w:noWrap/>
            <w:vAlign w:val="center"/>
            <w:hideMark/>
          </w:tcPr>
          <w:p w14:paraId="2C1ECB8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4-7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473DD3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35B88F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DFF722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sh0708</w:t>
            </w:r>
          </w:p>
        </w:tc>
        <w:tc>
          <w:tcPr>
            <w:tcW w:w="5802" w:type="dxa"/>
            <w:noWrap/>
            <w:vAlign w:val="center"/>
            <w:hideMark/>
          </w:tcPr>
          <w:p w14:paraId="6BCB4D0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Пембролизумаб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 мг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акситиниб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 мг ежедневно;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15635D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</w:p>
        </w:tc>
      </w:tr>
      <w:tr w:rsidR="00DF5902" w:rsidRPr="00484D0D" w14:paraId="50C399B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9A13C5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sh0709</w:t>
            </w:r>
          </w:p>
        </w:tc>
        <w:tc>
          <w:tcPr>
            <w:tcW w:w="5802" w:type="dxa"/>
            <w:noWrap/>
            <w:vAlign w:val="center"/>
            <w:hideMark/>
          </w:tcPr>
          <w:p w14:paraId="79940D8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Ниволумаб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 мг/кг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ипилимумаб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мг/кг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FD7B18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649873D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AED928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sh0710</w:t>
            </w:r>
          </w:p>
        </w:tc>
        <w:tc>
          <w:tcPr>
            <w:tcW w:w="5802" w:type="dxa"/>
            <w:noWrap/>
            <w:vAlign w:val="center"/>
            <w:hideMark/>
          </w:tcPr>
          <w:p w14:paraId="071ACE4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Кабозантиниб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2A67A10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7F29491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7A0B5B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sh0711</w:t>
            </w:r>
          </w:p>
        </w:tc>
        <w:tc>
          <w:tcPr>
            <w:tcW w:w="5802" w:type="dxa"/>
            <w:noWrap/>
            <w:vAlign w:val="center"/>
            <w:hideMark/>
          </w:tcPr>
          <w:p w14:paraId="7B688A5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Вакцина для лечения рака мочевого пузыря БЦЖ 50–100 мг в 1-й день; еженедельно или цикл 30 дней или 3 еженедельные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инстиляции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каждые 3, 6, 12, 18, 24, 30, 36 месяца</w:t>
            </w:r>
          </w:p>
        </w:tc>
        <w:tc>
          <w:tcPr>
            <w:tcW w:w="2133" w:type="dxa"/>
            <w:noWrap/>
            <w:vAlign w:val="center"/>
            <w:hideMark/>
          </w:tcPr>
          <w:p w14:paraId="7491244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41839EB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DE642C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sh0712</w:t>
            </w:r>
          </w:p>
        </w:tc>
        <w:tc>
          <w:tcPr>
            <w:tcW w:w="5802" w:type="dxa"/>
            <w:noWrap/>
            <w:vAlign w:val="center"/>
            <w:hideMark/>
          </w:tcPr>
          <w:p w14:paraId="359CF8D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70 мг/м² в 1-й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203A95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8A7CEF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16D540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sh0712.1</w:t>
            </w:r>
          </w:p>
        </w:tc>
        <w:tc>
          <w:tcPr>
            <w:tcW w:w="5802" w:type="dxa"/>
            <w:noWrap/>
            <w:vAlign w:val="center"/>
            <w:hideMark/>
          </w:tcPr>
          <w:p w14:paraId="0A3CB60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70 мг/м² в 1-й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6201A8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2F11580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8BCC77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sh0714</w:t>
            </w:r>
          </w:p>
        </w:tc>
        <w:tc>
          <w:tcPr>
            <w:tcW w:w="5802" w:type="dxa"/>
            <w:noWrap/>
            <w:vAlign w:val="center"/>
            <w:hideMark/>
          </w:tcPr>
          <w:p w14:paraId="0D3C9D8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Атезолизумаб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840 мг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97455E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035155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76B438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sh0715</w:t>
            </w:r>
          </w:p>
        </w:tc>
        <w:tc>
          <w:tcPr>
            <w:tcW w:w="5802" w:type="dxa"/>
            <w:noWrap/>
            <w:vAlign w:val="center"/>
            <w:hideMark/>
          </w:tcPr>
          <w:p w14:paraId="790AB8A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Атезолизумаб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1680 мг в 1-й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B5BEA3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70C6963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F7FE6B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sh0716</w:t>
            </w:r>
          </w:p>
        </w:tc>
        <w:tc>
          <w:tcPr>
            <w:tcW w:w="5802" w:type="dxa"/>
            <w:noWrap/>
            <w:vAlign w:val="center"/>
            <w:hideMark/>
          </w:tcPr>
          <w:p w14:paraId="38C30B5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Митомицин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 мг в 1-й день; цикл 30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D960EE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9FC92A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D7DEE8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sh0717</w:t>
            </w:r>
          </w:p>
        </w:tc>
        <w:tc>
          <w:tcPr>
            <w:tcW w:w="5802" w:type="dxa"/>
            <w:noWrap/>
            <w:vAlign w:val="center"/>
            <w:hideMark/>
          </w:tcPr>
          <w:p w14:paraId="3334D1E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70 мг/м² во 2-й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C65D72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2/1/1**</w:t>
            </w:r>
          </w:p>
        </w:tc>
      </w:tr>
      <w:tr w:rsidR="00DF5902" w:rsidRPr="00484D0D" w14:paraId="650DCAB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993823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sh0717.1</w:t>
            </w:r>
          </w:p>
        </w:tc>
        <w:tc>
          <w:tcPr>
            <w:tcW w:w="5802" w:type="dxa"/>
            <w:noWrap/>
            <w:vAlign w:val="center"/>
            <w:hideMark/>
          </w:tcPr>
          <w:p w14:paraId="1AF8290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70 мг/м² во 2-й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D4A438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</w:tr>
      <w:tr w:rsidR="00DF5902" w:rsidRPr="00484D0D" w14:paraId="6B5A615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D27AB0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sh0718</w:t>
            </w:r>
          </w:p>
        </w:tc>
        <w:tc>
          <w:tcPr>
            <w:tcW w:w="5802" w:type="dxa"/>
            <w:noWrap/>
            <w:vAlign w:val="center"/>
            <w:hideMark/>
          </w:tcPr>
          <w:p w14:paraId="55D9C4E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Винбластин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 мг/м² во 2-й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 мг/м² во 2-й день + метотрексат 30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70 мг/м² во 2-й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филграстим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 мкг/кг в 4-10-й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E6387B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9</w:t>
            </w:r>
          </w:p>
        </w:tc>
      </w:tr>
      <w:tr w:rsidR="00DF5902" w:rsidRPr="00484D0D" w14:paraId="297CB99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555ACC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sh0719</w:t>
            </w:r>
          </w:p>
        </w:tc>
        <w:tc>
          <w:tcPr>
            <w:tcW w:w="5802" w:type="dxa"/>
            <w:noWrap/>
            <w:vAlign w:val="center"/>
            <w:hideMark/>
          </w:tcPr>
          <w:p w14:paraId="42D274D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ED9ED9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79F31B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0E963E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sh0720</w:t>
            </w:r>
          </w:p>
        </w:tc>
        <w:tc>
          <w:tcPr>
            <w:tcW w:w="5802" w:type="dxa"/>
            <w:noWrap/>
            <w:vAlign w:val="center"/>
            <w:hideMark/>
          </w:tcPr>
          <w:p w14:paraId="04AA3A5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11,25 мг 1 раз в 90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18BB4A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084ECF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143A77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sh0721</w:t>
            </w:r>
          </w:p>
        </w:tc>
        <w:tc>
          <w:tcPr>
            <w:tcW w:w="5802" w:type="dxa"/>
            <w:noWrap/>
            <w:vAlign w:val="center"/>
            <w:hideMark/>
          </w:tcPr>
          <w:p w14:paraId="4B7BE2C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Энзалутамид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160 мг ежедневно + 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AB8042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16DBC10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682B50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sh0722</w:t>
            </w:r>
          </w:p>
        </w:tc>
        <w:tc>
          <w:tcPr>
            <w:tcW w:w="5802" w:type="dxa"/>
            <w:noWrap/>
            <w:vAlign w:val="center"/>
            <w:hideMark/>
          </w:tcPr>
          <w:p w14:paraId="0F68122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Энзалутамид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160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11,25 мг 1 раз в 90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68D53F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115D9CE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788817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sh0723</w:t>
            </w:r>
          </w:p>
        </w:tc>
        <w:tc>
          <w:tcPr>
            <w:tcW w:w="5802" w:type="dxa"/>
            <w:noWrap/>
            <w:vAlign w:val="center"/>
            <w:hideMark/>
          </w:tcPr>
          <w:p w14:paraId="1ADB388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Абиратерон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714506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370B69C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F59B5D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sh0724</w:t>
            </w:r>
          </w:p>
        </w:tc>
        <w:tc>
          <w:tcPr>
            <w:tcW w:w="5802" w:type="dxa"/>
            <w:noWrap/>
            <w:vAlign w:val="center"/>
            <w:hideMark/>
          </w:tcPr>
          <w:p w14:paraId="3FA2DEF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Абиратерон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11,25 мг 1 раз в 90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65070F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12B02A6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BE60F9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sh0725</w:t>
            </w:r>
          </w:p>
        </w:tc>
        <w:tc>
          <w:tcPr>
            <w:tcW w:w="5802" w:type="dxa"/>
            <w:noWrap/>
            <w:vAlign w:val="center"/>
            <w:hideMark/>
          </w:tcPr>
          <w:p w14:paraId="53F22B2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Апалутамид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гозерелин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3,6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C6ED36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0B652D1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B565B3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sh0726</w:t>
            </w:r>
          </w:p>
        </w:tc>
        <w:tc>
          <w:tcPr>
            <w:tcW w:w="5802" w:type="dxa"/>
            <w:noWrap/>
            <w:vAlign w:val="center"/>
            <w:hideMark/>
          </w:tcPr>
          <w:p w14:paraId="0AF5817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Апалутамид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 мг ежедневно + 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774156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289CDDF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37E9E3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sh0727</w:t>
            </w:r>
          </w:p>
        </w:tc>
        <w:tc>
          <w:tcPr>
            <w:tcW w:w="5802" w:type="dxa"/>
            <w:noWrap/>
            <w:vAlign w:val="center"/>
            <w:hideMark/>
          </w:tcPr>
          <w:p w14:paraId="6B87C6C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Апалутамид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2E14EE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40170FC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4FB413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sh0728</w:t>
            </w:r>
          </w:p>
        </w:tc>
        <w:tc>
          <w:tcPr>
            <w:tcW w:w="5802" w:type="dxa"/>
            <w:noWrap/>
            <w:vAlign w:val="center"/>
            <w:hideMark/>
          </w:tcPr>
          <w:p w14:paraId="5601AC9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Апалутамид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трипторелин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9467C3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5B17BFC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FC55D6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sh0729</w:t>
            </w:r>
          </w:p>
        </w:tc>
        <w:tc>
          <w:tcPr>
            <w:tcW w:w="5802" w:type="dxa"/>
            <w:noWrap/>
            <w:vAlign w:val="center"/>
            <w:hideMark/>
          </w:tcPr>
          <w:p w14:paraId="619CE18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Апалутамид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бусерелин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A85D3B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64998C4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924831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sh0730</w:t>
            </w:r>
          </w:p>
        </w:tc>
        <w:tc>
          <w:tcPr>
            <w:tcW w:w="5802" w:type="dxa"/>
            <w:noWrap/>
            <w:vAlign w:val="center"/>
            <w:hideMark/>
          </w:tcPr>
          <w:p w14:paraId="48C5EEB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Апалутамид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гозерелин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10,8 мг 1 раз в 90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C6472E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7E867FD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1A7FAE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sh0731</w:t>
            </w:r>
          </w:p>
        </w:tc>
        <w:tc>
          <w:tcPr>
            <w:tcW w:w="5802" w:type="dxa"/>
            <w:noWrap/>
            <w:vAlign w:val="center"/>
            <w:hideMark/>
          </w:tcPr>
          <w:p w14:paraId="5450573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Апалутамид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 мг ежедневно + 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22,5 мг 1 раз в 90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92EABE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0F2C17E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8E3EFD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sh0732</w:t>
            </w:r>
          </w:p>
        </w:tc>
        <w:tc>
          <w:tcPr>
            <w:tcW w:w="5802" w:type="dxa"/>
            <w:noWrap/>
            <w:vAlign w:val="center"/>
            <w:hideMark/>
          </w:tcPr>
          <w:p w14:paraId="2B73F72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Апалутамид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 мг ежедневно + 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11,25 мг 1 раз в 90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ADC441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2AB599A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99E60B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sh0733</w:t>
            </w:r>
          </w:p>
        </w:tc>
        <w:tc>
          <w:tcPr>
            <w:tcW w:w="5802" w:type="dxa"/>
            <w:noWrap/>
            <w:vAlign w:val="center"/>
            <w:hideMark/>
          </w:tcPr>
          <w:p w14:paraId="3BF2591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Апалутамид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 мг ежедневно + 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трипторелин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11,25 мг 1 раз в 90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B50180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0BF55E9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3D3A95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sh0734</w:t>
            </w:r>
          </w:p>
        </w:tc>
        <w:tc>
          <w:tcPr>
            <w:tcW w:w="5802" w:type="dxa"/>
            <w:noWrap/>
            <w:vAlign w:val="center"/>
            <w:hideMark/>
          </w:tcPr>
          <w:p w14:paraId="3A13CE5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Апалутамид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45 мг 1 раз в 180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4DEA1E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1FC53F9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F3B0B5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sh0735</w:t>
            </w:r>
          </w:p>
        </w:tc>
        <w:tc>
          <w:tcPr>
            <w:tcW w:w="5802" w:type="dxa"/>
            <w:noWrap/>
            <w:vAlign w:val="center"/>
            <w:hideMark/>
          </w:tcPr>
          <w:p w14:paraId="772E064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Апалутамид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дегареликс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 1 раз в 28 дней (240 мг в первый месяц терапии)</w:t>
            </w:r>
          </w:p>
        </w:tc>
        <w:tc>
          <w:tcPr>
            <w:tcW w:w="2133" w:type="dxa"/>
            <w:noWrap/>
            <w:vAlign w:val="center"/>
            <w:hideMark/>
          </w:tcPr>
          <w:p w14:paraId="3BB4BD0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587B5F8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D26441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sh0736</w:t>
            </w:r>
          </w:p>
        </w:tc>
        <w:tc>
          <w:tcPr>
            <w:tcW w:w="5802" w:type="dxa"/>
            <w:noWrap/>
            <w:vAlign w:val="center"/>
            <w:hideMark/>
          </w:tcPr>
          <w:p w14:paraId="700F59A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11,25 мг 1 раз в 90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7EF758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D3BFFD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00CA87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sh0737</w:t>
            </w:r>
          </w:p>
        </w:tc>
        <w:tc>
          <w:tcPr>
            <w:tcW w:w="5802" w:type="dxa"/>
            <w:noWrap/>
            <w:vAlign w:val="center"/>
            <w:hideMark/>
          </w:tcPr>
          <w:p w14:paraId="50A6CE3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Кабазитаксел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гозерелин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3,6 мг 1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A41112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7D5FA8F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1D228C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sh0738</w:t>
            </w:r>
          </w:p>
        </w:tc>
        <w:tc>
          <w:tcPr>
            <w:tcW w:w="5802" w:type="dxa"/>
            <w:noWrap/>
            <w:vAlign w:val="center"/>
            <w:hideMark/>
          </w:tcPr>
          <w:p w14:paraId="16724B8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Кабазитаксел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 мг/м² в 1-й день + 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9C95F7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497EE02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9E15AE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sh0739</w:t>
            </w:r>
          </w:p>
        </w:tc>
        <w:tc>
          <w:tcPr>
            <w:tcW w:w="5802" w:type="dxa"/>
            <w:noWrap/>
            <w:vAlign w:val="center"/>
            <w:hideMark/>
          </w:tcPr>
          <w:p w14:paraId="3568331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Кабазитаксел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 1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97CF2E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63450FE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36940F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sh0740</w:t>
            </w:r>
          </w:p>
        </w:tc>
        <w:tc>
          <w:tcPr>
            <w:tcW w:w="5802" w:type="dxa"/>
            <w:noWrap/>
            <w:vAlign w:val="center"/>
            <w:hideMark/>
          </w:tcPr>
          <w:p w14:paraId="17EDD13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Кабазитаксел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трипторелин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9801F7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435BAE1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B80A0D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sh0741</w:t>
            </w:r>
          </w:p>
        </w:tc>
        <w:tc>
          <w:tcPr>
            <w:tcW w:w="5802" w:type="dxa"/>
            <w:noWrap/>
            <w:vAlign w:val="center"/>
            <w:hideMark/>
          </w:tcPr>
          <w:p w14:paraId="40A6EBE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Кабазитаксел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бусерелин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EB43B8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6ABB87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F3357B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sh0742</w:t>
            </w:r>
          </w:p>
        </w:tc>
        <w:tc>
          <w:tcPr>
            <w:tcW w:w="5802" w:type="dxa"/>
            <w:noWrap/>
            <w:vAlign w:val="center"/>
            <w:hideMark/>
          </w:tcPr>
          <w:p w14:paraId="5FB9D94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Кабазитаксел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гозерелин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10,8 мг 1 раз в 90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7D08C8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55E08C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4D0614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sh0743</w:t>
            </w:r>
          </w:p>
        </w:tc>
        <w:tc>
          <w:tcPr>
            <w:tcW w:w="5802" w:type="dxa"/>
            <w:noWrap/>
            <w:vAlign w:val="center"/>
            <w:hideMark/>
          </w:tcPr>
          <w:p w14:paraId="5931D06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Кабазитаксел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22,5 мг 1 раз в 90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7146B1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4CDD5EA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382D06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sh0744</w:t>
            </w:r>
          </w:p>
        </w:tc>
        <w:tc>
          <w:tcPr>
            <w:tcW w:w="5802" w:type="dxa"/>
            <w:noWrap/>
            <w:vAlign w:val="center"/>
            <w:hideMark/>
          </w:tcPr>
          <w:p w14:paraId="5C827FD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Кабазитаксел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11,25 мг 1 раз в 90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56E8B2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7581771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3847CA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sh0745</w:t>
            </w:r>
          </w:p>
        </w:tc>
        <w:tc>
          <w:tcPr>
            <w:tcW w:w="5802" w:type="dxa"/>
            <w:noWrap/>
            <w:vAlign w:val="center"/>
            <w:hideMark/>
          </w:tcPr>
          <w:p w14:paraId="6CAE68D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Кабазитаксел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трипторелин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11,25 мг 1 раз в 90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9F98C1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B649A0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2C3D5D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sh0746</w:t>
            </w:r>
          </w:p>
        </w:tc>
        <w:tc>
          <w:tcPr>
            <w:tcW w:w="5802" w:type="dxa"/>
            <w:noWrap/>
            <w:vAlign w:val="center"/>
            <w:hideMark/>
          </w:tcPr>
          <w:p w14:paraId="2DEED95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Кабазитаксел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45 мг 1 раз в 180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F14C8B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C0B6B8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D75C2F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sh0747</w:t>
            </w:r>
          </w:p>
        </w:tc>
        <w:tc>
          <w:tcPr>
            <w:tcW w:w="5802" w:type="dxa"/>
            <w:noWrap/>
            <w:vAlign w:val="center"/>
            <w:hideMark/>
          </w:tcPr>
          <w:p w14:paraId="29C4DE4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Кабазитаксел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дегареликс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 1 </w:t>
            </w: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раз в 28 дней (240 мг в первый месяц терапии);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08F7F1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1</w:t>
            </w:r>
          </w:p>
        </w:tc>
      </w:tr>
      <w:tr w:rsidR="00DF5902" w:rsidRPr="00484D0D" w14:paraId="2917E99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D28C92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sh0748</w:t>
            </w:r>
          </w:p>
        </w:tc>
        <w:tc>
          <w:tcPr>
            <w:tcW w:w="5802" w:type="dxa"/>
            <w:noWrap/>
            <w:vAlign w:val="center"/>
            <w:hideMark/>
          </w:tcPr>
          <w:p w14:paraId="20BA8BF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гозерелин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3,6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F9959D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34CC400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5691BF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sh0749</w:t>
            </w:r>
          </w:p>
        </w:tc>
        <w:tc>
          <w:tcPr>
            <w:tcW w:w="5802" w:type="dxa"/>
            <w:noWrap/>
            <w:vAlign w:val="center"/>
            <w:hideMark/>
          </w:tcPr>
          <w:p w14:paraId="7C6207CD" w14:textId="3D19CD9C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7D22B1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44E8C63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AC09C7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sh0750</w:t>
            </w:r>
          </w:p>
        </w:tc>
        <w:tc>
          <w:tcPr>
            <w:tcW w:w="5802" w:type="dxa"/>
            <w:noWrap/>
            <w:vAlign w:val="center"/>
            <w:hideMark/>
          </w:tcPr>
          <w:p w14:paraId="6A3E5D5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590891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4132523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109447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sh0751</w:t>
            </w:r>
          </w:p>
        </w:tc>
        <w:tc>
          <w:tcPr>
            <w:tcW w:w="5802" w:type="dxa"/>
            <w:noWrap/>
            <w:vAlign w:val="center"/>
            <w:hideMark/>
          </w:tcPr>
          <w:p w14:paraId="4B942ED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трипторелин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ED5F55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52AA295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288DDA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sh0752</w:t>
            </w:r>
          </w:p>
        </w:tc>
        <w:tc>
          <w:tcPr>
            <w:tcW w:w="5802" w:type="dxa"/>
            <w:noWrap/>
            <w:vAlign w:val="center"/>
            <w:hideMark/>
          </w:tcPr>
          <w:p w14:paraId="17AB0E3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бусерелин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84CBAE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2C6CAE0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5010C7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sh0753</w:t>
            </w:r>
          </w:p>
        </w:tc>
        <w:tc>
          <w:tcPr>
            <w:tcW w:w="5802" w:type="dxa"/>
            <w:noWrap/>
            <w:vAlign w:val="center"/>
            <w:hideMark/>
          </w:tcPr>
          <w:p w14:paraId="744899A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гозерелин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10,8 мг 1 раз в 90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03BAD1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1E15FA4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05C94A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sh0754</w:t>
            </w:r>
          </w:p>
        </w:tc>
        <w:tc>
          <w:tcPr>
            <w:tcW w:w="5802" w:type="dxa"/>
            <w:noWrap/>
            <w:vAlign w:val="center"/>
            <w:hideMark/>
          </w:tcPr>
          <w:p w14:paraId="5AC0F77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22,5 мг 1 раз в 90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7E317D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607173D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C30577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sh0755</w:t>
            </w:r>
          </w:p>
        </w:tc>
        <w:tc>
          <w:tcPr>
            <w:tcW w:w="5802" w:type="dxa"/>
            <w:noWrap/>
            <w:vAlign w:val="center"/>
            <w:hideMark/>
          </w:tcPr>
          <w:p w14:paraId="7597E42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750 мг ежедневно + 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11,25 мг 1 раз в 90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F19161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6642A08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B7669E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sh0756</w:t>
            </w:r>
          </w:p>
        </w:tc>
        <w:tc>
          <w:tcPr>
            <w:tcW w:w="5802" w:type="dxa"/>
            <w:noWrap/>
            <w:vAlign w:val="center"/>
            <w:hideMark/>
          </w:tcPr>
          <w:p w14:paraId="08CAB35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трипторелин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11,25 мг 1 раз в 90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34EEF6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376FF85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516172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sh0757</w:t>
            </w:r>
          </w:p>
        </w:tc>
        <w:tc>
          <w:tcPr>
            <w:tcW w:w="5802" w:type="dxa"/>
            <w:noWrap/>
            <w:vAlign w:val="center"/>
            <w:hideMark/>
          </w:tcPr>
          <w:p w14:paraId="5B838D3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45 мг 1 раз в 180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0CD1A1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0FEB35B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D98179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sh0758</w:t>
            </w:r>
          </w:p>
        </w:tc>
        <w:tc>
          <w:tcPr>
            <w:tcW w:w="5802" w:type="dxa"/>
            <w:noWrap/>
            <w:vAlign w:val="center"/>
            <w:hideMark/>
          </w:tcPr>
          <w:p w14:paraId="2ECD2BA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дегареликс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 1 раз в 28 дней (240 мг в первый месяц терапии)</w:t>
            </w:r>
          </w:p>
        </w:tc>
        <w:tc>
          <w:tcPr>
            <w:tcW w:w="2133" w:type="dxa"/>
            <w:noWrap/>
            <w:vAlign w:val="center"/>
            <w:hideMark/>
          </w:tcPr>
          <w:p w14:paraId="1011A4C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721C682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D789C0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sh0759</w:t>
            </w:r>
          </w:p>
        </w:tc>
        <w:tc>
          <w:tcPr>
            <w:tcW w:w="5802" w:type="dxa"/>
            <w:noWrap/>
            <w:vAlign w:val="center"/>
            <w:hideMark/>
          </w:tcPr>
          <w:p w14:paraId="270582C5" w14:textId="21F1A773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Бикалутамид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976801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0CC26DF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6D4F87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sh0760</w:t>
            </w:r>
          </w:p>
        </w:tc>
        <w:tc>
          <w:tcPr>
            <w:tcW w:w="5802" w:type="dxa"/>
            <w:noWrap/>
            <w:vAlign w:val="center"/>
            <w:hideMark/>
          </w:tcPr>
          <w:p w14:paraId="734D962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Бикалутамид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11,25 мг 1 раз в 90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286E9C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365FFDD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A00DF2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sh0762</w:t>
            </w:r>
          </w:p>
        </w:tc>
        <w:tc>
          <w:tcPr>
            <w:tcW w:w="5802" w:type="dxa"/>
            <w:noWrap/>
            <w:vAlign w:val="center"/>
            <w:hideMark/>
          </w:tcPr>
          <w:p w14:paraId="2E7D4D1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Апалутамид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180296C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444F3A9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B9A0E9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sh0763</w:t>
            </w:r>
          </w:p>
        </w:tc>
        <w:tc>
          <w:tcPr>
            <w:tcW w:w="5802" w:type="dxa"/>
            <w:noWrap/>
            <w:vAlign w:val="center"/>
            <w:hideMark/>
          </w:tcPr>
          <w:p w14:paraId="002F759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1200 мг/м²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4-5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7BF633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5047086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E8848E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sh0764</w:t>
            </w:r>
          </w:p>
        </w:tc>
        <w:tc>
          <w:tcPr>
            <w:tcW w:w="5802" w:type="dxa"/>
            <w:noWrap/>
            <w:vAlign w:val="center"/>
            <w:hideMark/>
          </w:tcPr>
          <w:p w14:paraId="3D62157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70-80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800-1000 мг/м² (96-часовая инфузия) в 2-5-й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6DE7BF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644A74D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01B18E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sh0765</w:t>
            </w:r>
          </w:p>
        </w:tc>
        <w:tc>
          <w:tcPr>
            <w:tcW w:w="5802" w:type="dxa"/>
            <w:noWrap/>
            <w:vAlign w:val="center"/>
            <w:hideMark/>
          </w:tcPr>
          <w:p w14:paraId="3A9872C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4-5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800-1000 мг/м² (96-часовая инфузия) в 2-5-й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577E9A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4D9E2C2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771548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sh0766</w:t>
            </w:r>
          </w:p>
        </w:tc>
        <w:tc>
          <w:tcPr>
            <w:tcW w:w="5802" w:type="dxa"/>
            <w:noWrap/>
            <w:vAlign w:val="center"/>
            <w:hideMark/>
          </w:tcPr>
          <w:p w14:paraId="71C421D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мг/м² (начальная доза 400 мг/м²)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C52554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87BB84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80FD5B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sh0767</w:t>
            </w:r>
          </w:p>
        </w:tc>
        <w:tc>
          <w:tcPr>
            <w:tcW w:w="5802" w:type="dxa"/>
            <w:noWrap/>
            <w:vAlign w:val="center"/>
            <w:hideMark/>
          </w:tcPr>
          <w:p w14:paraId="2285A9C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135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 в 1-й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CCE7C1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418644C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D58621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sh0768</w:t>
            </w:r>
          </w:p>
        </w:tc>
        <w:tc>
          <w:tcPr>
            <w:tcW w:w="5802" w:type="dxa"/>
            <w:noWrap/>
            <w:vAlign w:val="center"/>
            <w:hideMark/>
          </w:tcPr>
          <w:p w14:paraId="22B8DDD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135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 мг/м² в 1-й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923126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69AFE19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70938B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sh0769</w:t>
            </w:r>
          </w:p>
        </w:tc>
        <w:tc>
          <w:tcPr>
            <w:tcW w:w="5802" w:type="dxa"/>
            <w:noWrap/>
            <w:vAlign w:val="center"/>
            <w:hideMark/>
          </w:tcPr>
          <w:p w14:paraId="17D1CE0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Авелумаб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800 мг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6DA8F1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B2A40A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B6EF45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sh0770</w:t>
            </w:r>
          </w:p>
        </w:tc>
        <w:tc>
          <w:tcPr>
            <w:tcW w:w="5802" w:type="dxa"/>
            <w:noWrap/>
            <w:vAlign w:val="center"/>
            <w:hideMark/>
          </w:tcPr>
          <w:p w14:paraId="0AA173B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Метотрексат 30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винбластин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во 2-й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EE03A5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2/1**</w:t>
            </w:r>
          </w:p>
        </w:tc>
      </w:tr>
      <w:tr w:rsidR="00DF5902" w:rsidRPr="00484D0D" w14:paraId="4AF229C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EFEC04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sh0770.1</w:t>
            </w:r>
          </w:p>
        </w:tc>
        <w:tc>
          <w:tcPr>
            <w:tcW w:w="5802" w:type="dxa"/>
            <w:noWrap/>
            <w:vAlign w:val="center"/>
            <w:hideMark/>
          </w:tcPr>
          <w:p w14:paraId="5E2412F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Метотрексат 30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винбластин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во 2-й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8F7F15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6846A4C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739F10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sh0771</w:t>
            </w:r>
          </w:p>
        </w:tc>
        <w:tc>
          <w:tcPr>
            <w:tcW w:w="5802" w:type="dxa"/>
            <w:noWrap/>
            <w:vAlign w:val="center"/>
            <w:hideMark/>
          </w:tcPr>
          <w:p w14:paraId="14E0F17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5000 </w:t>
            </w: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 xml:space="preserve">мг/м² (24-часовая инфузия)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месна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49D0E9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1</w:t>
            </w:r>
          </w:p>
        </w:tc>
      </w:tr>
      <w:tr w:rsidR="00DF5902" w:rsidRPr="00484D0D" w14:paraId="46D8F08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92D51C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sh0772</w:t>
            </w:r>
          </w:p>
        </w:tc>
        <w:tc>
          <w:tcPr>
            <w:tcW w:w="5802" w:type="dxa"/>
            <w:noWrap/>
            <w:vAlign w:val="center"/>
            <w:hideMark/>
          </w:tcPr>
          <w:p w14:paraId="5AA6D1B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1200 мг/м²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4-5 в 1-й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CC89A6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51C74F2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B8F8BD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sh0773</w:t>
            </w:r>
          </w:p>
        </w:tc>
        <w:tc>
          <w:tcPr>
            <w:tcW w:w="5802" w:type="dxa"/>
            <w:noWrap/>
            <w:vAlign w:val="center"/>
            <w:hideMark/>
          </w:tcPr>
          <w:p w14:paraId="1CF3633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4-5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800-1000 мг/м² (96-часовая инфузия) в 2-5-й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031CE6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3BC921E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6357FC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sh0774</w:t>
            </w:r>
          </w:p>
        </w:tc>
        <w:tc>
          <w:tcPr>
            <w:tcW w:w="5802" w:type="dxa"/>
            <w:noWrap/>
            <w:vAlign w:val="center"/>
            <w:hideMark/>
          </w:tcPr>
          <w:p w14:paraId="2D74275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4-5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800-1000 мг/м² (96-часовая инфузия) в 1-4-й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C1564C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</w:tr>
      <w:tr w:rsidR="00DF5902" w:rsidRPr="00484D0D" w14:paraId="4B7F587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E2595E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sh0775</w:t>
            </w:r>
          </w:p>
        </w:tc>
        <w:tc>
          <w:tcPr>
            <w:tcW w:w="5802" w:type="dxa"/>
            <w:noWrap/>
            <w:vAlign w:val="center"/>
            <w:hideMark/>
          </w:tcPr>
          <w:p w14:paraId="72F548C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70-80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800-1000 мг/м² (96-часовая инфузия) в 1-4-й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6F54C5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</w:tr>
      <w:tr w:rsidR="00DF5902" w:rsidRPr="00484D0D" w14:paraId="7AA8753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F70938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sh0776</w:t>
            </w:r>
          </w:p>
        </w:tc>
        <w:tc>
          <w:tcPr>
            <w:tcW w:w="5802" w:type="dxa"/>
            <w:noWrap/>
            <w:vAlign w:val="center"/>
            <w:hideMark/>
          </w:tcPr>
          <w:p w14:paraId="4CD9AAB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4-5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800-1000 мг/м² (96-часовая инфузия) в 1-4-й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578141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</w:tr>
      <w:tr w:rsidR="00DF5902" w:rsidRPr="00484D0D" w14:paraId="12575E6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BA6F47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sh0777</w:t>
            </w:r>
          </w:p>
        </w:tc>
        <w:tc>
          <w:tcPr>
            <w:tcW w:w="5802" w:type="dxa"/>
            <w:noWrap/>
            <w:vAlign w:val="center"/>
            <w:hideMark/>
          </w:tcPr>
          <w:p w14:paraId="3EFE29F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70-80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800-1000 мг/м² (96-часовая инфузия) в 2-5-й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79CB84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0AE17FF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CCE707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sh0778</w:t>
            </w:r>
          </w:p>
        </w:tc>
        <w:tc>
          <w:tcPr>
            <w:tcW w:w="5802" w:type="dxa"/>
            <w:noWrap/>
            <w:vAlign w:val="center"/>
            <w:hideMark/>
          </w:tcPr>
          <w:p w14:paraId="56BE2CA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70-80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800-1000 мг/м² (96-часовая инфузия) в 1-4-й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8C4A45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</w:tr>
      <w:tr w:rsidR="00DF5902" w:rsidRPr="00484D0D" w14:paraId="045598D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7F7D35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sh0779</w:t>
            </w:r>
          </w:p>
        </w:tc>
        <w:tc>
          <w:tcPr>
            <w:tcW w:w="5802" w:type="dxa"/>
            <w:noWrap/>
            <w:vAlign w:val="center"/>
            <w:hideMark/>
          </w:tcPr>
          <w:p w14:paraId="4973A6E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70 мг/м² во 2-й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4D757F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2/1**</w:t>
            </w:r>
          </w:p>
        </w:tc>
      </w:tr>
      <w:tr w:rsidR="00DF5902" w:rsidRPr="00484D0D" w14:paraId="33EBB84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2D50CF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sh0779.1</w:t>
            </w:r>
          </w:p>
        </w:tc>
        <w:tc>
          <w:tcPr>
            <w:tcW w:w="5802" w:type="dxa"/>
            <w:noWrap/>
            <w:vAlign w:val="center"/>
            <w:hideMark/>
          </w:tcPr>
          <w:p w14:paraId="225EC3D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70 мг/м² во 2-й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88C92E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566914E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5093CE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sh0780</w:t>
            </w:r>
          </w:p>
        </w:tc>
        <w:tc>
          <w:tcPr>
            <w:tcW w:w="5802" w:type="dxa"/>
            <w:noWrap/>
            <w:vAlign w:val="center"/>
            <w:hideMark/>
          </w:tcPr>
          <w:p w14:paraId="7E72643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4-5 во 2-й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57AE32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2/1**</w:t>
            </w:r>
          </w:p>
        </w:tc>
      </w:tr>
      <w:tr w:rsidR="00DF5902" w:rsidRPr="00484D0D" w14:paraId="5C8D207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854A60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sh0780.1</w:t>
            </w:r>
          </w:p>
        </w:tc>
        <w:tc>
          <w:tcPr>
            <w:tcW w:w="5802" w:type="dxa"/>
            <w:noWrap/>
            <w:vAlign w:val="center"/>
            <w:hideMark/>
          </w:tcPr>
          <w:p w14:paraId="02735EC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4-5 во 2-й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F06A24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73BCDB1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D226FE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sh0782</w:t>
            </w:r>
          </w:p>
        </w:tc>
        <w:tc>
          <w:tcPr>
            <w:tcW w:w="5802" w:type="dxa"/>
            <w:noWrap/>
            <w:vAlign w:val="center"/>
            <w:hideMark/>
          </w:tcPr>
          <w:p w14:paraId="1D2CF85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 мг/м²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1500 мг/м²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месна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(100% от дозы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) в 1-5-й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1401D9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20290CC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F2EC18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sh0785</w:t>
            </w:r>
          </w:p>
        </w:tc>
        <w:tc>
          <w:tcPr>
            <w:tcW w:w="5802" w:type="dxa"/>
            <w:noWrap/>
            <w:vAlign w:val="center"/>
            <w:hideMark/>
          </w:tcPr>
          <w:p w14:paraId="2FC3115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(96-часовая инфузия)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дакарбазин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750 мг/м² (96-часовая инфузия) в 1-4-й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97DF4E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</w:tr>
      <w:tr w:rsidR="00DF5902" w:rsidRPr="00484D0D" w14:paraId="47A6C44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1DBCD0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sh0786</w:t>
            </w:r>
          </w:p>
        </w:tc>
        <w:tc>
          <w:tcPr>
            <w:tcW w:w="5802" w:type="dxa"/>
            <w:noWrap/>
            <w:vAlign w:val="center"/>
            <w:hideMark/>
          </w:tcPr>
          <w:p w14:paraId="4854D81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1800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дакарбазин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мг/м²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9F1ADD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767BB21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3C4DA6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sh0787</w:t>
            </w:r>
          </w:p>
        </w:tc>
        <w:tc>
          <w:tcPr>
            <w:tcW w:w="5802" w:type="dxa"/>
            <w:noWrap/>
            <w:vAlign w:val="center"/>
            <w:hideMark/>
          </w:tcPr>
          <w:p w14:paraId="11FB1F2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винорелбин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 мг/м² в/в в 1-й, 8-й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9E7A39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6E79B4C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26B2AB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sh0787.1</w:t>
            </w:r>
          </w:p>
        </w:tc>
        <w:tc>
          <w:tcPr>
            <w:tcW w:w="5802" w:type="dxa"/>
            <w:noWrap/>
            <w:vAlign w:val="center"/>
            <w:hideMark/>
          </w:tcPr>
          <w:p w14:paraId="64518D2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винорелбин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 мг/м² в/в в 1-й, 8-й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7A134F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7AB3A2A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E1845D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sh0788</w:t>
            </w:r>
          </w:p>
        </w:tc>
        <w:tc>
          <w:tcPr>
            <w:tcW w:w="5802" w:type="dxa"/>
            <w:noWrap/>
            <w:vAlign w:val="center"/>
            <w:hideMark/>
          </w:tcPr>
          <w:p w14:paraId="143B974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1200 мг/м²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месна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(120% от дозы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) в 1-5-й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D2760A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52B9F1F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875005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sh0790</w:t>
            </w:r>
          </w:p>
        </w:tc>
        <w:tc>
          <w:tcPr>
            <w:tcW w:w="5802" w:type="dxa"/>
            <w:noWrap/>
            <w:vAlign w:val="center"/>
            <w:hideMark/>
          </w:tcPr>
          <w:p w14:paraId="1B9C0C7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Дакарбазин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C96DD7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E4942C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284A09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sh0793</w:t>
            </w:r>
          </w:p>
        </w:tc>
        <w:tc>
          <w:tcPr>
            <w:tcW w:w="5802" w:type="dxa"/>
            <w:noWrap/>
            <w:vAlign w:val="center"/>
            <w:hideMark/>
          </w:tcPr>
          <w:p w14:paraId="7511B77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3B83EA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4B17ADA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B945EA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sh0794</w:t>
            </w:r>
          </w:p>
        </w:tc>
        <w:tc>
          <w:tcPr>
            <w:tcW w:w="5802" w:type="dxa"/>
            <w:noWrap/>
            <w:vAlign w:val="center"/>
            <w:hideMark/>
          </w:tcPr>
          <w:p w14:paraId="7601197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Вакцина для лечения рака мочевого пузыря БЦЖ 360 мг еженедельно</w:t>
            </w:r>
          </w:p>
        </w:tc>
        <w:tc>
          <w:tcPr>
            <w:tcW w:w="2133" w:type="dxa"/>
            <w:noWrap/>
            <w:vAlign w:val="center"/>
            <w:hideMark/>
          </w:tcPr>
          <w:p w14:paraId="233BE04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C2201C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66EB44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sh0795</w:t>
            </w:r>
          </w:p>
        </w:tc>
        <w:tc>
          <w:tcPr>
            <w:tcW w:w="5802" w:type="dxa"/>
            <w:noWrap/>
            <w:vAlign w:val="center"/>
            <w:hideMark/>
          </w:tcPr>
          <w:p w14:paraId="4007710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Метотрексат 30 мг/м² в 1-й, 15-й, 22-й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винбластин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 мг/м² в 1-й, 15-й, 22-й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4-5 в 1-й </w:t>
            </w: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8889DF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1</w:t>
            </w:r>
          </w:p>
        </w:tc>
      </w:tr>
      <w:tr w:rsidR="00DF5902" w:rsidRPr="00484D0D" w14:paraId="116DA8F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FABD7E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sh0795.1</w:t>
            </w:r>
          </w:p>
        </w:tc>
        <w:tc>
          <w:tcPr>
            <w:tcW w:w="5802" w:type="dxa"/>
            <w:noWrap/>
            <w:vAlign w:val="center"/>
            <w:hideMark/>
          </w:tcPr>
          <w:p w14:paraId="6E87CA1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Метотрексат 30 мг/м² в 1-й, 15-й, 22-й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винбластин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 мг/м² в 1-й, 15-й, 22-й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4-5 в 1-й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A6074C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556A967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6F843C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sh0796</w:t>
            </w:r>
          </w:p>
        </w:tc>
        <w:tc>
          <w:tcPr>
            <w:tcW w:w="5802" w:type="dxa"/>
            <w:noWrap/>
            <w:vAlign w:val="center"/>
            <w:hideMark/>
          </w:tcPr>
          <w:p w14:paraId="6D4C212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Атезолизумаб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1200 мг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175-200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6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CA0871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45AB35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51BB77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sh0797</w:t>
            </w:r>
          </w:p>
        </w:tc>
        <w:tc>
          <w:tcPr>
            <w:tcW w:w="5802" w:type="dxa"/>
            <w:noWrap/>
            <w:vAlign w:val="center"/>
            <w:hideMark/>
          </w:tcPr>
          <w:p w14:paraId="435A0E5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0E5362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9924DC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69E9CD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sh0797.1</w:t>
            </w:r>
          </w:p>
        </w:tc>
        <w:tc>
          <w:tcPr>
            <w:tcW w:w="5802" w:type="dxa"/>
            <w:noWrap/>
            <w:vAlign w:val="center"/>
            <w:hideMark/>
          </w:tcPr>
          <w:p w14:paraId="4DF2EF1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BCA43A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66E2CA6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CBE017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sh0798</w:t>
            </w:r>
          </w:p>
        </w:tc>
        <w:tc>
          <w:tcPr>
            <w:tcW w:w="5802" w:type="dxa"/>
            <w:noWrap/>
            <w:vAlign w:val="center"/>
            <w:hideMark/>
          </w:tcPr>
          <w:p w14:paraId="404BF57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170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D14ED5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FCDF72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57C6F9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sh0799</w:t>
            </w:r>
          </w:p>
        </w:tc>
        <w:tc>
          <w:tcPr>
            <w:tcW w:w="5802" w:type="dxa"/>
            <w:noWrap/>
            <w:vAlign w:val="center"/>
            <w:hideMark/>
          </w:tcPr>
          <w:p w14:paraId="31D101D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A3F773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7E5C5A5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B8ED85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sh0800</w:t>
            </w:r>
          </w:p>
        </w:tc>
        <w:tc>
          <w:tcPr>
            <w:tcW w:w="5802" w:type="dxa"/>
            <w:noWrap/>
            <w:vAlign w:val="center"/>
            <w:hideMark/>
          </w:tcPr>
          <w:p w14:paraId="020EB7F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125 мг/м² в 1-й, 8-й, 15-й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9B4F65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028A56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803163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sh0800.1</w:t>
            </w:r>
          </w:p>
        </w:tc>
        <w:tc>
          <w:tcPr>
            <w:tcW w:w="5802" w:type="dxa"/>
            <w:noWrap/>
            <w:vAlign w:val="center"/>
            <w:hideMark/>
          </w:tcPr>
          <w:p w14:paraId="6978EDE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125 мг/м² в 1-й, 8-й, 15-й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F4BF5F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504E6E6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25F417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sh0801</w:t>
            </w:r>
          </w:p>
        </w:tc>
        <w:tc>
          <w:tcPr>
            <w:tcW w:w="5802" w:type="dxa"/>
            <w:noWrap/>
            <w:vAlign w:val="center"/>
            <w:hideMark/>
          </w:tcPr>
          <w:p w14:paraId="0B5FE15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1200-1500 мг/м²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месна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(60% от дозы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) в 1-5-й дни; цикл 21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8542CF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1CBFC7E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BED46F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sh0802</w:t>
            </w:r>
          </w:p>
        </w:tc>
        <w:tc>
          <w:tcPr>
            <w:tcW w:w="5802" w:type="dxa"/>
            <w:noWrap/>
            <w:vAlign w:val="center"/>
            <w:hideMark/>
          </w:tcPr>
          <w:p w14:paraId="08C7853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1500 мг/м² во 2-5-й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 мг/м² во 2-5-й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месна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(100% от дозы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) во 2-5-й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 мг/м²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филграстим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 мкг/кг в 6-15-й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94F280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15</w:t>
            </w:r>
          </w:p>
        </w:tc>
      </w:tr>
      <w:tr w:rsidR="00DF5902" w:rsidRPr="00484D0D" w14:paraId="3C1430A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4657CB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sh0803</w:t>
            </w:r>
          </w:p>
        </w:tc>
        <w:tc>
          <w:tcPr>
            <w:tcW w:w="5802" w:type="dxa"/>
            <w:noWrap/>
            <w:vAlign w:val="center"/>
            <w:hideMark/>
          </w:tcPr>
          <w:p w14:paraId="446EDD2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Циклофосфамид 1000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 1-3-й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C2755D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05E6F0B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D9B6F1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sh0805</w:t>
            </w:r>
          </w:p>
        </w:tc>
        <w:tc>
          <w:tcPr>
            <w:tcW w:w="5802" w:type="dxa"/>
            <w:noWrap/>
            <w:vAlign w:val="center"/>
            <w:hideMark/>
          </w:tcPr>
          <w:p w14:paraId="7F01282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Гозерелин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10,8 мг 1 раз в 84 дня</w:t>
            </w:r>
          </w:p>
        </w:tc>
        <w:tc>
          <w:tcPr>
            <w:tcW w:w="2133" w:type="dxa"/>
            <w:noWrap/>
            <w:vAlign w:val="center"/>
            <w:hideMark/>
          </w:tcPr>
          <w:p w14:paraId="6A6D807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0EEDBE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7AC490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sh0806</w:t>
            </w:r>
          </w:p>
        </w:tc>
        <w:tc>
          <w:tcPr>
            <w:tcW w:w="5802" w:type="dxa"/>
            <w:noWrap/>
            <w:vAlign w:val="center"/>
            <w:hideMark/>
          </w:tcPr>
          <w:p w14:paraId="777AA17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Блеомицин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 мг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 мг/м² в 1-5-й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691C2E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7</w:t>
            </w:r>
          </w:p>
        </w:tc>
      </w:tr>
      <w:tr w:rsidR="00DF5902" w:rsidRPr="00484D0D" w14:paraId="5077145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67616E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sh0807</w:t>
            </w:r>
          </w:p>
        </w:tc>
        <w:tc>
          <w:tcPr>
            <w:tcW w:w="5802" w:type="dxa"/>
            <w:noWrap/>
            <w:vAlign w:val="center"/>
            <w:hideMark/>
          </w:tcPr>
          <w:p w14:paraId="6B59D01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Ломустин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130 мг/м² в 1-й день; цикл 42 дня</w:t>
            </w:r>
          </w:p>
        </w:tc>
        <w:tc>
          <w:tcPr>
            <w:tcW w:w="2133" w:type="dxa"/>
            <w:noWrap/>
            <w:vAlign w:val="center"/>
            <w:hideMark/>
          </w:tcPr>
          <w:p w14:paraId="6F92092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7414C9A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353ED0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sh0808</w:t>
            </w:r>
          </w:p>
        </w:tc>
        <w:tc>
          <w:tcPr>
            <w:tcW w:w="5802" w:type="dxa"/>
            <w:noWrap/>
            <w:vAlign w:val="center"/>
            <w:hideMark/>
          </w:tcPr>
          <w:p w14:paraId="45B7F6F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Циклофосфамид 50 мг внутрь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3D8A0CA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2EAFD1C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C89A53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sh0809</w:t>
            </w:r>
          </w:p>
        </w:tc>
        <w:tc>
          <w:tcPr>
            <w:tcW w:w="5802" w:type="dxa"/>
            <w:noWrap/>
            <w:vAlign w:val="center"/>
            <w:hideMark/>
          </w:tcPr>
          <w:p w14:paraId="2795531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Олапариб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26A1F7E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0AD92D9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A10757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sh0810</w:t>
            </w:r>
          </w:p>
        </w:tc>
        <w:tc>
          <w:tcPr>
            <w:tcW w:w="5802" w:type="dxa"/>
            <w:noWrap/>
            <w:vAlign w:val="center"/>
            <w:hideMark/>
          </w:tcPr>
          <w:p w14:paraId="547862A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пегилированный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липосомальный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 мг/м² в 1-й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96E630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738ED20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8B739A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sh0811</w:t>
            </w:r>
          </w:p>
        </w:tc>
        <w:tc>
          <w:tcPr>
            <w:tcW w:w="5802" w:type="dxa"/>
            <w:noWrap/>
            <w:vAlign w:val="center"/>
            <w:hideMark/>
          </w:tcPr>
          <w:p w14:paraId="382C555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7D222D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599CD8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91CBE3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sh0811.1</w:t>
            </w:r>
          </w:p>
        </w:tc>
        <w:tc>
          <w:tcPr>
            <w:tcW w:w="5802" w:type="dxa"/>
            <w:noWrap/>
            <w:vAlign w:val="center"/>
            <w:hideMark/>
          </w:tcPr>
          <w:p w14:paraId="6EBA5C7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E79E6D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0AA611D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86D8A0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sh0814</w:t>
            </w:r>
          </w:p>
        </w:tc>
        <w:tc>
          <w:tcPr>
            <w:tcW w:w="5802" w:type="dxa"/>
            <w:noWrap/>
            <w:vAlign w:val="center"/>
            <w:hideMark/>
          </w:tcPr>
          <w:p w14:paraId="3D55294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 внутрь в 1-5-й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71D508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436FFD9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0067E8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sh0815</w:t>
            </w:r>
          </w:p>
        </w:tc>
        <w:tc>
          <w:tcPr>
            <w:tcW w:w="5802" w:type="dxa"/>
            <w:noWrap/>
            <w:vAlign w:val="center"/>
            <w:hideMark/>
          </w:tcPr>
          <w:p w14:paraId="3430E7B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5-6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 внутрь в 1-5-й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3356BA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7CB662B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A61A4B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sh0816</w:t>
            </w:r>
          </w:p>
        </w:tc>
        <w:tc>
          <w:tcPr>
            <w:tcW w:w="5802" w:type="dxa"/>
            <w:noWrap/>
            <w:vAlign w:val="center"/>
            <w:hideMark/>
          </w:tcPr>
          <w:p w14:paraId="4EF7CB4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100-130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30-40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33F413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4637555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BF661C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sh0817</w:t>
            </w:r>
          </w:p>
        </w:tc>
        <w:tc>
          <w:tcPr>
            <w:tcW w:w="5802" w:type="dxa"/>
            <w:noWrap/>
            <w:vAlign w:val="center"/>
            <w:hideMark/>
          </w:tcPr>
          <w:p w14:paraId="36129C1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болюсно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1200 мг/м² (по 600 мг/м² в сутки) (22-чаcовая инфузия) в 1-2-й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2F9DA4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5C101CC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3D1E75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sh0818</w:t>
            </w:r>
          </w:p>
        </w:tc>
        <w:tc>
          <w:tcPr>
            <w:tcW w:w="5802" w:type="dxa"/>
            <w:noWrap/>
            <w:vAlign w:val="center"/>
            <w:hideMark/>
          </w:tcPr>
          <w:p w14:paraId="36A5B5D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 внутрь в 1-10-й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E3D2DB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</w:tr>
      <w:tr w:rsidR="00DF5902" w:rsidRPr="00484D0D" w14:paraId="2D328E3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12BC5F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sh0819</w:t>
            </w:r>
          </w:p>
        </w:tc>
        <w:tc>
          <w:tcPr>
            <w:tcW w:w="5802" w:type="dxa"/>
            <w:noWrap/>
            <w:vAlign w:val="center"/>
            <w:hideMark/>
          </w:tcPr>
          <w:p w14:paraId="37569B3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 внутрь в 1-10-й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08DDBB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</w:tr>
      <w:tr w:rsidR="00DF5902" w:rsidRPr="00484D0D" w14:paraId="6BAA137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786973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sh0820</w:t>
            </w:r>
          </w:p>
        </w:tc>
        <w:tc>
          <w:tcPr>
            <w:tcW w:w="5802" w:type="dxa"/>
            <w:noWrap/>
            <w:vAlign w:val="center"/>
            <w:hideMark/>
          </w:tcPr>
          <w:p w14:paraId="51630A0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Винорелбин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F8425C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746B889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6B9A3B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sh0820.1</w:t>
            </w:r>
          </w:p>
        </w:tc>
        <w:tc>
          <w:tcPr>
            <w:tcW w:w="5802" w:type="dxa"/>
            <w:noWrap/>
            <w:vAlign w:val="center"/>
            <w:hideMark/>
          </w:tcPr>
          <w:p w14:paraId="4ACA2AC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Винорелбин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8D6D30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565F67D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C64E8A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sh0821</w:t>
            </w:r>
          </w:p>
        </w:tc>
        <w:tc>
          <w:tcPr>
            <w:tcW w:w="5802" w:type="dxa"/>
            <w:noWrap/>
            <w:vAlign w:val="center"/>
            <w:hideMark/>
          </w:tcPr>
          <w:p w14:paraId="263DD44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Винорелбин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 мг/м² в 1-й, 8-й дни + 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D05E64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53CEF5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51F723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sh0821.1</w:t>
            </w:r>
          </w:p>
        </w:tc>
        <w:tc>
          <w:tcPr>
            <w:tcW w:w="5802" w:type="dxa"/>
            <w:noWrap/>
            <w:vAlign w:val="center"/>
            <w:hideMark/>
          </w:tcPr>
          <w:p w14:paraId="426E141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Винорелбин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 мг/м² в 1-й, 8-й дни + 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4052A8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6A52834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DB6608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sh0822</w:t>
            </w:r>
          </w:p>
        </w:tc>
        <w:tc>
          <w:tcPr>
            <w:tcW w:w="5802" w:type="dxa"/>
            <w:noWrap/>
            <w:vAlign w:val="center"/>
            <w:hideMark/>
          </w:tcPr>
          <w:p w14:paraId="48A0F96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Пегилированный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липосомальный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40-50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мг/кг 1 раз в 21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28D85C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8016BE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A822B8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sh0823</w:t>
            </w:r>
          </w:p>
        </w:tc>
        <w:tc>
          <w:tcPr>
            <w:tcW w:w="5802" w:type="dxa"/>
            <w:noWrap/>
            <w:vAlign w:val="center"/>
            <w:hideMark/>
          </w:tcPr>
          <w:p w14:paraId="6ECCCED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Пегилированный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липосомальный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40-50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1 раз в 21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228884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40978B3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99561C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sh0824</w:t>
            </w:r>
          </w:p>
        </w:tc>
        <w:tc>
          <w:tcPr>
            <w:tcW w:w="5802" w:type="dxa"/>
            <w:noWrap/>
            <w:vAlign w:val="center"/>
            <w:hideMark/>
          </w:tcPr>
          <w:p w14:paraId="52D4AF2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мг/кг 1 раз в 21 день; цикл 7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44FB31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55F6750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0C3DC5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sh0825</w:t>
            </w:r>
          </w:p>
        </w:tc>
        <w:tc>
          <w:tcPr>
            <w:tcW w:w="5802" w:type="dxa"/>
            <w:noWrap/>
            <w:vAlign w:val="center"/>
            <w:hideMark/>
          </w:tcPr>
          <w:p w14:paraId="44E829D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1 раз в 21 день; цикл 7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99A77E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435F4E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AF3F8B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sh0826</w:t>
            </w:r>
          </w:p>
        </w:tc>
        <w:tc>
          <w:tcPr>
            <w:tcW w:w="5802" w:type="dxa"/>
            <w:noWrap/>
            <w:vAlign w:val="center"/>
            <w:hideMark/>
          </w:tcPr>
          <w:p w14:paraId="2C994B4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FEA226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5D979E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500F99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sh0827</w:t>
            </w:r>
          </w:p>
        </w:tc>
        <w:tc>
          <w:tcPr>
            <w:tcW w:w="5802" w:type="dxa"/>
            <w:noWrap/>
            <w:vAlign w:val="center"/>
            <w:hideMark/>
          </w:tcPr>
          <w:p w14:paraId="5173EE1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Пеметрексед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782F40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9AC4D6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32765D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sh0828</w:t>
            </w:r>
          </w:p>
        </w:tc>
        <w:tc>
          <w:tcPr>
            <w:tcW w:w="5802" w:type="dxa"/>
            <w:noWrap/>
            <w:vAlign w:val="center"/>
            <w:hideMark/>
          </w:tcPr>
          <w:p w14:paraId="3979F24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Пеметрексед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65017C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A305AB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22195A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sh0829</w:t>
            </w:r>
          </w:p>
        </w:tc>
        <w:tc>
          <w:tcPr>
            <w:tcW w:w="5802" w:type="dxa"/>
            <w:noWrap/>
            <w:vAlign w:val="center"/>
            <w:hideMark/>
          </w:tcPr>
          <w:p w14:paraId="5D75D99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Циклофосфамид 50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мг/кг 1 раз в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D2A489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31FFF24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C151AB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sh0830</w:t>
            </w:r>
          </w:p>
        </w:tc>
        <w:tc>
          <w:tcPr>
            <w:tcW w:w="5802" w:type="dxa"/>
            <w:noWrap/>
            <w:vAlign w:val="center"/>
            <w:hideMark/>
          </w:tcPr>
          <w:p w14:paraId="70AE981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Циклофосфамид 50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1 раз в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50DEB1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03B1360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2FE2E1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sh0831</w:t>
            </w:r>
          </w:p>
        </w:tc>
        <w:tc>
          <w:tcPr>
            <w:tcW w:w="5802" w:type="dxa"/>
            <w:noWrap/>
            <w:vAlign w:val="center"/>
            <w:hideMark/>
          </w:tcPr>
          <w:p w14:paraId="2C3AE6D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Циклофосфамид 50 мг внутрь ежедневно + метотрексат 5 мг внутрь 2 раза в неделю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мг/кг 1 раз в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AB6D90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6EC2E6C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072FC9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sh0832</w:t>
            </w:r>
          </w:p>
        </w:tc>
        <w:tc>
          <w:tcPr>
            <w:tcW w:w="5802" w:type="dxa"/>
            <w:noWrap/>
            <w:vAlign w:val="center"/>
            <w:hideMark/>
          </w:tcPr>
          <w:p w14:paraId="165025D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Циклофосфамид 50 мг внутрь ежедневно + метотрексат 5 мг внутрь 2 раза в неделю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1 раз в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BC8507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19AD29F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61B3C9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sh0833</w:t>
            </w:r>
          </w:p>
        </w:tc>
        <w:tc>
          <w:tcPr>
            <w:tcW w:w="5802" w:type="dxa"/>
            <w:noWrap/>
            <w:vAlign w:val="center"/>
            <w:hideMark/>
          </w:tcPr>
          <w:p w14:paraId="1DEFB1B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пегилированный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липосомальный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мг/кг 1 раз в 21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F826D7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7105C9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330D9F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sh0834</w:t>
            </w:r>
          </w:p>
        </w:tc>
        <w:tc>
          <w:tcPr>
            <w:tcW w:w="5802" w:type="dxa"/>
            <w:noWrap/>
            <w:vAlign w:val="center"/>
            <w:hideMark/>
          </w:tcPr>
          <w:p w14:paraId="24272A7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 в 1-й день + 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пегилированный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липосомальный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 мг/м² в 1-й день + 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1 раз в 21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D948DC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43C0FC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9BC0CE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sh0835</w:t>
            </w:r>
          </w:p>
        </w:tc>
        <w:tc>
          <w:tcPr>
            <w:tcW w:w="5802" w:type="dxa"/>
            <w:noWrap/>
            <w:vAlign w:val="center"/>
            <w:hideMark/>
          </w:tcPr>
          <w:p w14:paraId="6E46E44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0B0A87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5EE1174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F36661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sh0835.1</w:t>
            </w:r>
          </w:p>
        </w:tc>
        <w:tc>
          <w:tcPr>
            <w:tcW w:w="5802" w:type="dxa"/>
            <w:noWrap/>
            <w:vAlign w:val="center"/>
            <w:hideMark/>
          </w:tcPr>
          <w:p w14:paraId="34F7528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F26CF0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7AFBC73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C4719E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sh0836</w:t>
            </w:r>
          </w:p>
        </w:tc>
        <w:tc>
          <w:tcPr>
            <w:tcW w:w="5802" w:type="dxa"/>
            <w:noWrap/>
            <w:vAlign w:val="center"/>
            <w:hideMark/>
          </w:tcPr>
          <w:p w14:paraId="4EB93FE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 в 1-й день + 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3D484E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449BF58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817853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sh0836.1</w:t>
            </w:r>
          </w:p>
        </w:tc>
        <w:tc>
          <w:tcPr>
            <w:tcW w:w="5802" w:type="dxa"/>
            <w:noWrap/>
            <w:vAlign w:val="center"/>
            <w:hideMark/>
          </w:tcPr>
          <w:p w14:paraId="295F6EC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 в 1-й день + 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D294DD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0BB000B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E269C9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sh0837</w:t>
            </w:r>
          </w:p>
        </w:tc>
        <w:tc>
          <w:tcPr>
            <w:tcW w:w="5802" w:type="dxa"/>
            <w:noWrap/>
            <w:vAlign w:val="center"/>
            <w:hideMark/>
          </w:tcPr>
          <w:p w14:paraId="1A51822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3FAE85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1C5FC5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A190FC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sh0837.1</w:t>
            </w:r>
          </w:p>
        </w:tc>
        <w:tc>
          <w:tcPr>
            <w:tcW w:w="5802" w:type="dxa"/>
            <w:noWrap/>
            <w:vAlign w:val="center"/>
            <w:hideMark/>
          </w:tcPr>
          <w:p w14:paraId="2E800DB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19A915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7DE5EF8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36D56C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sh0838</w:t>
            </w:r>
          </w:p>
        </w:tc>
        <w:tc>
          <w:tcPr>
            <w:tcW w:w="5802" w:type="dxa"/>
            <w:noWrap/>
            <w:vAlign w:val="center"/>
            <w:hideMark/>
          </w:tcPr>
          <w:p w14:paraId="54A66A0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 в 1-й день + 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F3EF91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EC41BF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92396B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sh0838.1</w:t>
            </w:r>
          </w:p>
        </w:tc>
        <w:tc>
          <w:tcPr>
            <w:tcW w:w="5802" w:type="dxa"/>
            <w:noWrap/>
            <w:vAlign w:val="center"/>
            <w:hideMark/>
          </w:tcPr>
          <w:p w14:paraId="6558CD0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 в 1-й день + 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ABF7A5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089D198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470ADF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sh0839</w:t>
            </w:r>
          </w:p>
        </w:tc>
        <w:tc>
          <w:tcPr>
            <w:tcW w:w="5802" w:type="dxa"/>
            <w:noWrap/>
            <w:vAlign w:val="center"/>
            <w:hideMark/>
          </w:tcPr>
          <w:p w14:paraId="71CEA62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5-6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FC94D0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B13F20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DE91FE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sh0840</w:t>
            </w:r>
          </w:p>
        </w:tc>
        <w:tc>
          <w:tcPr>
            <w:tcW w:w="5802" w:type="dxa"/>
            <w:noWrap/>
            <w:vAlign w:val="center"/>
            <w:hideMark/>
          </w:tcPr>
          <w:p w14:paraId="437A45F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5-6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4DB45D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5D8842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7398A2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sh0841</w:t>
            </w:r>
          </w:p>
        </w:tc>
        <w:tc>
          <w:tcPr>
            <w:tcW w:w="5802" w:type="dxa"/>
            <w:noWrap/>
            <w:vAlign w:val="center"/>
            <w:hideMark/>
          </w:tcPr>
          <w:p w14:paraId="3574F0A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4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241EAC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9B307D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E53687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sh0841.1</w:t>
            </w:r>
          </w:p>
        </w:tc>
        <w:tc>
          <w:tcPr>
            <w:tcW w:w="5802" w:type="dxa"/>
            <w:noWrap/>
            <w:vAlign w:val="center"/>
            <w:hideMark/>
          </w:tcPr>
          <w:p w14:paraId="50DABCC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4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289C0B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5E24993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43FC6F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sh0842</w:t>
            </w:r>
          </w:p>
        </w:tc>
        <w:tc>
          <w:tcPr>
            <w:tcW w:w="5802" w:type="dxa"/>
            <w:noWrap/>
            <w:vAlign w:val="center"/>
            <w:hideMark/>
          </w:tcPr>
          <w:p w14:paraId="2DC032F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4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16F192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7CA8EE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D17186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sh0842.1</w:t>
            </w:r>
          </w:p>
        </w:tc>
        <w:tc>
          <w:tcPr>
            <w:tcW w:w="5802" w:type="dxa"/>
            <w:noWrap/>
            <w:vAlign w:val="center"/>
            <w:hideMark/>
          </w:tcPr>
          <w:p w14:paraId="3A108C4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4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7E142C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730F31D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0D7FA0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sh0848</w:t>
            </w:r>
          </w:p>
        </w:tc>
        <w:tc>
          <w:tcPr>
            <w:tcW w:w="5802" w:type="dxa"/>
            <w:noWrap/>
            <w:vAlign w:val="center"/>
            <w:hideMark/>
          </w:tcPr>
          <w:p w14:paraId="789F791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 внутрь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8F4668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3896A14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8F7362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sh0849</w:t>
            </w:r>
          </w:p>
        </w:tc>
        <w:tc>
          <w:tcPr>
            <w:tcW w:w="5802" w:type="dxa"/>
            <w:noWrap/>
            <w:vAlign w:val="center"/>
            <w:hideMark/>
          </w:tcPr>
          <w:p w14:paraId="2EE47F1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 внутрь в 1-5-й дни + 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EED16F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4C46C9D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5B5E65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sh0850</w:t>
            </w:r>
          </w:p>
        </w:tc>
        <w:tc>
          <w:tcPr>
            <w:tcW w:w="5802" w:type="dxa"/>
            <w:noWrap/>
            <w:vAlign w:val="center"/>
            <w:hideMark/>
          </w:tcPr>
          <w:p w14:paraId="2E51ED9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5-6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 внутрь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813D7B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479DAC8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2B91DF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sh0851</w:t>
            </w:r>
          </w:p>
        </w:tc>
        <w:tc>
          <w:tcPr>
            <w:tcW w:w="5802" w:type="dxa"/>
            <w:noWrap/>
            <w:vAlign w:val="center"/>
            <w:hideMark/>
          </w:tcPr>
          <w:p w14:paraId="22BF215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5-6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 внутрь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96EB83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76CF1DC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6F0D11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sh0852</w:t>
            </w:r>
          </w:p>
        </w:tc>
        <w:tc>
          <w:tcPr>
            <w:tcW w:w="5802" w:type="dxa"/>
            <w:noWrap/>
            <w:vAlign w:val="center"/>
            <w:hideMark/>
          </w:tcPr>
          <w:p w14:paraId="5F9270F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100-130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30-40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мг/кг 1 раз в 21 </w:t>
            </w: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003A49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1</w:t>
            </w:r>
          </w:p>
        </w:tc>
      </w:tr>
      <w:tr w:rsidR="00DF5902" w:rsidRPr="00484D0D" w14:paraId="12DBC80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2B6807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sh0853</w:t>
            </w:r>
          </w:p>
        </w:tc>
        <w:tc>
          <w:tcPr>
            <w:tcW w:w="5802" w:type="dxa"/>
            <w:noWrap/>
            <w:vAlign w:val="center"/>
            <w:hideMark/>
          </w:tcPr>
          <w:p w14:paraId="2E6A090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100-130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30-40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4EA12B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6FB4293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496539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sh0854</w:t>
            </w:r>
          </w:p>
        </w:tc>
        <w:tc>
          <w:tcPr>
            <w:tcW w:w="5802" w:type="dxa"/>
            <w:noWrap/>
            <w:vAlign w:val="center"/>
            <w:hideMark/>
          </w:tcPr>
          <w:p w14:paraId="6611C2E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100-130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26E620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B9840D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D9D3DE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sh0854.1</w:t>
            </w:r>
          </w:p>
        </w:tc>
        <w:tc>
          <w:tcPr>
            <w:tcW w:w="5802" w:type="dxa"/>
            <w:noWrap/>
            <w:vAlign w:val="center"/>
            <w:hideMark/>
          </w:tcPr>
          <w:p w14:paraId="445C9F8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100-130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062064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4F609BB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AFB560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sh0855</w:t>
            </w:r>
          </w:p>
        </w:tc>
        <w:tc>
          <w:tcPr>
            <w:tcW w:w="5802" w:type="dxa"/>
            <w:noWrap/>
            <w:vAlign w:val="center"/>
            <w:hideMark/>
          </w:tcPr>
          <w:p w14:paraId="7720756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100-130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343E97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BB0742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8420C9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sh0855.1</w:t>
            </w:r>
          </w:p>
        </w:tc>
        <w:tc>
          <w:tcPr>
            <w:tcW w:w="5802" w:type="dxa"/>
            <w:noWrap/>
            <w:vAlign w:val="center"/>
            <w:hideMark/>
          </w:tcPr>
          <w:p w14:paraId="28E9487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100-130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88E71C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03BAFA7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B64DC3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sh0856</w:t>
            </w:r>
          </w:p>
        </w:tc>
        <w:tc>
          <w:tcPr>
            <w:tcW w:w="5802" w:type="dxa"/>
            <w:noWrap/>
            <w:vAlign w:val="center"/>
            <w:hideMark/>
          </w:tcPr>
          <w:p w14:paraId="576171A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100-130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капецитабин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 мг/м² в 1-14-й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052635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30556A3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727A7F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sh0857</w:t>
            </w:r>
          </w:p>
        </w:tc>
        <w:tc>
          <w:tcPr>
            <w:tcW w:w="5802" w:type="dxa"/>
            <w:noWrap/>
            <w:vAlign w:val="center"/>
            <w:hideMark/>
          </w:tcPr>
          <w:p w14:paraId="07633E1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мг/кг 1 раз в 21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551DB4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8C9E4F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7D78CE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sh0857.1</w:t>
            </w:r>
          </w:p>
        </w:tc>
        <w:tc>
          <w:tcPr>
            <w:tcW w:w="5802" w:type="dxa"/>
            <w:noWrap/>
            <w:vAlign w:val="center"/>
            <w:hideMark/>
          </w:tcPr>
          <w:p w14:paraId="03454F1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мг/кг 1 раз в 21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4F8D32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4/3/3**</w:t>
            </w:r>
          </w:p>
        </w:tc>
      </w:tr>
      <w:tr w:rsidR="00DF5902" w:rsidRPr="00484D0D" w14:paraId="12ED7AD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46218D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sh0858</w:t>
            </w:r>
          </w:p>
        </w:tc>
        <w:tc>
          <w:tcPr>
            <w:tcW w:w="5802" w:type="dxa"/>
            <w:noWrap/>
            <w:vAlign w:val="center"/>
            <w:hideMark/>
          </w:tcPr>
          <w:p w14:paraId="225F0D8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1 раз в 21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395BFD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71209C6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B8F4F5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sh0858.1</w:t>
            </w:r>
          </w:p>
        </w:tc>
        <w:tc>
          <w:tcPr>
            <w:tcW w:w="5802" w:type="dxa"/>
            <w:noWrap/>
            <w:vAlign w:val="center"/>
            <w:hideMark/>
          </w:tcPr>
          <w:p w14:paraId="03E4B63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1 раз в 21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830545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4/3/3**</w:t>
            </w:r>
          </w:p>
        </w:tc>
      </w:tr>
      <w:tr w:rsidR="00DF5902" w:rsidRPr="00484D0D" w14:paraId="1FB974F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B1D96C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sh0859</w:t>
            </w:r>
          </w:p>
        </w:tc>
        <w:tc>
          <w:tcPr>
            <w:tcW w:w="5802" w:type="dxa"/>
            <w:noWrap/>
            <w:vAlign w:val="center"/>
            <w:hideMark/>
          </w:tcPr>
          <w:p w14:paraId="092F1FE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болюсно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1200 мг/м² (по 600 мг/м² в сутки) (22-чаcовая инфузия)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FE783D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0C65106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8C8376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sh0860</w:t>
            </w:r>
          </w:p>
        </w:tc>
        <w:tc>
          <w:tcPr>
            <w:tcW w:w="5802" w:type="dxa"/>
            <w:noWrap/>
            <w:vAlign w:val="center"/>
            <w:hideMark/>
          </w:tcPr>
          <w:p w14:paraId="2402ACA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болюсно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1200 мг/м² (по 600 мг/м² в сутки) (22-чаcовая инфузия)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5A5958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51B4E9D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C328B5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sh0861</w:t>
            </w:r>
          </w:p>
        </w:tc>
        <w:tc>
          <w:tcPr>
            <w:tcW w:w="5802" w:type="dxa"/>
            <w:noWrap/>
            <w:vAlign w:val="center"/>
            <w:hideMark/>
          </w:tcPr>
          <w:p w14:paraId="5A187F9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 мг/м²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месна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(100% от дозы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)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филграстим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 мкг/кг в 4-12-й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8E3AEC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12</w:t>
            </w:r>
          </w:p>
        </w:tc>
      </w:tr>
      <w:tr w:rsidR="00DF5902" w:rsidRPr="00484D0D" w14:paraId="528BE1D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47C16D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sh0862</w:t>
            </w:r>
          </w:p>
        </w:tc>
        <w:tc>
          <w:tcPr>
            <w:tcW w:w="5802" w:type="dxa"/>
            <w:noWrap/>
            <w:vAlign w:val="center"/>
            <w:hideMark/>
          </w:tcPr>
          <w:p w14:paraId="47858E0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8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филграстим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 мкг/кг в 4-12-й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9A74EE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12</w:t>
            </w:r>
          </w:p>
        </w:tc>
      </w:tr>
      <w:tr w:rsidR="00DF5902" w:rsidRPr="00484D0D" w14:paraId="0EEB7AD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B64E09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sh0863</w:t>
            </w:r>
          </w:p>
        </w:tc>
        <w:tc>
          <w:tcPr>
            <w:tcW w:w="5802" w:type="dxa"/>
            <w:noWrap/>
            <w:vAlign w:val="center"/>
            <w:hideMark/>
          </w:tcPr>
          <w:p w14:paraId="4808934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Ленватиниб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0C074B9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2CA1702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AD3FFD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sh0864</w:t>
            </w:r>
          </w:p>
        </w:tc>
        <w:tc>
          <w:tcPr>
            <w:tcW w:w="5802" w:type="dxa"/>
            <w:noWrap/>
            <w:vAlign w:val="center"/>
            <w:hideMark/>
          </w:tcPr>
          <w:p w14:paraId="320AB95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Ленватиниб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6076121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0A3222C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859241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sh0865</w:t>
            </w:r>
          </w:p>
        </w:tc>
        <w:tc>
          <w:tcPr>
            <w:tcW w:w="5802" w:type="dxa"/>
            <w:noWrap/>
            <w:vAlign w:val="center"/>
            <w:hideMark/>
          </w:tcPr>
          <w:p w14:paraId="1EC9A97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Регорафениб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 мг в 1-21-й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9764B4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</w:p>
        </w:tc>
      </w:tr>
      <w:tr w:rsidR="00DF5902" w:rsidRPr="00484D0D" w14:paraId="4B06546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06E0E0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sh0866</w:t>
            </w:r>
          </w:p>
        </w:tc>
        <w:tc>
          <w:tcPr>
            <w:tcW w:w="5802" w:type="dxa"/>
            <w:noWrap/>
            <w:vAlign w:val="center"/>
            <w:hideMark/>
          </w:tcPr>
          <w:p w14:paraId="591D108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2,5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(нагрузочная доза 400 мг/м²) в/в в 1-й день; цикл 7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B104A7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786F377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CE1000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sh0867</w:t>
            </w:r>
          </w:p>
        </w:tc>
        <w:tc>
          <w:tcPr>
            <w:tcW w:w="5802" w:type="dxa"/>
            <w:noWrap/>
            <w:vAlign w:val="center"/>
            <w:hideMark/>
          </w:tcPr>
          <w:p w14:paraId="6ECC16F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699E19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696A06D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DAEB3A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sh0868</w:t>
            </w:r>
          </w:p>
        </w:tc>
        <w:tc>
          <w:tcPr>
            <w:tcW w:w="5802" w:type="dxa"/>
            <w:noWrap/>
            <w:vAlign w:val="center"/>
            <w:hideMark/>
          </w:tcPr>
          <w:p w14:paraId="122E0FB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4000 мг/м² (по 1000 мг/м² в сутки) (96-часовая инфузия) в/в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(нагрузочная доза 400 мг/м²) в 1-й, 8-й, 15-й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C1DAC5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4/1/1**</w:t>
            </w:r>
          </w:p>
        </w:tc>
      </w:tr>
      <w:tr w:rsidR="00DF5902" w:rsidRPr="00484D0D" w14:paraId="4399871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395092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sh0868.1</w:t>
            </w:r>
          </w:p>
        </w:tc>
        <w:tc>
          <w:tcPr>
            <w:tcW w:w="5802" w:type="dxa"/>
            <w:noWrap/>
            <w:vAlign w:val="center"/>
            <w:hideMark/>
          </w:tcPr>
          <w:p w14:paraId="278DB72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4000 мг/м² (по 1000 мг/м² в сутки) (96-часовая инфузия) в/в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(нагрузочная доза 400 мг/м²) в 1-й, 8-й, 15-й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2B70DD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6</w:t>
            </w:r>
          </w:p>
        </w:tc>
      </w:tr>
      <w:tr w:rsidR="00DF5902" w:rsidRPr="00484D0D" w14:paraId="779E0FA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3E0E68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sh0869</w:t>
            </w:r>
          </w:p>
        </w:tc>
        <w:tc>
          <w:tcPr>
            <w:tcW w:w="5802" w:type="dxa"/>
            <w:noWrap/>
            <w:vAlign w:val="center"/>
            <w:hideMark/>
          </w:tcPr>
          <w:p w14:paraId="15F8EA7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в/в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946AE6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258538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5CAFF7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sh0870</w:t>
            </w:r>
          </w:p>
        </w:tc>
        <w:tc>
          <w:tcPr>
            <w:tcW w:w="5802" w:type="dxa"/>
            <w:noWrap/>
            <w:vAlign w:val="center"/>
            <w:hideMark/>
          </w:tcPr>
          <w:p w14:paraId="57B6451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4000 мг/м² (по 1000 мг/м² в сутки) (96-часовая инфузия) в 1-4-й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684DE7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</w:tr>
      <w:tr w:rsidR="00DF5902" w:rsidRPr="00484D0D" w14:paraId="25C40D0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1892E0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sh0871</w:t>
            </w:r>
          </w:p>
        </w:tc>
        <w:tc>
          <w:tcPr>
            <w:tcW w:w="5802" w:type="dxa"/>
            <w:noWrap/>
            <w:vAlign w:val="center"/>
            <w:hideMark/>
          </w:tcPr>
          <w:p w14:paraId="06B756B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 1-й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285E58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7373095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D33B92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sh0872</w:t>
            </w:r>
          </w:p>
        </w:tc>
        <w:tc>
          <w:tcPr>
            <w:tcW w:w="5802" w:type="dxa"/>
            <w:noWrap/>
            <w:vAlign w:val="center"/>
            <w:hideMark/>
          </w:tcPr>
          <w:p w14:paraId="7451F1B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Дурвалумаб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 мг/кг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6B1F0E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74CD80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F3AE08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sh0873</w:t>
            </w:r>
          </w:p>
        </w:tc>
        <w:tc>
          <w:tcPr>
            <w:tcW w:w="5802" w:type="dxa"/>
            <w:noWrap/>
            <w:vAlign w:val="center"/>
            <w:hideMark/>
          </w:tcPr>
          <w:p w14:paraId="30C5115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винкристин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0,6 мг/м² в 3-й день + циклофосфамид 700 мг/м² в 4-й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336C5B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40A354D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A083B6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sh0875</w:t>
            </w:r>
          </w:p>
        </w:tc>
        <w:tc>
          <w:tcPr>
            <w:tcW w:w="5802" w:type="dxa"/>
            <w:noWrap/>
            <w:vAlign w:val="center"/>
            <w:hideMark/>
          </w:tcPr>
          <w:p w14:paraId="48DB43A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90 мг/м² (по 22,5 мг/м² в сутки) (96-часовая инфузия) в/в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 мг/м² в/в в 1-й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EBFD6E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</w:tr>
      <w:tr w:rsidR="00DF5902" w:rsidRPr="00484D0D" w14:paraId="0727B65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4F9E96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sh0876</w:t>
            </w:r>
          </w:p>
        </w:tc>
        <w:tc>
          <w:tcPr>
            <w:tcW w:w="5802" w:type="dxa"/>
            <w:noWrap/>
            <w:vAlign w:val="center"/>
            <w:hideMark/>
          </w:tcPr>
          <w:p w14:paraId="127B406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Пембролизумаб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 в/в в 1-й день; цикл 42 дня</w:t>
            </w:r>
          </w:p>
        </w:tc>
        <w:tc>
          <w:tcPr>
            <w:tcW w:w="2133" w:type="dxa"/>
            <w:noWrap/>
            <w:vAlign w:val="center"/>
            <w:hideMark/>
          </w:tcPr>
          <w:p w14:paraId="1D6357B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FBF865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98B9C7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sh0877</w:t>
            </w:r>
          </w:p>
        </w:tc>
        <w:tc>
          <w:tcPr>
            <w:tcW w:w="5802" w:type="dxa"/>
            <w:noWrap/>
            <w:vAlign w:val="center"/>
            <w:hideMark/>
          </w:tcPr>
          <w:p w14:paraId="1BFE988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Пролголимаб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мг/кг в/в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12DA92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787A0BA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191F93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sh0880</w:t>
            </w:r>
          </w:p>
        </w:tc>
        <w:tc>
          <w:tcPr>
            <w:tcW w:w="5802" w:type="dxa"/>
            <w:noWrap/>
            <w:vAlign w:val="center"/>
            <w:hideMark/>
          </w:tcPr>
          <w:p w14:paraId="2812C0F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 1-й, 15-й, 29-й дни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в 1-й, 8-й, 15-й, 22-й, 29-й, 36-й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мг/м² в 1-й, 8-й, 15-й, 22-й, 29-й, 36-й дни; цикл 49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281CBF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B276E3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D1E18E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sh0880.1</w:t>
            </w:r>
          </w:p>
        </w:tc>
        <w:tc>
          <w:tcPr>
            <w:tcW w:w="5802" w:type="dxa"/>
            <w:noWrap/>
            <w:vAlign w:val="center"/>
            <w:hideMark/>
          </w:tcPr>
          <w:p w14:paraId="06AE2CE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 1-й, 15-й, 29-й дни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в 1-й, 8-й, 15-й, 22-й, 29-й, 36-й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мг/м² в 1-й, 8-й, 15-й, 22-й, 29-й, 36-й дни; цикл 49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2FDBC2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6</w:t>
            </w:r>
          </w:p>
        </w:tc>
      </w:tr>
      <w:tr w:rsidR="00DF5902" w:rsidRPr="00484D0D" w14:paraId="44C4CEF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2BC3C9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sh0881</w:t>
            </w:r>
          </w:p>
        </w:tc>
        <w:tc>
          <w:tcPr>
            <w:tcW w:w="5802" w:type="dxa"/>
            <w:noWrap/>
            <w:vAlign w:val="center"/>
            <w:hideMark/>
          </w:tcPr>
          <w:p w14:paraId="3A6CB24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 мг/м² в/в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 мг/м² (по 1000 мг/м² в сутки) (46-часовая инфузия) в 1-2-й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6FF8CA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643BC3D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D44DF5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sh0882</w:t>
            </w:r>
          </w:p>
        </w:tc>
        <w:tc>
          <w:tcPr>
            <w:tcW w:w="5802" w:type="dxa"/>
            <w:noWrap/>
            <w:vAlign w:val="center"/>
            <w:hideMark/>
          </w:tcPr>
          <w:p w14:paraId="66386E2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180 мг/м² в 1-й, 15-й дни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в 1-й,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в 1-й,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2400 мг/м² (по 1200 мг/м² в сутки) (46-часовая инфузия) в/в в 1-2-й, 15-16-й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рамуцирумаб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 мг/кг в 1-й, 15-й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DE7E4A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4ABF717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3D5F66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sh0882.1</w:t>
            </w:r>
          </w:p>
        </w:tc>
        <w:tc>
          <w:tcPr>
            <w:tcW w:w="5802" w:type="dxa"/>
            <w:noWrap/>
            <w:vAlign w:val="center"/>
            <w:hideMark/>
          </w:tcPr>
          <w:p w14:paraId="225A0C8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180 мг/м² в 1-й, 15-й дни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в 1-й,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в 1-й,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2400 мг/м² (по 1200 мг/м² в сутки) (46-часовая инфузия) в/в в 1-2-й, 15-16-й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рамуцирумаб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 мг/кг в 1-й, 15-й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39F8BB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</w:tr>
      <w:tr w:rsidR="00DF5902" w:rsidRPr="00484D0D" w14:paraId="597AFEB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D711D2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sh0883</w:t>
            </w:r>
          </w:p>
        </w:tc>
        <w:tc>
          <w:tcPr>
            <w:tcW w:w="5802" w:type="dxa"/>
            <w:noWrap/>
            <w:vAlign w:val="center"/>
            <w:hideMark/>
          </w:tcPr>
          <w:p w14:paraId="6779289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180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</w:t>
            </w: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 xml:space="preserve">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2400 мг/м² (по 1200 мг/м² в сутки) (46-часовая инфузия)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мг/м² в/в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E17934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2</w:t>
            </w:r>
          </w:p>
        </w:tc>
      </w:tr>
      <w:tr w:rsidR="00DF5902" w:rsidRPr="00484D0D" w14:paraId="4894953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E8B659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sh0884</w:t>
            </w:r>
          </w:p>
        </w:tc>
        <w:tc>
          <w:tcPr>
            <w:tcW w:w="5802" w:type="dxa"/>
            <w:noWrap/>
            <w:vAlign w:val="center"/>
            <w:hideMark/>
          </w:tcPr>
          <w:p w14:paraId="24C6006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180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2200 мг/м² (по 1100 мг/м² в сутки) (48-часовая инфузия) в/в в 1-2-й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B0ACE2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752DE33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72D95B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sh0885</w:t>
            </w:r>
          </w:p>
        </w:tc>
        <w:tc>
          <w:tcPr>
            <w:tcW w:w="5802" w:type="dxa"/>
            <w:noWrap/>
            <w:vAlign w:val="center"/>
            <w:hideMark/>
          </w:tcPr>
          <w:p w14:paraId="7AD6019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60-85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120-180 мг/м² в/в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2000-2400 мг/м² (по 1000-1200 мг/м² в сутки) (46-часовая инфузия) в/в в 1-2-й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F081C2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7C52AE9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C7241A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sh0886</w:t>
            </w:r>
          </w:p>
        </w:tc>
        <w:tc>
          <w:tcPr>
            <w:tcW w:w="5802" w:type="dxa"/>
            <w:noWrap/>
            <w:vAlign w:val="center"/>
            <w:hideMark/>
          </w:tcPr>
          <w:p w14:paraId="464D253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165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3200 мг/м² (по 1600 мг/м² в сутки) (48/46-часовая инфузия)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мг/м² в/в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89A8E5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251860C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B019A2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sh0887</w:t>
            </w:r>
          </w:p>
        </w:tc>
        <w:tc>
          <w:tcPr>
            <w:tcW w:w="5802" w:type="dxa"/>
            <w:noWrap/>
            <w:vAlign w:val="center"/>
            <w:hideMark/>
          </w:tcPr>
          <w:p w14:paraId="57845B6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капецитабин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1250 мг/м² в 1-14-й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BB475D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7067268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345F00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sh0888</w:t>
            </w:r>
          </w:p>
        </w:tc>
        <w:tc>
          <w:tcPr>
            <w:tcW w:w="5802" w:type="dxa"/>
            <w:noWrap/>
            <w:vAlign w:val="center"/>
            <w:hideMark/>
          </w:tcPr>
          <w:p w14:paraId="1D1579A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1-й, 8-й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BE80DD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608294B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03ED35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sh0888.1</w:t>
            </w:r>
          </w:p>
        </w:tc>
        <w:tc>
          <w:tcPr>
            <w:tcW w:w="5802" w:type="dxa"/>
            <w:noWrap/>
            <w:vAlign w:val="center"/>
            <w:hideMark/>
          </w:tcPr>
          <w:p w14:paraId="453E0AC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1-й, 8-й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82FE57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45D2766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C8F266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sh0889</w:t>
            </w:r>
          </w:p>
        </w:tc>
        <w:tc>
          <w:tcPr>
            <w:tcW w:w="5802" w:type="dxa"/>
            <w:noWrap/>
            <w:vAlign w:val="center"/>
            <w:hideMark/>
          </w:tcPr>
          <w:p w14:paraId="6AC086D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900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 8-й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филграстим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 мкг/кг  в 9-19-й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702E9D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13</w:t>
            </w:r>
          </w:p>
        </w:tc>
      </w:tr>
      <w:tr w:rsidR="00DF5902" w:rsidRPr="00484D0D" w14:paraId="3644247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614894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sh0891</w:t>
            </w:r>
          </w:p>
        </w:tc>
        <w:tc>
          <w:tcPr>
            <w:tcW w:w="5802" w:type="dxa"/>
            <w:noWrap/>
            <w:vAlign w:val="center"/>
            <w:hideMark/>
          </w:tcPr>
          <w:p w14:paraId="4CE4714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в/в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2DA282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6EBB99A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F377BB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sh0891.1</w:t>
            </w:r>
          </w:p>
        </w:tc>
        <w:tc>
          <w:tcPr>
            <w:tcW w:w="5802" w:type="dxa"/>
            <w:noWrap/>
            <w:vAlign w:val="center"/>
            <w:hideMark/>
          </w:tcPr>
          <w:p w14:paraId="3E92D65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в/в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235383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767D9CC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E02BAE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sh0892</w:t>
            </w:r>
          </w:p>
        </w:tc>
        <w:tc>
          <w:tcPr>
            <w:tcW w:w="5802" w:type="dxa"/>
            <w:noWrap/>
            <w:vAlign w:val="center"/>
            <w:hideMark/>
          </w:tcPr>
          <w:p w14:paraId="39C8963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F37B09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4FBC01C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BF4E3B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sh0892.1</w:t>
            </w:r>
          </w:p>
        </w:tc>
        <w:tc>
          <w:tcPr>
            <w:tcW w:w="5802" w:type="dxa"/>
            <w:noWrap/>
            <w:vAlign w:val="center"/>
            <w:hideMark/>
          </w:tcPr>
          <w:p w14:paraId="0CD1113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B8F339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346DB21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A9DE14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sh0898</w:t>
            </w:r>
          </w:p>
        </w:tc>
        <w:tc>
          <w:tcPr>
            <w:tcW w:w="5802" w:type="dxa"/>
            <w:noWrap/>
            <w:vAlign w:val="center"/>
            <w:hideMark/>
          </w:tcPr>
          <w:p w14:paraId="15D919E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 мг/м² (по 1000 мг/м² в сутки) (48-часовая инфузия) в 1-2-й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4C4293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11B1715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F56F6E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sh0899</w:t>
            </w:r>
          </w:p>
        </w:tc>
        <w:tc>
          <w:tcPr>
            <w:tcW w:w="5802" w:type="dxa"/>
            <w:noWrap/>
            <w:vAlign w:val="center"/>
            <w:hideMark/>
          </w:tcPr>
          <w:p w14:paraId="764AB2C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2400 мг/м² (по 1200 мг/м² в сутки) (46-часовая инфузия) в 1-2-й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AB8E18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2C5FD76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F55899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sh0900</w:t>
            </w:r>
          </w:p>
        </w:tc>
        <w:tc>
          <w:tcPr>
            <w:tcW w:w="5802" w:type="dxa"/>
            <w:noWrap/>
            <w:vAlign w:val="center"/>
            <w:hideMark/>
          </w:tcPr>
          <w:p w14:paraId="6F8B68A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 мг/м² в/в в 3-й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 мг/м² (по 1000 мг/м² в сутки) (48-часовая инфузия) в/в в 1-2-й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23A948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1920853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3D8642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sh0905</w:t>
            </w:r>
          </w:p>
        </w:tc>
        <w:tc>
          <w:tcPr>
            <w:tcW w:w="5802" w:type="dxa"/>
            <w:noWrap/>
            <w:vAlign w:val="center"/>
            <w:hideMark/>
          </w:tcPr>
          <w:p w14:paraId="4F86700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</w:t>
            </w: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 xml:space="preserve">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2400 мг/м² (по 1200 мг/м² в сутки) (46-часовая инфузия)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мг/м² в/в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3838F6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2</w:t>
            </w:r>
          </w:p>
        </w:tc>
      </w:tr>
      <w:tr w:rsidR="00DF5902" w:rsidRPr="00484D0D" w14:paraId="1C0DCC3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FA31D9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sh0907</w:t>
            </w:r>
          </w:p>
        </w:tc>
        <w:tc>
          <w:tcPr>
            <w:tcW w:w="5802" w:type="dxa"/>
            <w:noWrap/>
            <w:vAlign w:val="center"/>
            <w:hideMark/>
          </w:tcPr>
          <w:p w14:paraId="7FB313C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2400 мг/м² (по 1200 мг/м² в сутки) (46-часовая инфузия)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мг/м² в/в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40B998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3FD73D3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85F998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sh0909</w:t>
            </w:r>
          </w:p>
        </w:tc>
        <w:tc>
          <w:tcPr>
            <w:tcW w:w="5802" w:type="dxa"/>
            <w:noWrap/>
            <w:vAlign w:val="center"/>
            <w:hideMark/>
          </w:tcPr>
          <w:p w14:paraId="66923B3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в/в в 8-й, 22-й дни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 мг/м² в/в в 1-й, 8-й, 15-й, 22-й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 мг/м² (24-часовая инфузия) в/в в 1-й, 8-й, 15-й, 22-й дни; цикл 43 дня</w:t>
            </w:r>
          </w:p>
        </w:tc>
        <w:tc>
          <w:tcPr>
            <w:tcW w:w="2133" w:type="dxa"/>
            <w:noWrap/>
            <w:vAlign w:val="center"/>
            <w:hideMark/>
          </w:tcPr>
          <w:p w14:paraId="12F799E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DBE6AF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F53E66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sh0909.1</w:t>
            </w:r>
          </w:p>
        </w:tc>
        <w:tc>
          <w:tcPr>
            <w:tcW w:w="5802" w:type="dxa"/>
            <w:noWrap/>
            <w:vAlign w:val="center"/>
            <w:hideMark/>
          </w:tcPr>
          <w:p w14:paraId="10BA060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в/в в 8-й, 22-й дни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 мг/м² в/в в 1-й, 8-й, 15-й, 22-й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 мг/м² (24-часовая инфузия) в/в в 1-й, 8-й, 15-й, 22-й дни; цикл 43 дня</w:t>
            </w:r>
          </w:p>
        </w:tc>
        <w:tc>
          <w:tcPr>
            <w:tcW w:w="2133" w:type="dxa"/>
            <w:noWrap/>
            <w:vAlign w:val="center"/>
            <w:hideMark/>
          </w:tcPr>
          <w:p w14:paraId="4B8739B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</w:tr>
      <w:tr w:rsidR="00DF5902" w:rsidRPr="00484D0D" w14:paraId="2FF1FE7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D1A49C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sh0912</w:t>
            </w:r>
          </w:p>
        </w:tc>
        <w:tc>
          <w:tcPr>
            <w:tcW w:w="5802" w:type="dxa"/>
            <w:noWrap/>
            <w:vAlign w:val="center"/>
            <w:hideMark/>
          </w:tcPr>
          <w:p w14:paraId="648CBB5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 мг/кг (нагрузочная доза 6 мг/кг)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180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2400 мг/м² (по 1200 мг/м² в сутки) (46-часовая инфузия) в/в в 1-2-й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5FC025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08C961A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1BB428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sh0913</w:t>
            </w:r>
          </w:p>
        </w:tc>
        <w:tc>
          <w:tcPr>
            <w:tcW w:w="5802" w:type="dxa"/>
            <w:noWrap/>
            <w:vAlign w:val="center"/>
            <w:hideMark/>
          </w:tcPr>
          <w:p w14:paraId="37F3996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 мг/кг (нагрузочная доза 6 мг/кг)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2400 мг/м² (по 1200 мг/м² в сутки) (46-часовая инфузия) в 1-2-й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75090A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2B776D0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0B341F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sh0915</w:t>
            </w:r>
          </w:p>
        </w:tc>
        <w:tc>
          <w:tcPr>
            <w:tcW w:w="5802" w:type="dxa"/>
            <w:noWrap/>
            <w:vAlign w:val="center"/>
            <w:hideMark/>
          </w:tcPr>
          <w:p w14:paraId="67F690D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Винкристин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в/в в 1-й день + циклофосфамид 1200 мг/м² в/в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91EBE4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6E012EC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F9EBCD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sh0918</w:t>
            </w:r>
          </w:p>
        </w:tc>
        <w:tc>
          <w:tcPr>
            <w:tcW w:w="5802" w:type="dxa"/>
            <w:noWrap/>
            <w:vAlign w:val="center"/>
            <w:hideMark/>
          </w:tcPr>
          <w:p w14:paraId="27BEBA3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капецитабин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 мг/м² внутрь в 1-14-й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рамуцирумаб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 мг/кг в 1-й, 8-й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AFB192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1ABC2D4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E6C964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sh0922</w:t>
            </w:r>
          </w:p>
        </w:tc>
        <w:tc>
          <w:tcPr>
            <w:tcW w:w="5802" w:type="dxa"/>
            <w:noWrap/>
            <w:vAlign w:val="center"/>
            <w:hideMark/>
          </w:tcPr>
          <w:p w14:paraId="66CE2A1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85-100 мг/м² в/в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E31775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7BCF9AF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021F37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sh0923</w:t>
            </w:r>
          </w:p>
        </w:tc>
        <w:tc>
          <w:tcPr>
            <w:tcW w:w="5802" w:type="dxa"/>
            <w:noWrap/>
            <w:vAlign w:val="center"/>
            <w:hideMark/>
          </w:tcPr>
          <w:p w14:paraId="718684B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750-1000 мг/м² в/в в 1-й день; цикл 7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09EEBF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D54589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6795BC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sh0924</w:t>
            </w:r>
          </w:p>
        </w:tc>
        <w:tc>
          <w:tcPr>
            <w:tcW w:w="5802" w:type="dxa"/>
            <w:noWrap/>
            <w:vAlign w:val="center"/>
            <w:hideMark/>
          </w:tcPr>
          <w:p w14:paraId="58C213E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Дабрафениб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300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траметиниб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панитумумаб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в/в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881F9A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42A195D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7D82EB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sh0925</w:t>
            </w:r>
          </w:p>
        </w:tc>
        <w:tc>
          <w:tcPr>
            <w:tcW w:w="5802" w:type="dxa"/>
            <w:noWrap/>
            <w:vAlign w:val="center"/>
            <w:hideMark/>
          </w:tcPr>
          <w:p w14:paraId="4B8403D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Дазатиниб 140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2294D44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3EA34C1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BFD58D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sh0926</w:t>
            </w:r>
          </w:p>
        </w:tc>
        <w:tc>
          <w:tcPr>
            <w:tcW w:w="5802" w:type="dxa"/>
            <w:noWrap/>
            <w:vAlign w:val="center"/>
            <w:hideMark/>
          </w:tcPr>
          <w:p w14:paraId="5145980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Деносумаб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 мг п/к в 1-й, 8-й, 15-й, 28-й дни первого месяца, затем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5E71F2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E90064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9AA493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sh0926.1</w:t>
            </w:r>
          </w:p>
        </w:tc>
        <w:tc>
          <w:tcPr>
            <w:tcW w:w="5802" w:type="dxa"/>
            <w:noWrap/>
            <w:vAlign w:val="center"/>
            <w:hideMark/>
          </w:tcPr>
          <w:p w14:paraId="34C6EA4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Деносумаб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 мг п/к в 1-й, 8-й, 15-й, 28-й дни первого месяца, затем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E160A2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</w:tr>
      <w:tr w:rsidR="00DF5902" w:rsidRPr="00484D0D" w14:paraId="1DAD48A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64EC88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sh0927</w:t>
            </w:r>
          </w:p>
        </w:tc>
        <w:tc>
          <w:tcPr>
            <w:tcW w:w="5802" w:type="dxa"/>
            <w:noWrap/>
            <w:vAlign w:val="center"/>
            <w:hideMark/>
          </w:tcPr>
          <w:p w14:paraId="076F0BD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 мг/м² в/в в 1-й день; цикл 7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A258D5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50146D5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BCA2CE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sh0929</w:t>
            </w:r>
          </w:p>
        </w:tc>
        <w:tc>
          <w:tcPr>
            <w:tcW w:w="5802" w:type="dxa"/>
            <w:noWrap/>
            <w:vAlign w:val="center"/>
            <w:hideMark/>
          </w:tcPr>
          <w:p w14:paraId="36287C4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 мг/м² в/в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мг/м² в/в в 1-й, 8-й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A34365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56FBB80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AB340A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sh0929.1</w:t>
            </w:r>
          </w:p>
        </w:tc>
        <w:tc>
          <w:tcPr>
            <w:tcW w:w="5802" w:type="dxa"/>
            <w:noWrap/>
            <w:vAlign w:val="center"/>
            <w:hideMark/>
          </w:tcPr>
          <w:p w14:paraId="09C41A4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 мг/м² в/в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мг/м² в/в в 1-й, 8-й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33157A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0E33882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1CF6D5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sh0931</w:t>
            </w:r>
          </w:p>
        </w:tc>
        <w:tc>
          <w:tcPr>
            <w:tcW w:w="5802" w:type="dxa"/>
            <w:noWrap/>
            <w:vAlign w:val="center"/>
            <w:hideMark/>
          </w:tcPr>
          <w:p w14:paraId="5DA1533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блеомицин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 мг в/в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 мг/м² в 1-5-й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101D42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0E7A2AA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9F9E57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sh0933</w:t>
            </w:r>
          </w:p>
        </w:tc>
        <w:tc>
          <w:tcPr>
            <w:tcW w:w="5802" w:type="dxa"/>
            <w:noWrap/>
            <w:vAlign w:val="center"/>
            <w:hideMark/>
          </w:tcPr>
          <w:p w14:paraId="32E464F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 мг/м² в/в в 1-й день; цикл 7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F0218B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7406AC7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FC2EEF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sh0934</w:t>
            </w:r>
          </w:p>
        </w:tc>
        <w:tc>
          <w:tcPr>
            <w:tcW w:w="5802" w:type="dxa"/>
            <w:noWrap/>
            <w:vAlign w:val="center"/>
            <w:hideMark/>
          </w:tcPr>
          <w:p w14:paraId="7455FFD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в/в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2460A5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597195F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F12AE9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sh0935</w:t>
            </w:r>
          </w:p>
        </w:tc>
        <w:tc>
          <w:tcPr>
            <w:tcW w:w="5802" w:type="dxa"/>
            <w:noWrap/>
            <w:vAlign w:val="center"/>
            <w:hideMark/>
          </w:tcPr>
          <w:p w14:paraId="4AC19A2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в/в в 1-й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0445B5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21415E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591F6E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sh0936</w:t>
            </w:r>
          </w:p>
        </w:tc>
        <w:tc>
          <w:tcPr>
            <w:tcW w:w="5802" w:type="dxa"/>
            <w:noWrap/>
            <w:vAlign w:val="center"/>
            <w:hideMark/>
          </w:tcPr>
          <w:p w14:paraId="7BB9AE3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4000 мг/м² (по 1000 мг/м² в сутки) (96-часовая инфузия) в 1-4-й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D5C898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</w:tr>
      <w:tr w:rsidR="00DF5902" w:rsidRPr="00484D0D" w14:paraId="5C1DC94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797D71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sh0937</w:t>
            </w:r>
          </w:p>
        </w:tc>
        <w:tc>
          <w:tcPr>
            <w:tcW w:w="5802" w:type="dxa"/>
            <w:noWrap/>
            <w:vAlign w:val="center"/>
            <w:hideMark/>
          </w:tcPr>
          <w:p w14:paraId="7723675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3750 мг/м² (по 750 мг/м² в сутки) 120-часовая инфузия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филграстим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 мкг/кг в 6-12-й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440919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12</w:t>
            </w:r>
          </w:p>
        </w:tc>
      </w:tr>
      <w:tr w:rsidR="00DF5902" w:rsidRPr="00484D0D" w14:paraId="568A2FF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DBFCC4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sh0940</w:t>
            </w:r>
          </w:p>
        </w:tc>
        <w:tc>
          <w:tcPr>
            <w:tcW w:w="5802" w:type="dxa"/>
            <w:noWrap/>
            <w:vAlign w:val="center"/>
            <w:hideMark/>
          </w:tcPr>
          <w:p w14:paraId="420CF36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150-180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рамуцирумаб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 мг/кг в/в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5E252A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88D250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E5E889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sh0941</w:t>
            </w:r>
          </w:p>
        </w:tc>
        <w:tc>
          <w:tcPr>
            <w:tcW w:w="5802" w:type="dxa"/>
            <w:noWrap/>
            <w:vAlign w:val="center"/>
            <w:hideMark/>
          </w:tcPr>
          <w:p w14:paraId="5BAA163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180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мг/м² в/в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723194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5F9663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9D1BFB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sh0942</w:t>
            </w:r>
          </w:p>
        </w:tc>
        <w:tc>
          <w:tcPr>
            <w:tcW w:w="5802" w:type="dxa"/>
            <w:noWrap/>
            <w:vAlign w:val="center"/>
            <w:hideMark/>
          </w:tcPr>
          <w:p w14:paraId="6EB5220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180 мг/м² в 1-й, 14-й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(нагрузочная доза 400 мг/м²) в 1-й, 8-й, 15-й, 22-й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вемурафениб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1920 мг ежедневно;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5E7501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27</w:t>
            </w:r>
          </w:p>
        </w:tc>
      </w:tr>
      <w:tr w:rsidR="00DF5902" w:rsidRPr="00484D0D" w14:paraId="26DA417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BD230B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sh0944</w:t>
            </w:r>
          </w:p>
        </w:tc>
        <w:tc>
          <w:tcPr>
            <w:tcW w:w="5802" w:type="dxa"/>
            <w:noWrap/>
            <w:vAlign w:val="center"/>
            <w:hideMark/>
          </w:tcPr>
          <w:p w14:paraId="59A441F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Капецитабин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1250 мг/м² внутрь в 1-14-й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D84486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30A3962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E0DD52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sh0945</w:t>
            </w:r>
          </w:p>
        </w:tc>
        <w:tc>
          <w:tcPr>
            <w:tcW w:w="5802" w:type="dxa"/>
            <w:noWrap/>
            <w:vAlign w:val="center"/>
            <w:hideMark/>
          </w:tcPr>
          <w:p w14:paraId="13B74D7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Нилотиниб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800 мг внутрь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7A23208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56B54C1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EC488E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sh0946</w:t>
            </w:r>
          </w:p>
        </w:tc>
        <w:tc>
          <w:tcPr>
            <w:tcW w:w="5802" w:type="dxa"/>
            <w:noWrap/>
            <w:vAlign w:val="center"/>
            <w:hideMark/>
          </w:tcPr>
          <w:p w14:paraId="24C3B50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135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4000 мг/м² (по 1000 мг/м² в сутки) (96-часовая инфузия) в 1-4-й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3044AC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</w:tr>
      <w:tr w:rsidR="00DF5902" w:rsidRPr="00484D0D" w14:paraId="6AE8D6C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43611F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sh0947</w:t>
            </w:r>
          </w:p>
        </w:tc>
        <w:tc>
          <w:tcPr>
            <w:tcW w:w="5802" w:type="dxa"/>
            <w:noWrap/>
            <w:vAlign w:val="center"/>
            <w:hideMark/>
          </w:tcPr>
          <w:p w14:paraId="295BECE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2500 мг/м² (по 500 мг/м² в сутки) (120-часовая инфузия) во 2-6-й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69C07E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6</w:t>
            </w:r>
          </w:p>
        </w:tc>
      </w:tr>
      <w:tr w:rsidR="00DF5902" w:rsidRPr="00484D0D" w14:paraId="70277EE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185702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sh0948</w:t>
            </w:r>
          </w:p>
        </w:tc>
        <w:tc>
          <w:tcPr>
            <w:tcW w:w="5802" w:type="dxa"/>
            <w:noWrap/>
            <w:vAlign w:val="center"/>
            <w:hideMark/>
          </w:tcPr>
          <w:p w14:paraId="772C87C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3000-4000 мг/м² (по 750-1000 мг/м² в сутки) (96-часовая инфузия) в 1-4-й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261773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</w:tr>
      <w:tr w:rsidR="00DF5902" w:rsidRPr="00484D0D" w14:paraId="5C277D6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63B47E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sh0949</w:t>
            </w:r>
          </w:p>
        </w:tc>
        <w:tc>
          <w:tcPr>
            <w:tcW w:w="5802" w:type="dxa"/>
            <w:noWrap/>
            <w:vAlign w:val="center"/>
            <w:hideMark/>
          </w:tcPr>
          <w:p w14:paraId="1B42EC8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175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5,5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 мг/кг (нагрузочная доза 8 мг/кг) в/в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179791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6B521B2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20404E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sh0950</w:t>
            </w:r>
          </w:p>
        </w:tc>
        <w:tc>
          <w:tcPr>
            <w:tcW w:w="5802" w:type="dxa"/>
            <w:noWrap/>
            <w:vAlign w:val="center"/>
            <w:hideMark/>
          </w:tcPr>
          <w:p w14:paraId="1F3E171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45-50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1,5-2 в 1-й день; цикл 7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C08DEA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80346F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7E7D43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sh0951</w:t>
            </w:r>
          </w:p>
        </w:tc>
        <w:tc>
          <w:tcPr>
            <w:tcW w:w="5802" w:type="dxa"/>
            <w:noWrap/>
            <w:vAlign w:val="center"/>
            <w:hideMark/>
          </w:tcPr>
          <w:p w14:paraId="23C565B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2 в 1-й, 8-й, 15-й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6DB597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AB3838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0C5BEA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sh0951.1</w:t>
            </w:r>
          </w:p>
        </w:tc>
        <w:tc>
          <w:tcPr>
            <w:tcW w:w="5802" w:type="dxa"/>
            <w:noWrap/>
            <w:vAlign w:val="center"/>
            <w:hideMark/>
          </w:tcPr>
          <w:p w14:paraId="3D2F04F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2 в 1-й, 8-й, 15-й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FDEA02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3679917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3C9160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sh0954</w:t>
            </w:r>
          </w:p>
        </w:tc>
        <w:tc>
          <w:tcPr>
            <w:tcW w:w="5802" w:type="dxa"/>
            <w:noWrap/>
            <w:vAlign w:val="center"/>
            <w:hideMark/>
          </w:tcPr>
          <w:p w14:paraId="145ED16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Пембролизумаб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 мг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6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49515F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5E14CE7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0CEFE3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sh0955</w:t>
            </w:r>
          </w:p>
        </w:tc>
        <w:tc>
          <w:tcPr>
            <w:tcW w:w="5802" w:type="dxa"/>
            <w:noWrap/>
            <w:vAlign w:val="center"/>
            <w:hideMark/>
          </w:tcPr>
          <w:p w14:paraId="4FFB585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Регорафениб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 внутрь в 1-7-й дни, 120 мг внутрь в 8-14-й дни, 160 мг внутрь в 15-21-й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8793C8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</w:p>
        </w:tc>
      </w:tr>
      <w:tr w:rsidR="00DF5902" w:rsidRPr="00484D0D" w14:paraId="4C2E2CB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F4215D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sh0958</w:t>
            </w:r>
          </w:p>
        </w:tc>
        <w:tc>
          <w:tcPr>
            <w:tcW w:w="5802" w:type="dxa"/>
            <w:noWrap/>
            <w:vAlign w:val="center"/>
            <w:hideMark/>
          </w:tcPr>
          <w:p w14:paraId="054C5B5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Темозоломид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 мг/м² в 1-7-й, 15-21-й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 мг/кг в 8-й, 22-й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D5976C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8</w:t>
            </w:r>
          </w:p>
        </w:tc>
      </w:tr>
      <w:tr w:rsidR="00DF5902" w:rsidRPr="00484D0D" w14:paraId="47ADAD5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2758D4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sh0958.1</w:t>
            </w:r>
          </w:p>
        </w:tc>
        <w:tc>
          <w:tcPr>
            <w:tcW w:w="5802" w:type="dxa"/>
            <w:noWrap/>
            <w:vAlign w:val="center"/>
            <w:hideMark/>
          </w:tcPr>
          <w:p w14:paraId="12BA4DE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Темозоломид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 мг/м² в 1-7-й, 15-21-й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 мг/кг в 8-й, 22-й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04BD16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16</w:t>
            </w:r>
          </w:p>
        </w:tc>
      </w:tr>
      <w:tr w:rsidR="00DF5902" w:rsidRPr="00484D0D" w14:paraId="1330B5A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CDEE62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sh0959</w:t>
            </w:r>
          </w:p>
        </w:tc>
        <w:tc>
          <w:tcPr>
            <w:tcW w:w="5802" w:type="dxa"/>
            <w:noWrap/>
            <w:vAlign w:val="center"/>
            <w:hideMark/>
          </w:tcPr>
          <w:p w14:paraId="3E3024F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Кабозантиниб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140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5806AD3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4C1E767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EB5C63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sh0960</w:t>
            </w:r>
          </w:p>
        </w:tc>
        <w:tc>
          <w:tcPr>
            <w:tcW w:w="5802" w:type="dxa"/>
            <w:noWrap/>
            <w:vAlign w:val="center"/>
            <w:hideMark/>
          </w:tcPr>
          <w:p w14:paraId="2E824A8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Церитиниб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450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5772045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1AAE877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7B4B2A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sh0961</w:t>
            </w:r>
          </w:p>
        </w:tc>
        <w:tc>
          <w:tcPr>
            <w:tcW w:w="5802" w:type="dxa"/>
            <w:noWrap/>
            <w:vAlign w:val="center"/>
            <w:hideMark/>
          </w:tcPr>
          <w:p w14:paraId="7A36028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Атезолизумаб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1200 мг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50B39A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5FBCADF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48FBFF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sh0962</w:t>
            </w:r>
          </w:p>
        </w:tc>
        <w:tc>
          <w:tcPr>
            <w:tcW w:w="5802" w:type="dxa"/>
            <w:noWrap/>
            <w:vAlign w:val="center"/>
            <w:hideMark/>
          </w:tcPr>
          <w:p w14:paraId="09C52BF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Ниволумаб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 мг/кг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ипилимумаб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мг/кг в/в 1 раз в 42 дня;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C359C5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C48AC1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46AEB9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sh0963</w:t>
            </w:r>
          </w:p>
        </w:tc>
        <w:tc>
          <w:tcPr>
            <w:tcW w:w="5802" w:type="dxa"/>
            <w:noWrap/>
            <w:vAlign w:val="center"/>
            <w:hideMark/>
          </w:tcPr>
          <w:p w14:paraId="74DDF52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 мг/кг (нагрузочная доза 8 мг/кг) в/в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2128A1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C7446B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AFE9B0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sh0964</w:t>
            </w:r>
          </w:p>
        </w:tc>
        <w:tc>
          <w:tcPr>
            <w:tcW w:w="5802" w:type="dxa"/>
            <w:noWrap/>
            <w:vAlign w:val="center"/>
            <w:hideMark/>
          </w:tcPr>
          <w:p w14:paraId="048DBCD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 мг/кг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C91B25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6794265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3CAC04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sh0965</w:t>
            </w:r>
          </w:p>
        </w:tc>
        <w:tc>
          <w:tcPr>
            <w:tcW w:w="5802" w:type="dxa"/>
            <w:noWrap/>
            <w:vAlign w:val="center"/>
            <w:hideMark/>
          </w:tcPr>
          <w:p w14:paraId="743EB0F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418D44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CB9A28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990D30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sh0966</w:t>
            </w:r>
          </w:p>
        </w:tc>
        <w:tc>
          <w:tcPr>
            <w:tcW w:w="5802" w:type="dxa"/>
            <w:noWrap/>
            <w:vAlign w:val="center"/>
            <w:hideMark/>
          </w:tcPr>
          <w:p w14:paraId="03FD203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4000 мг/м² (по 1000 мг/м² в сутки) (96-часовая инфузия) в/в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в/в во 2-й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0CABCC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</w:tr>
      <w:tr w:rsidR="00DF5902" w:rsidRPr="00484D0D" w14:paraId="2525A58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89C9BF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sh0967</w:t>
            </w:r>
          </w:p>
        </w:tc>
        <w:tc>
          <w:tcPr>
            <w:tcW w:w="5802" w:type="dxa"/>
            <w:noWrap/>
            <w:vAlign w:val="center"/>
            <w:hideMark/>
          </w:tcPr>
          <w:p w14:paraId="4B1714F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(нагрузочная доза 400 мг/м²) в 1-й, 8-й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F8B115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5ABEC21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04CF5B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sh0967.1</w:t>
            </w:r>
          </w:p>
        </w:tc>
        <w:tc>
          <w:tcPr>
            <w:tcW w:w="5802" w:type="dxa"/>
            <w:noWrap/>
            <w:vAlign w:val="center"/>
            <w:hideMark/>
          </w:tcPr>
          <w:p w14:paraId="137BC2C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(нагрузочная доза 400 мг/м²) в 1-й, 8-й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DED115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77FE9DC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327FE5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sh0969</w:t>
            </w:r>
          </w:p>
        </w:tc>
        <w:tc>
          <w:tcPr>
            <w:tcW w:w="5802" w:type="dxa"/>
            <w:noWrap/>
            <w:vAlign w:val="center"/>
            <w:hideMark/>
          </w:tcPr>
          <w:p w14:paraId="1055F6C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мг/м² в/в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CE7E9B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0263B7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DF8866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sh0970</w:t>
            </w:r>
          </w:p>
        </w:tc>
        <w:tc>
          <w:tcPr>
            <w:tcW w:w="5802" w:type="dxa"/>
            <w:noWrap/>
            <w:vAlign w:val="center"/>
            <w:hideMark/>
          </w:tcPr>
          <w:p w14:paraId="424921D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 мг/м²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1200 мг/м²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1-4-й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AA3274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</w:tr>
      <w:tr w:rsidR="00DF5902" w:rsidRPr="00484D0D" w14:paraId="5993685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5C3FCF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sh0971</w:t>
            </w:r>
          </w:p>
        </w:tc>
        <w:tc>
          <w:tcPr>
            <w:tcW w:w="5802" w:type="dxa"/>
            <w:noWrap/>
            <w:vAlign w:val="center"/>
            <w:hideMark/>
          </w:tcPr>
          <w:p w14:paraId="0ACBE36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 мг/м² в/в в 1-й день; цикл 7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ADE9F5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6A3DA2F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716404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sh0972</w:t>
            </w:r>
          </w:p>
        </w:tc>
        <w:tc>
          <w:tcPr>
            <w:tcW w:w="5802" w:type="dxa"/>
            <w:noWrap/>
            <w:vAlign w:val="center"/>
            <w:hideMark/>
          </w:tcPr>
          <w:p w14:paraId="7BAD7F0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50-60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мг/м² в/в в 1-й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9EED3B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5C5531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9A0FAF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sh0973</w:t>
            </w:r>
          </w:p>
        </w:tc>
        <w:tc>
          <w:tcPr>
            <w:tcW w:w="5802" w:type="dxa"/>
            <w:noWrap/>
            <w:vAlign w:val="center"/>
            <w:hideMark/>
          </w:tcPr>
          <w:p w14:paraId="0FC9133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капецитабин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 мг/м² внутрь в 1-14-й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FF359B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45BB1AE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E11672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sh0974</w:t>
            </w:r>
          </w:p>
        </w:tc>
        <w:tc>
          <w:tcPr>
            <w:tcW w:w="5802" w:type="dxa"/>
            <w:noWrap/>
            <w:vAlign w:val="center"/>
            <w:hideMark/>
          </w:tcPr>
          <w:p w14:paraId="1CAE4BA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3000 мг/м² (по 750 мг/м² в сутки) (96-часовая инфузия) в 1-4-й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59950B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</w:tr>
      <w:tr w:rsidR="00DF5902" w:rsidRPr="00484D0D" w14:paraId="1A0F4DE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605061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sh0975</w:t>
            </w:r>
          </w:p>
        </w:tc>
        <w:tc>
          <w:tcPr>
            <w:tcW w:w="5802" w:type="dxa"/>
            <w:noWrap/>
            <w:vAlign w:val="center"/>
            <w:hideMark/>
          </w:tcPr>
          <w:p w14:paraId="79C83E5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75-100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5000 мг/м² (по 1000 мг/м² в сутки) в/в в 1-5-й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20D0F4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29C5AB8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82BE16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sh0976</w:t>
            </w:r>
          </w:p>
        </w:tc>
        <w:tc>
          <w:tcPr>
            <w:tcW w:w="5802" w:type="dxa"/>
            <w:noWrap/>
            <w:vAlign w:val="center"/>
            <w:hideMark/>
          </w:tcPr>
          <w:p w14:paraId="2673AB8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атезолизумаб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1200 мг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E89065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573E196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F510A3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sh0977</w:t>
            </w:r>
          </w:p>
        </w:tc>
        <w:tc>
          <w:tcPr>
            <w:tcW w:w="5802" w:type="dxa"/>
            <w:noWrap/>
            <w:vAlign w:val="center"/>
            <w:hideMark/>
          </w:tcPr>
          <w:p w14:paraId="0300D89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281C3B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76EEABB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462423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sh0978</w:t>
            </w:r>
          </w:p>
        </w:tc>
        <w:tc>
          <w:tcPr>
            <w:tcW w:w="5802" w:type="dxa"/>
            <w:noWrap/>
            <w:vAlign w:val="center"/>
            <w:hideMark/>
          </w:tcPr>
          <w:p w14:paraId="4892123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мг/м²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мг/м² в 1-й, 8-й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6D2901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6</w:t>
            </w:r>
          </w:p>
        </w:tc>
      </w:tr>
      <w:tr w:rsidR="00DF5902" w:rsidRPr="00484D0D" w14:paraId="538E80C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D3E011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sh0979</w:t>
            </w:r>
          </w:p>
        </w:tc>
        <w:tc>
          <w:tcPr>
            <w:tcW w:w="5802" w:type="dxa"/>
            <w:noWrap/>
            <w:vAlign w:val="center"/>
            <w:hideMark/>
          </w:tcPr>
          <w:p w14:paraId="0EBBB99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Ниволумаб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360 мг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ипилимумаб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мг/кг 1 раз в 6 недель;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2CB126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779C02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CEFB12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sh0980</w:t>
            </w:r>
          </w:p>
        </w:tc>
        <w:tc>
          <w:tcPr>
            <w:tcW w:w="5802" w:type="dxa"/>
            <w:noWrap/>
            <w:vAlign w:val="center"/>
            <w:hideMark/>
          </w:tcPr>
          <w:p w14:paraId="326B207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Абемациклиб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фулвестрант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 1 раз в 28 дней (500 мг 2</w:t>
            </w: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br/>
              <w:t xml:space="preserve"> раза в первый месяц терапии)</w:t>
            </w: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br/>
              <w:t>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2C9817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7CDD44B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4CE4C6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sh0981</w:t>
            </w:r>
          </w:p>
        </w:tc>
        <w:tc>
          <w:tcPr>
            <w:tcW w:w="5802" w:type="dxa"/>
            <w:noWrap/>
            <w:vAlign w:val="center"/>
            <w:hideMark/>
          </w:tcPr>
          <w:p w14:paraId="6956AF6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Абемациклиб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фулвестрант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 1 раз в 28 дней (500 мг 2 раза</w:t>
            </w: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br/>
              <w:t xml:space="preserve"> в первый месяц терапии)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D9449B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7804003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FA188F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sh0982</w:t>
            </w:r>
          </w:p>
        </w:tc>
        <w:tc>
          <w:tcPr>
            <w:tcW w:w="5802" w:type="dxa"/>
            <w:noWrap/>
            <w:vAlign w:val="center"/>
            <w:hideMark/>
          </w:tcPr>
          <w:p w14:paraId="030FD14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Абемациклиб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фулвестрант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 1 раз в 28 дней (500 мг 2 раза в первый месяц терапии)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гозерелин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3,6 мг 1 раз в 28 дней</w:t>
            </w: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br/>
            </w: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0DC8C6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28</w:t>
            </w:r>
          </w:p>
        </w:tc>
      </w:tr>
      <w:tr w:rsidR="00DF5902" w:rsidRPr="00484D0D" w14:paraId="62C81BE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C8883C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sh0983</w:t>
            </w:r>
          </w:p>
        </w:tc>
        <w:tc>
          <w:tcPr>
            <w:tcW w:w="5802" w:type="dxa"/>
            <w:noWrap/>
            <w:vAlign w:val="center"/>
            <w:hideMark/>
          </w:tcPr>
          <w:p w14:paraId="2C33A49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Абемациклиб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фулвестрант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 1 раз в 28 дней (500 мг 2 раза в первый месяц терапии)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бусерелин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43DD2A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149EEFB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1E42E3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sh0985</w:t>
            </w:r>
          </w:p>
        </w:tc>
        <w:tc>
          <w:tcPr>
            <w:tcW w:w="5802" w:type="dxa"/>
            <w:noWrap/>
            <w:vAlign w:val="center"/>
            <w:hideMark/>
          </w:tcPr>
          <w:p w14:paraId="19CDA2A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Абемациклиб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00E60D7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5EC8E6F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05FDBE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sh0986</w:t>
            </w:r>
          </w:p>
        </w:tc>
        <w:tc>
          <w:tcPr>
            <w:tcW w:w="5802" w:type="dxa"/>
            <w:noWrap/>
            <w:vAlign w:val="center"/>
            <w:hideMark/>
          </w:tcPr>
          <w:p w14:paraId="68844C1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Фулвестрант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 в/м 1 раз в 28 дней (500 мг 2 раза в первый месяц терапии)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рибоциклиб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600 мг внутрь в 1-21-й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6686A7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</w:p>
        </w:tc>
      </w:tr>
      <w:tr w:rsidR="00DF5902" w:rsidRPr="00484D0D" w14:paraId="3533947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C51711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sh0987</w:t>
            </w:r>
          </w:p>
        </w:tc>
        <w:tc>
          <w:tcPr>
            <w:tcW w:w="5802" w:type="dxa"/>
            <w:noWrap/>
            <w:vAlign w:val="center"/>
            <w:hideMark/>
          </w:tcPr>
          <w:p w14:paraId="3B6D482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Иксабепилон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капецитабин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 мг/м² в 1-14-й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A75686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6A580AB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6D3203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sh0988</w:t>
            </w:r>
          </w:p>
        </w:tc>
        <w:tc>
          <w:tcPr>
            <w:tcW w:w="5802" w:type="dxa"/>
            <w:noWrap/>
            <w:vAlign w:val="center"/>
            <w:hideMark/>
          </w:tcPr>
          <w:p w14:paraId="3C871A3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Иксабепилон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капецитабин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 мг/м² в 1-14-й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606B4E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1B1216E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E9F084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sh0994</w:t>
            </w:r>
          </w:p>
        </w:tc>
        <w:tc>
          <w:tcPr>
            <w:tcW w:w="5802" w:type="dxa"/>
            <w:noWrap/>
            <w:vAlign w:val="center"/>
            <w:hideMark/>
          </w:tcPr>
          <w:p w14:paraId="460DA62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175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филграстим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 мкг/кг п/к во 2-10-й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4ABBA2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</w:tr>
      <w:tr w:rsidR="00DF5902" w:rsidRPr="00484D0D" w14:paraId="3FA9DA0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006865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sh0995</w:t>
            </w:r>
          </w:p>
        </w:tc>
        <w:tc>
          <w:tcPr>
            <w:tcW w:w="5802" w:type="dxa"/>
            <w:noWrap/>
            <w:vAlign w:val="center"/>
            <w:hideMark/>
          </w:tcPr>
          <w:p w14:paraId="355CCEA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175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эмпэгфилграстим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 п/к во 2-й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4710A6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4D7D1A9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21F187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sh0996</w:t>
            </w:r>
          </w:p>
        </w:tc>
        <w:tc>
          <w:tcPr>
            <w:tcW w:w="5802" w:type="dxa"/>
            <w:noWrap/>
            <w:vAlign w:val="center"/>
            <w:hideMark/>
          </w:tcPr>
          <w:p w14:paraId="2DFB3F3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в/в в 1-й день + циклофосфамид 600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в/в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AB5DA1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239369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37127E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sh0999</w:t>
            </w:r>
          </w:p>
        </w:tc>
        <w:tc>
          <w:tcPr>
            <w:tcW w:w="5802" w:type="dxa"/>
            <w:noWrap/>
            <w:vAlign w:val="center"/>
            <w:hideMark/>
          </w:tcPr>
          <w:p w14:paraId="3715CDF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175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 мг/кг (нагрузочная доза 4 мг/кг) в/в 1 раз в 7 дней;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A8A99C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E87B5F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7F0F30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sh1000</w:t>
            </w:r>
          </w:p>
        </w:tc>
        <w:tc>
          <w:tcPr>
            <w:tcW w:w="5802" w:type="dxa"/>
            <w:noWrap/>
            <w:vAlign w:val="center"/>
            <w:hideMark/>
          </w:tcPr>
          <w:p w14:paraId="31A87D7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Трипторелин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в/м 1 раз в 28 дней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анастрозол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 внутрь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27E2B00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4BAF7BE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75B974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sh1001</w:t>
            </w:r>
          </w:p>
        </w:tc>
        <w:tc>
          <w:tcPr>
            <w:tcW w:w="5802" w:type="dxa"/>
            <w:noWrap/>
            <w:vAlign w:val="center"/>
            <w:hideMark/>
          </w:tcPr>
          <w:p w14:paraId="0FC71F2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Трипторелин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в/м 1 раз в 28 дней + тамоксифен 20 мг внутрь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650353B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0F4C99A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6323B3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sh1002</w:t>
            </w:r>
          </w:p>
        </w:tc>
        <w:tc>
          <w:tcPr>
            <w:tcW w:w="5802" w:type="dxa"/>
            <w:noWrap/>
            <w:vAlign w:val="center"/>
            <w:hideMark/>
          </w:tcPr>
          <w:p w14:paraId="701794E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6 в/в 1 раз в 21 день; цикл 7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3B985B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08196F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8B0388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sh1003</w:t>
            </w:r>
          </w:p>
        </w:tc>
        <w:tc>
          <w:tcPr>
            <w:tcW w:w="5802" w:type="dxa"/>
            <w:noWrap/>
            <w:vAlign w:val="center"/>
            <w:hideMark/>
          </w:tcPr>
          <w:p w14:paraId="6B761D4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Фулвестрант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 1 раз в 28 дней (500 мг 2 раза в первый месяц терапии)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трипторелин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D4D7B5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0FB35E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688695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sh1004</w:t>
            </w:r>
          </w:p>
        </w:tc>
        <w:tc>
          <w:tcPr>
            <w:tcW w:w="5802" w:type="dxa"/>
            <w:noWrap/>
            <w:vAlign w:val="center"/>
            <w:hideMark/>
          </w:tcPr>
          <w:p w14:paraId="4A3D83D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Фулвестрант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 1 раз в 28 дней (500 мг 2 раза в первый месяц терапии)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палбоциклиб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125 мг в 1-21-й дни; цикл 28 дней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трипторелин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4F6F3F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</w:p>
        </w:tc>
      </w:tr>
      <w:tr w:rsidR="00DF5902" w:rsidRPr="00484D0D" w14:paraId="1237B63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04FEEE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sh1005</w:t>
            </w:r>
          </w:p>
        </w:tc>
        <w:tc>
          <w:tcPr>
            <w:tcW w:w="5802" w:type="dxa"/>
            <w:noWrap/>
            <w:vAlign w:val="center"/>
            <w:hideMark/>
          </w:tcPr>
          <w:p w14:paraId="558DFEA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Фулвестрант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 1 раз в 28 дней (500 мг 2 раза в первый месяц терапии)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рибоциклиб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600 мг внутрь в 1-21-й дни; цикл 28 дней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гозерелин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3,6 мг п/к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36EF19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</w:p>
        </w:tc>
      </w:tr>
      <w:tr w:rsidR="00DF5902" w:rsidRPr="00484D0D" w14:paraId="6FE74F2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E55BC2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sh1006</w:t>
            </w:r>
          </w:p>
        </w:tc>
        <w:tc>
          <w:tcPr>
            <w:tcW w:w="5802" w:type="dxa"/>
            <w:noWrap/>
            <w:vAlign w:val="center"/>
            <w:hideMark/>
          </w:tcPr>
          <w:p w14:paraId="3A1F5CF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Фулвестрант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 1 раз в 28 дней (500 мг 2 раза в первый месяц терапии)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рибоциклиб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600 мг внутрь в 1-21-й дни; цикл 28 дней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в/м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03F1A7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</w:p>
        </w:tc>
      </w:tr>
      <w:tr w:rsidR="00DF5902" w:rsidRPr="00484D0D" w14:paraId="30405A3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7D451A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sh1007</w:t>
            </w:r>
          </w:p>
        </w:tc>
        <w:tc>
          <w:tcPr>
            <w:tcW w:w="5802" w:type="dxa"/>
            <w:noWrap/>
            <w:vAlign w:val="center"/>
            <w:hideMark/>
          </w:tcPr>
          <w:p w14:paraId="474E30D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Фулвестрант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 1 раз в 28 дней (500 мг 2 раза в первый месяц терапии)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рибоциклиб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600 мг внутрь в 1-21-й дни; цикл 28 дней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бусерелин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в/м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DB47D8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</w:p>
        </w:tc>
      </w:tr>
      <w:tr w:rsidR="00DF5902" w:rsidRPr="00484D0D" w14:paraId="01D08E9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FD1D65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sh1008</w:t>
            </w:r>
          </w:p>
        </w:tc>
        <w:tc>
          <w:tcPr>
            <w:tcW w:w="5802" w:type="dxa"/>
            <w:noWrap/>
            <w:vAlign w:val="center"/>
            <w:hideMark/>
          </w:tcPr>
          <w:p w14:paraId="2018595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Фулвестрант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 1 раз в 28 дней (500 мг 2 раза в первый месяц терапии)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рибоциклиб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600 мг внутрь в 1-21-й дни; цикл 28 дней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трипторелин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</w:t>
            </w: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129207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21</w:t>
            </w:r>
          </w:p>
        </w:tc>
      </w:tr>
      <w:tr w:rsidR="00DF5902" w:rsidRPr="00484D0D" w14:paraId="0919D02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8FA0FC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sh1009</w:t>
            </w:r>
          </w:p>
        </w:tc>
        <w:tc>
          <w:tcPr>
            <w:tcW w:w="5802" w:type="dxa"/>
            <w:noWrap/>
            <w:vAlign w:val="center"/>
            <w:hideMark/>
          </w:tcPr>
          <w:p w14:paraId="6C3BA9C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Фулвестрант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 1 раз в 28 дней (500 мг 2 раза в первый месяц терапии)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абемациклиб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300 мг внутрь ежедневно; цикл 28 дней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трипторелин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7EDCE8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4BFB545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E53A60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sh1010</w:t>
            </w:r>
          </w:p>
        </w:tc>
        <w:tc>
          <w:tcPr>
            <w:tcW w:w="5802" w:type="dxa"/>
            <w:noWrap/>
            <w:vAlign w:val="center"/>
            <w:hideMark/>
          </w:tcPr>
          <w:p w14:paraId="2A158BC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Анастрозол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палбоциклиб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125 мг в 1-21-й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79F0E7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69E1F9E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3DF1DF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sh1011</w:t>
            </w:r>
          </w:p>
        </w:tc>
        <w:tc>
          <w:tcPr>
            <w:tcW w:w="5802" w:type="dxa"/>
            <w:noWrap/>
            <w:vAlign w:val="center"/>
            <w:hideMark/>
          </w:tcPr>
          <w:p w14:paraId="218C70F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Анастрозол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рибоциклиб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600 мг внутрь в 1-21-й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3D628A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741E323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D3D53C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sh1012</w:t>
            </w:r>
          </w:p>
        </w:tc>
        <w:tc>
          <w:tcPr>
            <w:tcW w:w="5802" w:type="dxa"/>
            <w:noWrap/>
            <w:vAlign w:val="center"/>
            <w:hideMark/>
          </w:tcPr>
          <w:p w14:paraId="54C40E5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Анастрозол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палбоциклиб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125 мг в 1-21-й дни; цикл 28 дней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гозерелин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3,6 мг п/к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0666AD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5E00AB9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5786B7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sh1013</w:t>
            </w:r>
          </w:p>
        </w:tc>
        <w:tc>
          <w:tcPr>
            <w:tcW w:w="5802" w:type="dxa"/>
            <w:noWrap/>
            <w:vAlign w:val="center"/>
            <w:hideMark/>
          </w:tcPr>
          <w:p w14:paraId="37BF075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Анастрозол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палбоциклиб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125 мг в 1-21-й дни; цикл 28 дней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в/м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689C2B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7492F24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AC3C56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sh1014</w:t>
            </w:r>
          </w:p>
        </w:tc>
        <w:tc>
          <w:tcPr>
            <w:tcW w:w="5802" w:type="dxa"/>
            <w:noWrap/>
            <w:vAlign w:val="center"/>
            <w:hideMark/>
          </w:tcPr>
          <w:p w14:paraId="2377E7F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Анастрозол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палбоциклиб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125 мг в 1-21-й дни; цикл 28 дней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бусерелин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в/м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A09C9E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50A958F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465DF2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sh1015</w:t>
            </w:r>
          </w:p>
        </w:tc>
        <w:tc>
          <w:tcPr>
            <w:tcW w:w="5802" w:type="dxa"/>
            <w:noWrap/>
            <w:vAlign w:val="center"/>
            <w:hideMark/>
          </w:tcPr>
          <w:p w14:paraId="132E556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Анастрозол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палбоциклиб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125 мг в 1-21-й дни; цикл 28 дней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трипторелин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в/м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38F046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285CE08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BC691F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sh1016</w:t>
            </w:r>
          </w:p>
        </w:tc>
        <w:tc>
          <w:tcPr>
            <w:tcW w:w="5802" w:type="dxa"/>
            <w:noWrap/>
            <w:vAlign w:val="center"/>
            <w:hideMark/>
          </w:tcPr>
          <w:p w14:paraId="5BDB485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Анастрозол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рибоциклиб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600 мг внутрь в 1-21-й дни; цикл 28 дней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гозерелин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3,6 мг п/к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673ED2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5EEC77D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E1F921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sh1017</w:t>
            </w:r>
          </w:p>
        </w:tc>
        <w:tc>
          <w:tcPr>
            <w:tcW w:w="5802" w:type="dxa"/>
            <w:noWrap/>
            <w:vAlign w:val="center"/>
            <w:hideMark/>
          </w:tcPr>
          <w:p w14:paraId="6C33278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Анастрозол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рибоциклиб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600 мг внутрь в 1-21-й дни; цикл 28 дней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в/м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181783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6D4483F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0BD777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sh1018</w:t>
            </w:r>
          </w:p>
        </w:tc>
        <w:tc>
          <w:tcPr>
            <w:tcW w:w="5802" w:type="dxa"/>
            <w:noWrap/>
            <w:vAlign w:val="center"/>
            <w:hideMark/>
          </w:tcPr>
          <w:p w14:paraId="6F9D4D7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Анастрозол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рибоциклиб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600 мг внутрь в 1-21-й дни; цикл 28 дней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бусерелин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в/м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0B2FA9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613DFB5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8887AE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sh1019</w:t>
            </w:r>
          </w:p>
        </w:tc>
        <w:tc>
          <w:tcPr>
            <w:tcW w:w="5802" w:type="dxa"/>
            <w:noWrap/>
            <w:vAlign w:val="center"/>
            <w:hideMark/>
          </w:tcPr>
          <w:p w14:paraId="26DF7D7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Анастрозол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рибоциклиб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600 мг внутрь в 1-21-й дни; цикл 28 дней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трипторелин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в/м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6DDACE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0D4781D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1E137D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sh1020</w:t>
            </w:r>
          </w:p>
        </w:tc>
        <w:tc>
          <w:tcPr>
            <w:tcW w:w="5802" w:type="dxa"/>
            <w:noWrap/>
            <w:vAlign w:val="center"/>
            <w:hideMark/>
          </w:tcPr>
          <w:p w14:paraId="5828F6A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Анастрозол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абемациклиб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300 мг внутрь ежедневно; цикл 28 дней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гозерелин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3,6 мг п/к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68AFE3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75CC0DA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B4DB4C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sh1021</w:t>
            </w:r>
          </w:p>
        </w:tc>
        <w:tc>
          <w:tcPr>
            <w:tcW w:w="5802" w:type="dxa"/>
            <w:noWrap/>
            <w:vAlign w:val="center"/>
            <w:hideMark/>
          </w:tcPr>
          <w:p w14:paraId="3F1C362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Анастрозол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абемациклиб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300 мг внутрь ежедневно; цикл 28 дней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в/м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856D23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3FEA242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033BE6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sh1022</w:t>
            </w:r>
          </w:p>
        </w:tc>
        <w:tc>
          <w:tcPr>
            <w:tcW w:w="5802" w:type="dxa"/>
            <w:noWrap/>
            <w:vAlign w:val="center"/>
            <w:hideMark/>
          </w:tcPr>
          <w:p w14:paraId="4C1CDC1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Анастрозол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абемациклиб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300 мг внутрь ежедневно; цикл 28 дней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бусерелин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в/м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A35758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40A9881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479551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sh1023</w:t>
            </w:r>
          </w:p>
        </w:tc>
        <w:tc>
          <w:tcPr>
            <w:tcW w:w="5802" w:type="dxa"/>
            <w:noWrap/>
            <w:vAlign w:val="center"/>
            <w:hideMark/>
          </w:tcPr>
          <w:p w14:paraId="0DC22F4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Анастрозол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абемациклиб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300 мг внутрь ежедневно; цикл 28 дней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трипторелин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в/м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D9D253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150D66A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2D5F35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sh1031</w:t>
            </w:r>
          </w:p>
        </w:tc>
        <w:tc>
          <w:tcPr>
            <w:tcW w:w="5802" w:type="dxa"/>
            <w:noWrap/>
            <w:vAlign w:val="center"/>
            <w:hideMark/>
          </w:tcPr>
          <w:p w14:paraId="24E4C0B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90 мг/м² в 1-й, 8-й, 15-й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6C23F9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12453D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E2811E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sh1031.1</w:t>
            </w:r>
          </w:p>
        </w:tc>
        <w:tc>
          <w:tcPr>
            <w:tcW w:w="5802" w:type="dxa"/>
            <w:noWrap/>
            <w:vAlign w:val="center"/>
            <w:hideMark/>
          </w:tcPr>
          <w:p w14:paraId="224285D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90 мг/м² в 1-й, 8-й, 15-й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D16075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3F6F7BF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9B16AF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sh1032</w:t>
            </w:r>
          </w:p>
        </w:tc>
        <w:tc>
          <w:tcPr>
            <w:tcW w:w="5802" w:type="dxa"/>
            <w:noWrap/>
            <w:vAlign w:val="center"/>
            <w:hideMark/>
          </w:tcPr>
          <w:p w14:paraId="5662973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90 мг/м² в/в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в/в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F4F475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311BC9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2F46E0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sh1032.1</w:t>
            </w:r>
          </w:p>
        </w:tc>
        <w:tc>
          <w:tcPr>
            <w:tcW w:w="5802" w:type="dxa"/>
            <w:noWrap/>
            <w:vAlign w:val="center"/>
            <w:hideMark/>
          </w:tcPr>
          <w:p w14:paraId="662DE99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90 мг/м² в/в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в/в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A66568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3</w:t>
            </w:r>
          </w:p>
        </w:tc>
      </w:tr>
      <w:tr w:rsidR="00DF5902" w:rsidRPr="00484D0D" w14:paraId="1E8B492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A7C3D3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sh1033</w:t>
            </w:r>
          </w:p>
        </w:tc>
        <w:tc>
          <w:tcPr>
            <w:tcW w:w="5802" w:type="dxa"/>
            <w:noWrap/>
            <w:vAlign w:val="center"/>
            <w:hideMark/>
          </w:tcPr>
          <w:p w14:paraId="7B44B9A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90 мг/м² в/в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 мг/кг в/в в 1-й, 15-й дни каждые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692F34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66294D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08221A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sh1033.1</w:t>
            </w:r>
          </w:p>
        </w:tc>
        <w:tc>
          <w:tcPr>
            <w:tcW w:w="5802" w:type="dxa"/>
            <w:noWrap/>
            <w:vAlign w:val="center"/>
            <w:hideMark/>
          </w:tcPr>
          <w:p w14:paraId="7B51DE4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90 мг/м² в/в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 мг/кг в/в в 1-й, 15-й дни каждые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EC8549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3627AB5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EF5412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sh1035</w:t>
            </w:r>
          </w:p>
        </w:tc>
        <w:tc>
          <w:tcPr>
            <w:tcW w:w="5802" w:type="dxa"/>
            <w:noWrap/>
            <w:vAlign w:val="center"/>
            <w:hideMark/>
          </w:tcPr>
          <w:p w14:paraId="21D1DD8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в/в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2 в/в в 1-й, 8-й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B2C1B8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6A11481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AE5A23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sh1035.1</w:t>
            </w:r>
          </w:p>
        </w:tc>
        <w:tc>
          <w:tcPr>
            <w:tcW w:w="5802" w:type="dxa"/>
            <w:noWrap/>
            <w:vAlign w:val="center"/>
            <w:hideMark/>
          </w:tcPr>
          <w:p w14:paraId="468C0D5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в/в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2 в/в в 1-й, 8-й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5E9814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2406AED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408CA7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sh1036</w:t>
            </w:r>
          </w:p>
        </w:tc>
        <w:tc>
          <w:tcPr>
            <w:tcW w:w="5802" w:type="dxa"/>
            <w:noWrap/>
            <w:vAlign w:val="center"/>
            <w:hideMark/>
          </w:tcPr>
          <w:p w14:paraId="504C251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в/в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4372EA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661DBC3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F6D471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sh1037</w:t>
            </w:r>
          </w:p>
        </w:tc>
        <w:tc>
          <w:tcPr>
            <w:tcW w:w="5802" w:type="dxa"/>
            <w:noWrap/>
            <w:vAlign w:val="center"/>
            <w:hideMark/>
          </w:tcPr>
          <w:p w14:paraId="0E4D1BE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 внутрь в 1-14-й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F34C2B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634835D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DCB7C5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sh1038</w:t>
            </w:r>
          </w:p>
        </w:tc>
        <w:tc>
          <w:tcPr>
            <w:tcW w:w="5802" w:type="dxa"/>
            <w:noWrap/>
            <w:vAlign w:val="center"/>
            <w:hideMark/>
          </w:tcPr>
          <w:p w14:paraId="226E5CC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в/в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2 в/в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 мг/кг (нагрузочная доза 4 мг/кг) в/в 1 раз в 7 дней;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EE99D6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0992BB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44710A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sh1038.1</w:t>
            </w:r>
          </w:p>
        </w:tc>
        <w:tc>
          <w:tcPr>
            <w:tcW w:w="5802" w:type="dxa"/>
            <w:noWrap/>
            <w:vAlign w:val="center"/>
            <w:hideMark/>
          </w:tcPr>
          <w:p w14:paraId="1557182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в/в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2 в/в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 мг/кг (нагрузочная доза 4 мг/кг) в/в 1 раз в 7 дней;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945AA0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</w:tr>
      <w:tr w:rsidR="00DF5902" w:rsidRPr="00484D0D" w14:paraId="6957FA8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F2F869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sh1040</w:t>
            </w:r>
          </w:p>
        </w:tc>
        <w:tc>
          <w:tcPr>
            <w:tcW w:w="5802" w:type="dxa"/>
            <w:noWrap/>
            <w:vAlign w:val="center"/>
            <w:hideMark/>
          </w:tcPr>
          <w:p w14:paraId="3D4A362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 мг/кг (нагрузочная доза 4 мг/кг) в/в 1 раз в 7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30C48F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6858AD6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F33F6B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sh1040.1</w:t>
            </w:r>
          </w:p>
        </w:tc>
        <w:tc>
          <w:tcPr>
            <w:tcW w:w="5802" w:type="dxa"/>
            <w:noWrap/>
            <w:vAlign w:val="center"/>
            <w:hideMark/>
          </w:tcPr>
          <w:p w14:paraId="378CE89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 мг/кг (нагрузочная доза 4 мг/кг) в/в 1 раз в 7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3C359C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245006C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D00BDB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sh1041</w:t>
            </w:r>
          </w:p>
        </w:tc>
        <w:tc>
          <w:tcPr>
            <w:tcW w:w="5802" w:type="dxa"/>
            <w:noWrap/>
            <w:vAlign w:val="center"/>
            <w:hideMark/>
          </w:tcPr>
          <w:p w14:paraId="107A7D3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800-1200 мг/м² в/в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 мг/кг (нагрузочная доза 4 мг/кг) в/в 1 раз в 7 дней;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622136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1B6DDC0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D20D36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sh1041.1</w:t>
            </w:r>
          </w:p>
        </w:tc>
        <w:tc>
          <w:tcPr>
            <w:tcW w:w="5802" w:type="dxa"/>
            <w:noWrap/>
            <w:vAlign w:val="center"/>
            <w:hideMark/>
          </w:tcPr>
          <w:p w14:paraId="5F5A67A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800-1200 мг/м² в/в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 мг/кг (нагрузочная доза 4 мг/кг) в/в 1 раз в 7 дней;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A47B16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</w:tr>
      <w:tr w:rsidR="00DF5902" w:rsidRPr="00484D0D" w14:paraId="506FC51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09E5B3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sh1042</w:t>
            </w:r>
          </w:p>
        </w:tc>
        <w:tc>
          <w:tcPr>
            <w:tcW w:w="5802" w:type="dxa"/>
            <w:noWrap/>
            <w:vAlign w:val="center"/>
            <w:hideMark/>
          </w:tcPr>
          <w:p w14:paraId="361F58E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Циклофосфамид 50 мг внутрь ежедневно + метотрексат 5 мг внутрь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 мг/кг (нагрузочная доза 4 мг/кг) в/в в 1-й день; цикл 7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BA267A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7</w:t>
            </w:r>
          </w:p>
        </w:tc>
      </w:tr>
      <w:tr w:rsidR="00DF5902" w:rsidRPr="00484D0D" w14:paraId="002609D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AE9DA2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sh1045</w:t>
            </w:r>
          </w:p>
        </w:tc>
        <w:tc>
          <w:tcPr>
            <w:tcW w:w="5802" w:type="dxa"/>
            <w:noWrap/>
            <w:vAlign w:val="center"/>
            <w:hideMark/>
          </w:tcPr>
          <w:p w14:paraId="2862E43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Анастрозол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 мг/кг (нагрузочная доза 4 мг/кг) в/в 1 раз в 7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4DA922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</w:p>
        </w:tc>
      </w:tr>
      <w:tr w:rsidR="00DF5902" w:rsidRPr="00484D0D" w14:paraId="0E923A4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E55042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sh1046</w:t>
            </w:r>
          </w:p>
        </w:tc>
        <w:tc>
          <w:tcPr>
            <w:tcW w:w="5802" w:type="dxa"/>
            <w:noWrap/>
            <w:vAlign w:val="center"/>
            <w:hideMark/>
          </w:tcPr>
          <w:p w14:paraId="2E8E289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Анастрозол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лапатиниб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1EB7DC7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3AF3E18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AD3206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sh1047</w:t>
            </w:r>
          </w:p>
        </w:tc>
        <w:tc>
          <w:tcPr>
            <w:tcW w:w="5802" w:type="dxa"/>
            <w:noWrap/>
            <w:vAlign w:val="center"/>
            <w:hideMark/>
          </w:tcPr>
          <w:p w14:paraId="308E91A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Анастрозол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лапатиниб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в/в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87711D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</w:p>
        </w:tc>
      </w:tr>
      <w:tr w:rsidR="00DF5902" w:rsidRPr="00484D0D" w14:paraId="44D5FB3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91F1CD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sh1048</w:t>
            </w:r>
          </w:p>
        </w:tc>
        <w:tc>
          <w:tcPr>
            <w:tcW w:w="5802" w:type="dxa"/>
            <w:noWrap/>
            <w:vAlign w:val="center"/>
            <w:hideMark/>
          </w:tcPr>
          <w:p w14:paraId="79A2D53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Анастрозол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лапатиниб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 мг/кг (нагрузочная доза 4 мг/кг) в/в 1 раз в 7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6DAD97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</w:p>
        </w:tc>
      </w:tr>
      <w:tr w:rsidR="00DF5902" w:rsidRPr="00484D0D" w14:paraId="244E544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012EAA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sh1049</w:t>
            </w:r>
          </w:p>
        </w:tc>
        <w:tc>
          <w:tcPr>
            <w:tcW w:w="5802" w:type="dxa"/>
            <w:noWrap/>
            <w:vAlign w:val="center"/>
            <w:hideMark/>
          </w:tcPr>
          <w:p w14:paraId="50C1170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Тамоксифен 20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 мг/кг (нагрузочная доза 4 мг/кг) в/в 1 раз в 7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A9D6C3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</w:p>
        </w:tc>
      </w:tr>
      <w:tr w:rsidR="00DF5902" w:rsidRPr="00484D0D" w14:paraId="140EF33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C04D64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sh1050</w:t>
            </w:r>
          </w:p>
        </w:tc>
        <w:tc>
          <w:tcPr>
            <w:tcW w:w="5802" w:type="dxa"/>
            <w:noWrap/>
            <w:vAlign w:val="center"/>
            <w:hideMark/>
          </w:tcPr>
          <w:p w14:paraId="109D468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Трипторелин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в/м 1 раз в 28 дней + тамоксифен 20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в/в 1 раз в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CA654C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5C24F1D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C95635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sh1056</w:t>
            </w:r>
          </w:p>
        </w:tc>
        <w:tc>
          <w:tcPr>
            <w:tcW w:w="5802" w:type="dxa"/>
            <w:noWrap/>
            <w:vAlign w:val="center"/>
            <w:hideMark/>
          </w:tcPr>
          <w:p w14:paraId="2A0FE83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Эпирубицин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90-100 мг/м² в 1-й день + циклофосфамид </w:t>
            </w: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600 мг/м² в/в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F4BDB3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1</w:t>
            </w:r>
          </w:p>
        </w:tc>
      </w:tr>
      <w:tr w:rsidR="00DF5902" w:rsidRPr="00484D0D" w14:paraId="6D204A0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05FB04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sh1061</w:t>
            </w:r>
          </w:p>
        </w:tc>
        <w:tc>
          <w:tcPr>
            <w:tcW w:w="5802" w:type="dxa"/>
            <w:noWrap/>
            <w:vAlign w:val="center"/>
            <w:hideMark/>
          </w:tcPr>
          <w:p w14:paraId="41FAA3C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Ниволумаб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360 мг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ипилимумаб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мг/кг 1 раз в 6 недель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пеметрексед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5-6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76AF40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D6676A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AC4725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sh1062</w:t>
            </w:r>
          </w:p>
        </w:tc>
        <w:tc>
          <w:tcPr>
            <w:tcW w:w="5802" w:type="dxa"/>
            <w:noWrap/>
            <w:vAlign w:val="center"/>
            <w:hideMark/>
          </w:tcPr>
          <w:p w14:paraId="2D643DD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Ниволумаб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360 мг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ипилимумаб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мг/кг 1 раз в 6 недель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пеметрексед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9A4413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D00781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EE1D96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sh1063</w:t>
            </w:r>
          </w:p>
        </w:tc>
        <w:tc>
          <w:tcPr>
            <w:tcW w:w="5802" w:type="dxa"/>
            <w:noWrap/>
            <w:vAlign w:val="center"/>
            <w:hideMark/>
          </w:tcPr>
          <w:p w14:paraId="495D1E6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Ниволумаб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360 мг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ипилимумаб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мг/кг 1 раз в 6 недель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175-225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5-7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463354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D144D3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60B7E7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sh1064</w:t>
            </w:r>
          </w:p>
        </w:tc>
        <w:tc>
          <w:tcPr>
            <w:tcW w:w="5802" w:type="dxa"/>
            <w:noWrap/>
            <w:vAlign w:val="center"/>
            <w:hideMark/>
          </w:tcPr>
          <w:p w14:paraId="11FE937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Темозоломид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150-200 мг/м²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3 в 1-й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E6BEA9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08C6A66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EE3429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sh1065</w:t>
            </w:r>
          </w:p>
        </w:tc>
        <w:tc>
          <w:tcPr>
            <w:tcW w:w="5802" w:type="dxa"/>
            <w:noWrap/>
            <w:vAlign w:val="center"/>
            <w:hideMark/>
          </w:tcPr>
          <w:p w14:paraId="7F7DC41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Темозоломид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150-200 мг/м²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6D8732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270AB8F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7EB050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sh1066</w:t>
            </w:r>
          </w:p>
        </w:tc>
        <w:tc>
          <w:tcPr>
            <w:tcW w:w="5802" w:type="dxa"/>
            <w:noWrap/>
            <w:vAlign w:val="center"/>
            <w:hideMark/>
          </w:tcPr>
          <w:p w14:paraId="1E2CB33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5-10 мг/кг в 1-й,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125-200 мг/м² в 1-й, 15-й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3E3038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6490882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165D52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sh1066.1</w:t>
            </w:r>
          </w:p>
        </w:tc>
        <w:tc>
          <w:tcPr>
            <w:tcW w:w="5802" w:type="dxa"/>
            <w:noWrap/>
            <w:vAlign w:val="center"/>
            <w:hideMark/>
          </w:tcPr>
          <w:p w14:paraId="1AAF570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5-10 мг/кг в 1-й,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125-200 мг/м² в 1-й, 15-й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3AB0FF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0C010FD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7C4A2C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sh1067</w:t>
            </w:r>
          </w:p>
        </w:tc>
        <w:tc>
          <w:tcPr>
            <w:tcW w:w="5802" w:type="dxa"/>
            <w:noWrap/>
            <w:vAlign w:val="center"/>
            <w:hideMark/>
          </w:tcPr>
          <w:p w14:paraId="6DA4846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750-1200 мг/м² в 1-й, 8-й, 15-й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B7754E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4C0E5CF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FC9707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sh1067.1</w:t>
            </w:r>
          </w:p>
        </w:tc>
        <w:tc>
          <w:tcPr>
            <w:tcW w:w="5802" w:type="dxa"/>
            <w:noWrap/>
            <w:vAlign w:val="center"/>
            <w:hideMark/>
          </w:tcPr>
          <w:p w14:paraId="0DED4CE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750-1200 мг/м² в 1-й, 8-й, 15-й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3ABACB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54C75B4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E118A8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sh1068</w:t>
            </w:r>
          </w:p>
        </w:tc>
        <w:tc>
          <w:tcPr>
            <w:tcW w:w="5802" w:type="dxa"/>
            <w:noWrap/>
            <w:vAlign w:val="center"/>
            <w:hideMark/>
          </w:tcPr>
          <w:p w14:paraId="61FC679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Эпирубицин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60-120 мг/м² в 1-й день + циклофосфамид 600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B1EB9B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4828C8A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F0481C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sh1069</w:t>
            </w:r>
          </w:p>
        </w:tc>
        <w:tc>
          <w:tcPr>
            <w:tcW w:w="5802" w:type="dxa"/>
            <w:noWrap/>
            <w:vAlign w:val="center"/>
            <w:hideMark/>
          </w:tcPr>
          <w:p w14:paraId="6AF4E10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1600 мг/м²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135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месна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(120% от дозы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)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филграстим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 мкг/кг в 4-8-й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F6A9D7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8</w:t>
            </w:r>
          </w:p>
        </w:tc>
      </w:tr>
      <w:tr w:rsidR="00DF5902" w:rsidRPr="00484D0D" w14:paraId="70C56BC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FA6C5B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sh1070</w:t>
            </w:r>
          </w:p>
        </w:tc>
        <w:tc>
          <w:tcPr>
            <w:tcW w:w="5802" w:type="dxa"/>
            <w:noWrap/>
            <w:vAlign w:val="center"/>
            <w:hideMark/>
          </w:tcPr>
          <w:p w14:paraId="1BFC2B3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900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 8-й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филграстим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 мкг/м² или 5 мкг/кг в 9-15-й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413A59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9</w:t>
            </w:r>
          </w:p>
        </w:tc>
      </w:tr>
      <w:tr w:rsidR="00DF5902" w:rsidRPr="00484D0D" w14:paraId="36C05C3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0C5634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sh1071</w:t>
            </w:r>
          </w:p>
        </w:tc>
        <w:tc>
          <w:tcPr>
            <w:tcW w:w="5802" w:type="dxa"/>
            <w:noWrap/>
            <w:vAlign w:val="center"/>
            <w:hideMark/>
          </w:tcPr>
          <w:p w14:paraId="0F7F53E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Анастрозол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абемациклиб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300 мг внутрь ежедневно;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2C33B2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5BA6D85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C9FAF0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sh1072</w:t>
            </w:r>
          </w:p>
        </w:tc>
        <w:tc>
          <w:tcPr>
            <w:tcW w:w="5802" w:type="dxa"/>
            <w:noWrap/>
            <w:vAlign w:val="center"/>
            <w:hideMark/>
          </w:tcPr>
          <w:p w14:paraId="6509BC9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Пембролизумаб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 мг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75-80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3750-4000 мг/м² (по 750-800 мг/м² в сутки) (120-часовая инфузия) в 1-5-й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193BC2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201EFD9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AC6AB8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sh1073</w:t>
            </w:r>
          </w:p>
        </w:tc>
        <w:tc>
          <w:tcPr>
            <w:tcW w:w="5802" w:type="dxa"/>
            <w:noWrap/>
            <w:vAlign w:val="center"/>
            <w:hideMark/>
          </w:tcPr>
          <w:p w14:paraId="22AFCBD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Сунитиниб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 в 1-28-й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ланреотид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 мг п/к 1 раз в 28 дней; цикл 42 дня</w:t>
            </w:r>
          </w:p>
        </w:tc>
        <w:tc>
          <w:tcPr>
            <w:tcW w:w="2133" w:type="dxa"/>
            <w:noWrap/>
            <w:vAlign w:val="center"/>
            <w:hideMark/>
          </w:tcPr>
          <w:p w14:paraId="4D2BB08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29/28**</w:t>
            </w:r>
          </w:p>
        </w:tc>
      </w:tr>
      <w:tr w:rsidR="00DF5902" w:rsidRPr="00484D0D" w14:paraId="7DE2F28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FF32A3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sh1074</w:t>
            </w:r>
          </w:p>
        </w:tc>
        <w:tc>
          <w:tcPr>
            <w:tcW w:w="5802" w:type="dxa"/>
            <w:noWrap/>
            <w:vAlign w:val="center"/>
            <w:hideMark/>
          </w:tcPr>
          <w:p w14:paraId="0EA7B88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 мг/м² в/в в 1-3-й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35EFB7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4BB4312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6800D0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sh1075</w:t>
            </w:r>
          </w:p>
        </w:tc>
        <w:tc>
          <w:tcPr>
            <w:tcW w:w="5802" w:type="dxa"/>
            <w:noWrap/>
            <w:vAlign w:val="center"/>
            <w:hideMark/>
          </w:tcPr>
          <w:p w14:paraId="797F838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в/в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ланреотид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 мг п/к 1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BE6AE2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47029E7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ACDE82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sh1075.1</w:t>
            </w:r>
          </w:p>
        </w:tc>
        <w:tc>
          <w:tcPr>
            <w:tcW w:w="5802" w:type="dxa"/>
            <w:noWrap/>
            <w:vAlign w:val="center"/>
            <w:hideMark/>
          </w:tcPr>
          <w:p w14:paraId="2850E5B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в/в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ланреотид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 мг п/к 1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28A198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2/2/3/2**</w:t>
            </w:r>
          </w:p>
        </w:tc>
      </w:tr>
      <w:tr w:rsidR="00DF5902" w:rsidRPr="00484D0D" w14:paraId="1ECF785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A864B8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sh1076</w:t>
            </w:r>
          </w:p>
        </w:tc>
        <w:tc>
          <w:tcPr>
            <w:tcW w:w="5802" w:type="dxa"/>
            <w:noWrap/>
            <w:vAlign w:val="center"/>
            <w:hideMark/>
          </w:tcPr>
          <w:p w14:paraId="1D0CE73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ланреотид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 мг п/к 1 раз в 28 дней;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30E188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6BF488F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8495DA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sh1077</w:t>
            </w:r>
          </w:p>
        </w:tc>
        <w:tc>
          <w:tcPr>
            <w:tcW w:w="5802" w:type="dxa"/>
            <w:noWrap/>
            <w:vAlign w:val="center"/>
            <w:hideMark/>
          </w:tcPr>
          <w:p w14:paraId="519AAFA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651674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F63966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F37CBC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sh1078</w:t>
            </w:r>
          </w:p>
        </w:tc>
        <w:tc>
          <w:tcPr>
            <w:tcW w:w="5802" w:type="dxa"/>
            <w:noWrap/>
            <w:vAlign w:val="center"/>
            <w:hideMark/>
          </w:tcPr>
          <w:p w14:paraId="3A90FC3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Циклофосфамид 1000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винкристин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1,4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ланреотид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 мг п/к 1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729886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BC539F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A8D372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sh1079</w:t>
            </w:r>
          </w:p>
        </w:tc>
        <w:tc>
          <w:tcPr>
            <w:tcW w:w="5802" w:type="dxa"/>
            <w:noWrap/>
            <w:vAlign w:val="center"/>
            <w:hideMark/>
          </w:tcPr>
          <w:p w14:paraId="468A595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65 мг/м² в/в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ланреотид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 мг п/к 1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4924DF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44EF0D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84DBF0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sh1079.1</w:t>
            </w:r>
          </w:p>
        </w:tc>
        <w:tc>
          <w:tcPr>
            <w:tcW w:w="5802" w:type="dxa"/>
            <w:noWrap/>
            <w:vAlign w:val="center"/>
            <w:hideMark/>
          </w:tcPr>
          <w:p w14:paraId="79A5500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65 мг/м² в/в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ланреотид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 мг п/к 1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5FBB4A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2/2/3/2**</w:t>
            </w:r>
          </w:p>
        </w:tc>
      </w:tr>
      <w:tr w:rsidR="00DF5902" w:rsidRPr="00484D0D" w14:paraId="60197F8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37A577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sh1080</w:t>
            </w:r>
          </w:p>
        </w:tc>
        <w:tc>
          <w:tcPr>
            <w:tcW w:w="5802" w:type="dxa"/>
            <w:noWrap/>
            <w:vAlign w:val="center"/>
            <w:hideMark/>
          </w:tcPr>
          <w:p w14:paraId="1779AD7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Олапариб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дегареликс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 1 раз в 28 дней (240 мг в первый месяц терапии)</w:t>
            </w:r>
          </w:p>
        </w:tc>
        <w:tc>
          <w:tcPr>
            <w:tcW w:w="2133" w:type="dxa"/>
            <w:noWrap/>
            <w:vAlign w:val="center"/>
            <w:hideMark/>
          </w:tcPr>
          <w:p w14:paraId="3200B48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4EE4213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D3DF62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sh1081</w:t>
            </w:r>
          </w:p>
        </w:tc>
        <w:tc>
          <w:tcPr>
            <w:tcW w:w="5802" w:type="dxa"/>
            <w:noWrap/>
            <w:vAlign w:val="center"/>
            <w:hideMark/>
          </w:tcPr>
          <w:p w14:paraId="5D19BC3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в/в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ланреотид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 мг п/к 1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F55853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3/3/1/3/1/3**</w:t>
            </w:r>
          </w:p>
        </w:tc>
      </w:tr>
      <w:tr w:rsidR="00DF5902" w:rsidRPr="00484D0D" w14:paraId="61961B6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0DA0D9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sh1082</w:t>
            </w:r>
          </w:p>
        </w:tc>
        <w:tc>
          <w:tcPr>
            <w:tcW w:w="5802" w:type="dxa"/>
            <w:noWrap/>
            <w:vAlign w:val="center"/>
            <w:hideMark/>
          </w:tcPr>
          <w:p w14:paraId="6848744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Метотрексат 3000-8000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EA1D5D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839B9C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6A55CD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sh1083</w:t>
            </w:r>
          </w:p>
        </w:tc>
        <w:tc>
          <w:tcPr>
            <w:tcW w:w="5802" w:type="dxa"/>
            <w:noWrap/>
            <w:vAlign w:val="center"/>
            <w:hideMark/>
          </w:tcPr>
          <w:p w14:paraId="20E8511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Олапариб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бусерелин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B7BD22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19E8282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9989CB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sh1084</w:t>
            </w:r>
          </w:p>
        </w:tc>
        <w:tc>
          <w:tcPr>
            <w:tcW w:w="5802" w:type="dxa"/>
            <w:noWrap/>
            <w:vAlign w:val="center"/>
            <w:hideMark/>
          </w:tcPr>
          <w:p w14:paraId="7EC13D1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Ниволумаб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 мг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ипилимумаб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мг/кг 1 раз в 6 недель;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651C46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610F4C4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A58B18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sh1086</w:t>
            </w:r>
          </w:p>
        </w:tc>
        <w:tc>
          <w:tcPr>
            <w:tcW w:w="5802" w:type="dxa"/>
            <w:noWrap/>
            <w:vAlign w:val="center"/>
            <w:hideMark/>
          </w:tcPr>
          <w:p w14:paraId="37A0BBE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Олапариб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600 мг ежедневно + 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гозерелин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3,6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C55579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190DC38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2EDE74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sh1087</w:t>
            </w:r>
          </w:p>
        </w:tc>
        <w:tc>
          <w:tcPr>
            <w:tcW w:w="5802" w:type="dxa"/>
            <w:noWrap/>
            <w:vAlign w:val="center"/>
            <w:hideMark/>
          </w:tcPr>
          <w:p w14:paraId="1BCE846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Олапариб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гозерелин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10,8 мг 1 раз в 90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CBB508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6B3B595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01211F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sh1088</w:t>
            </w:r>
          </w:p>
        </w:tc>
        <w:tc>
          <w:tcPr>
            <w:tcW w:w="5802" w:type="dxa"/>
            <w:noWrap/>
            <w:vAlign w:val="center"/>
            <w:hideMark/>
          </w:tcPr>
          <w:p w14:paraId="104906D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Циклофосфамид 750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дакарбазин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600 мг/м²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винкристин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1,4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C98C14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5D7E627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EE05B2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sh1089</w:t>
            </w:r>
          </w:p>
        </w:tc>
        <w:tc>
          <w:tcPr>
            <w:tcW w:w="5802" w:type="dxa"/>
            <w:noWrap/>
            <w:vAlign w:val="center"/>
            <w:hideMark/>
          </w:tcPr>
          <w:p w14:paraId="6016496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Олапариб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209D00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20549A8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493C1A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sh1090</w:t>
            </w:r>
          </w:p>
        </w:tc>
        <w:tc>
          <w:tcPr>
            <w:tcW w:w="5802" w:type="dxa"/>
            <w:noWrap/>
            <w:vAlign w:val="center"/>
            <w:hideMark/>
          </w:tcPr>
          <w:p w14:paraId="4379D2E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Олапариб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39CC59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240121D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8BA009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sh1091</w:t>
            </w:r>
          </w:p>
        </w:tc>
        <w:tc>
          <w:tcPr>
            <w:tcW w:w="5802" w:type="dxa"/>
            <w:noWrap/>
            <w:vAlign w:val="center"/>
            <w:hideMark/>
          </w:tcPr>
          <w:p w14:paraId="42B68EB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Олапариб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22,5 мг 1 раз в 90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08E73E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73A02CD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A7BDC2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sh1092</w:t>
            </w:r>
          </w:p>
        </w:tc>
        <w:tc>
          <w:tcPr>
            <w:tcW w:w="5802" w:type="dxa"/>
            <w:noWrap/>
            <w:vAlign w:val="center"/>
            <w:hideMark/>
          </w:tcPr>
          <w:p w14:paraId="5CB9434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Олапариб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11,25 мг 1 раз в 90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A56810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6C7C854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2E57C1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sh1093</w:t>
            </w:r>
          </w:p>
        </w:tc>
        <w:tc>
          <w:tcPr>
            <w:tcW w:w="5802" w:type="dxa"/>
            <w:noWrap/>
            <w:vAlign w:val="center"/>
            <w:hideMark/>
          </w:tcPr>
          <w:p w14:paraId="18D6508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Олапариб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лейпрорелин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45 мг 1 раз в 180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0DD150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51B27D1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0120FF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sh1094</w:t>
            </w:r>
          </w:p>
        </w:tc>
        <w:tc>
          <w:tcPr>
            <w:tcW w:w="5802" w:type="dxa"/>
            <w:noWrap/>
            <w:vAlign w:val="center"/>
            <w:hideMark/>
          </w:tcPr>
          <w:p w14:paraId="4FFB7DD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60-75 мг/м² (по 20-25 мг/м² в сутки) (72-часовая инфузия) в/в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1500-2500 мг/м² в/в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месна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1875-2500 мг/м²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филграстим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 мкг/кг п/к в 5-15-й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E16F49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15</w:t>
            </w:r>
          </w:p>
        </w:tc>
      </w:tr>
      <w:tr w:rsidR="00DF5902" w:rsidRPr="00484D0D" w14:paraId="7F49512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776417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sh1095</w:t>
            </w:r>
          </w:p>
        </w:tc>
        <w:tc>
          <w:tcPr>
            <w:tcW w:w="5802" w:type="dxa"/>
            <w:noWrap/>
            <w:vAlign w:val="center"/>
            <w:hideMark/>
          </w:tcPr>
          <w:p w14:paraId="1EBA1EB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 мг/м² в/в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2500 мг/м² в/в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месна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2500 мг/м²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филграстим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 мкг/кг п/к в 5-16-й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53A0E7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16</w:t>
            </w:r>
          </w:p>
        </w:tc>
      </w:tr>
      <w:tr w:rsidR="00DF5902" w:rsidRPr="00484D0D" w14:paraId="7569627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ABB3D4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sh1096</w:t>
            </w:r>
          </w:p>
        </w:tc>
        <w:tc>
          <w:tcPr>
            <w:tcW w:w="5802" w:type="dxa"/>
            <w:noWrap/>
            <w:vAlign w:val="center"/>
            <w:hideMark/>
          </w:tcPr>
          <w:p w14:paraId="3C2AAD3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2500 мг/м² в/в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месна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2500 мг/м²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филграстим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 мкг/кг п/к в 5-16-й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C445B2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16</w:t>
            </w:r>
          </w:p>
        </w:tc>
      </w:tr>
      <w:tr w:rsidR="00DF5902" w:rsidRPr="00484D0D" w14:paraId="2CACFBA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6F29E9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sh1097</w:t>
            </w:r>
          </w:p>
        </w:tc>
        <w:tc>
          <w:tcPr>
            <w:tcW w:w="5802" w:type="dxa"/>
            <w:noWrap/>
            <w:vAlign w:val="center"/>
            <w:hideMark/>
          </w:tcPr>
          <w:p w14:paraId="04BB8F6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180 мг/м² в/в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2400 мг/м² (по 1200 мг/м² в сутки)(46-</w:t>
            </w: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 xml:space="preserve">часовая инфузия) в/в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ланреотид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 мг п/к 1 раз в 28 дней;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A7A30C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2</w:t>
            </w:r>
          </w:p>
        </w:tc>
      </w:tr>
      <w:tr w:rsidR="00DF5902" w:rsidRPr="00484D0D" w14:paraId="3E2418D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33F47E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sh1098</w:t>
            </w:r>
          </w:p>
        </w:tc>
        <w:tc>
          <w:tcPr>
            <w:tcW w:w="5802" w:type="dxa"/>
            <w:noWrap/>
            <w:vAlign w:val="center"/>
            <w:hideMark/>
          </w:tcPr>
          <w:p w14:paraId="2DB73E8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Темозоломид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внутрь в 1-7-й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ланреотид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 мг п/к 1 раз в 28 дней;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9E62B9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7</w:t>
            </w:r>
          </w:p>
        </w:tc>
      </w:tr>
      <w:tr w:rsidR="00DF5902" w:rsidRPr="00484D0D" w14:paraId="62E37A8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9D93AF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sh1099</w:t>
            </w:r>
          </w:p>
        </w:tc>
        <w:tc>
          <w:tcPr>
            <w:tcW w:w="5802" w:type="dxa"/>
            <w:noWrap/>
            <w:vAlign w:val="center"/>
            <w:hideMark/>
          </w:tcPr>
          <w:p w14:paraId="6DB8915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80-100 мг/м²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5-6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дурвалумаб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1500 мг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CAC8E7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2EEB727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BE03F1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sh1100</w:t>
            </w:r>
          </w:p>
        </w:tc>
        <w:tc>
          <w:tcPr>
            <w:tcW w:w="5802" w:type="dxa"/>
            <w:noWrap/>
            <w:vAlign w:val="center"/>
            <w:hideMark/>
          </w:tcPr>
          <w:p w14:paraId="74E1627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Палбоциклиб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 мг внутрь в 1-14-й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58A8A6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51D65C8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994420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sh1101</w:t>
            </w:r>
          </w:p>
        </w:tc>
        <w:tc>
          <w:tcPr>
            <w:tcW w:w="5802" w:type="dxa"/>
            <w:noWrap/>
            <w:vAlign w:val="center"/>
            <w:hideMark/>
          </w:tcPr>
          <w:p w14:paraId="67B538B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5-10 мг/кг в 1-й, 15-й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E4CC2B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E67B82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7A807B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sh1101.1</w:t>
            </w:r>
          </w:p>
        </w:tc>
        <w:tc>
          <w:tcPr>
            <w:tcW w:w="5802" w:type="dxa"/>
            <w:noWrap/>
            <w:vAlign w:val="center"/>
            <w:hideMark/>
          </w:tcPr>
          <w:p w14:paraId="743D20E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5-10 мг/кг в 1-й, 15-й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823BF1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1F853D4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C10198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sh1102</w:t>
            </w:r>
          </w:p>
        </w:tc>
        <w:tc>
          <w:tcPr>
            <w:tcW w:w="5802" w:type="dxa"/>
            <w:noWrap/>
            <w:vAlign w:val="center"/>
            <w:hideMark/>
          </w:tcPr>
          <w:p w14:paraId="00B0A28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Пембролизумаб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 мг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ленватиниб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 мг внутрь ежедневно;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357849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</w:p>
        </w:tc>
      </w:tr>
      <w:tr w:rsidR="00DF5902" w:rsidRPr="00484D0D" w14:paraId="043CBF0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58D0EF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sh1104</w:t>
            </w:r>
          </w:p>
        </w:tc>
        <w:tc>
          <w:tcPr>
            <w:tcW w:w="5802" w:type="dxa"/>
            <w:noWrap/>
            <w:vAlign w:val="center"/>
            <w:hideMark/>
          </w:tcPr>
          <w:p w14:paraId="1F84227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Ломустин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110 мг/м² в 1-й день; цикл 42 дня</w:t>
            </w:r>
          </w:p>
        </w:tc>
        <w:tc>
          <w:tcPr>
            <w:tcW w:w="2133" w:type="dxa"/>
            <w:noWrap/>
            <w:vAlign w:val="center"/>
            <w:hideMark/>
          </w:tcPr>
          <w:p w14:paraId="2B29F8D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7DD139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97A393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sh1105</w:t>
            </w:r>
          </w:p>
        </w:tc>
        <w:tc>
          <w:tcPr>
            <w:tcW w:w="5802" w:type="dxa"/>
            <w:noWrap/>
            <w:vAlign w:val="center"/>
            <w:hideMark/>
          </w:tcPr>
          <w:p w14:paraId="50F2484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Ниволумаб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360 мг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130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капецитабин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 мг/м² в 1-14-й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9CC90D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23D5F78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74499F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sh1106</w:t>
            </w:r>
          </w:p>
        </w:tc>
        <w:tc>
          <w:tcPr>
            <w:tcW w:w="5802" w:type="dxa"/>
            <w:noWrap/>
            <w:vAlign w:val="center"/>
            <w:hideMark/>
          </w:tcPr>
          <w:p w14:paraId="5DD2541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Ломустин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винкристин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1,5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прокарбазин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70 мг/м² в 8-21-й дни; цикл 42 дня</w:t>
            </w:r>
          </w:p>
        </w:tc>
        <w:tc>
          <w:tcPr>
            <w:tcW w:w="2133" w:type="dxa"/>
            <w:noWrap/>
            <w:vAlign w:val="center"/>
            <w:hideMark/>
          </w:tcPr>
          <w:p w14:paraId="68F1EB1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1/14**</w:t>
            </w:r>
          </w:p>
        </w:tc>
      </w:tr>
      <w:tr w:rsidR="00DF5902" w:rsidRPr="00484D0D" w14:paraId="75884A0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284D14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sh1107</w:t>
            </w:r>
          </w:p>
        </w:tc>
        <w:tc>
          <w:tcPr>
            <w:tcW w:w="5802" w:type="dxa"/>
            <w:noWrap/>
            <w:vAlign w:val="center"/>
            <w:hideMark/>
          </w:tcPr>
          <w:p w14:paraId="1C5D5A3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Темозоломид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внутрь в 1-7-й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45B16D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7</w:t>
            </w:r>
          </w:p>
        </w:tc>
      </w:tr>
      <w:tr w:rsidR="00DF5902" w:rsidRPr="00484D0D" w14:paraId="79461A2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88C445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sh1108</w:t>
            </w:r>
          </w:p>
        </w:tc>
        <w:tc>
          <w:tcPr>
            <w:tcW w:w="5802" w:type="dxa"/>
            <w:noWrap/>
            <w:vAlign w:val="center"/>
            <w:hideMark/>
          </w:tcPr>
          <w:p w14:paraId="08274D3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в/в в 1-3-й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6CA485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18103D0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1654CB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sh1109</w:t>
            </w:r>
          </w:p>
        </w:tc>
        <w:tc>
          <w:tcPr>
            <w:tcW w:w="5802" w:type="dxa"/>
            <w:noWrap/>
            <w:vAlign w:val="center"/>
            <w:hideMark/>
          </w:tcPr>
          <w:p w14:paraId="763DC61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в/в в 1-3-й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AE5AC5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3FED468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201DF5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sh1110</w:t>
            </w:r>
          </w:p>
        </w:tc>
        <w:tc>
          <w:tcPr>
            <w:tcW w:w="5802" w:type="dxa"/>
            <w:noWrap/>
            <w:vAlign w:val="center"/>
            <w:hideMark/>
          </w:tcPr>
          <w:p w14:paraId="5CE2672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 мг/м²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1-4-й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49CD6E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</w:tr>
      <w:tr w:rsidR="00DF5902" w:rsidRPr="00484D0D" w14:paraId="5AE702F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CB8084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sh1111</w:t>
            </w:r>
          </w:p>
        </w:tc>
        <w:tc>
          <w:tcPr>
            <w:tcW w:w="5802" w:type="dxa"/>
            <w:noWrap/>
            <w:vAlign w:val="center"/>
            <w:hideMark/>
          </w:tcPr>
          <w:p w14:paraId="0B21839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капецитабин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 мг/м² внутрь в 1-14-й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FC16FB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1265C2D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B68940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sh1112</w:t>
            </w:r>
          </w:p>
        </w:tc>
        <w:tc>
          <w:tcPr>
            <w:tcW w:w="5802" w:type="dxa"/>
            <w:noWrap/>
            <w:vAlign w:val="center"/>
            <w:hideMark/>
          </w:tcPr>
          <w:p w14:paraId="26034DB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3000 мг/м² в/в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месна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4500 мг/м² в/в в 1-3-й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7C8836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4F10529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4EF687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sh1113</w:t>
            </w:r>
          </w:p>
        </w:tc>
        <w:tc>
          <w:tcPr>
            <w:tcW w:w="5802" w:type="dxa"/>
            <w:noWrap/>
            <w:vAlign w:val="center"/>
            <w:hideMark/>
          </w:tcPr>
          <w:p w14:paraId="4F87CBA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Ниволумаб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 мг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2400 мг/м² (по 1200 мг/м² в сутки) (46-часовая инфузия)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79D0D3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03A9B76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03C53E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sh1114</w:t>
            </w:r>
          </w:p>
        </w:tc>
        <w:tc>
          <w:tcPr>
            <w:tcW w:w="5802" w:type="dxa"/>
            <w:noWrap/>
            <w:vAlign w:val="center"/>
            <w:hideMark/>
          </w:tcPr>
          <w:p w14:paraId="656A91F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 мг/м²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1500 мг/м² в 1-й, 3-й, 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месна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(100% от дозы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) в/в в 1-й, 3-й, 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46F7A0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035CBF2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0ED1E1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sh1115</w:t>
            </w:r>
          </w:p>
        </w:tc>
        <w:tc>
          <w:tcPr>
            <w:tcW w:w="5802" w:type="dxa"/>
            <w:noWrap/>
            <w:vAlign w:val="center"/>
            <w:hideMark/>
          </w:tcPr>
          <w:p w14:paraId="43A7487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 мг/м²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1500 мг/м² в 1-й, 3-й, 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месна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(100% от дозы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) в/в в 1-й, 3-й, 5-й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394ED3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4A316D6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81E1E2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sh1116</w:t>
            </w:r>
          </w:p>
        </w:tc>
        <w:tc>
          <w:tcPr>
            <w:tcW w:w="5802" w:type="dxa"/>
            <w:noWrap/>
            <w:vAlign w:val="center"/>
            <w:hideMark/>
          </w:tcPr>
          <w:p w14:paraId="56776F9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65 мг/м² в/в в 1-й, 8-й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F01FC1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55BED3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53DE65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sh1116.1</w:t>
            </w:r>
          </w:p>
        </w:tc>
        <w:tc>
          <w:tcPr>
            <w:tcW w:w="5802" w:type="dxa"/>
            <w:noWrap/>
            <w:vAlign w:val="center"/>
            <w:hideMark/>
          </w:tcPr>
          <w:p w14:paraId="12BAC27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65 мг/м² в/в в 1-й, 8-й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1C2484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7F0E235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2A72E0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sh1117</w:t>
            </w:r>
          </w:p>
        </w:tc>
        <w:tc>
          <w:tcPr>
            <w:tcW w:w="5802" w:type="dxa"/>
            <w:noWrap/>
            <w:vAlign w:val="center"/>
            <w:hideMark/>
          </w:tcPr>
          <w:p w14:paraId="029D38A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 мг/м²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1-5-й дни + циклофосфамид 600 мг/м² в 4-й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493396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5AD20E7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C6EF2A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sh1118</w:t>
            </w:r>
          </w:p>
        </w:tc>
        <w:tc>
          <w:tcPr>
            <w:tcW w:w="5802" w:type="dxa"/>
            <w:noWrap/>
            <w:vAlign w:val="center"/>
            <w:hideMark/>
          </w:tcPr>
          <w:p w14:paraId="275F20D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 мг/м²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1-5-й дни + циклофосфамид 600 мг/м² в 4-й день; цикл 35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77CD3B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26BE116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782751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sh1119</w:t>
            </w:r>
          </w:p>
        </w:tc>
        <w:tc>
          <w:tcPr>
            <w:tcW w:w="5802" w:type="dxa"/>
            <w:noWrap/>
            <w:vAlign w:val="center"/>
            <w:hideMark/>
          </w:tcPr>
          <w:p w14:paraId="72D2456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 мг/м²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1-5-й дни + циклофосфамид 600 мг/м² в 4-й день; цикл 42 дня</w:t>
            </w:r>
          </w:p>
        </w:tc>
        <w:tc>
          <w:tcPr>
            <w:tcW w:w="2133" w:type="dxa"/>
            <w:noWrap/>
            <w:vAlign w:val="center"/>
            <w:hideMark/>
          </w:tcPr>
          <w:p w14:paraId="07BE332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7A7D48F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4AE5DE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sh1120</w:t>
            </w:r>
          </w:p>
        </w:tc>
        <w:tc>
          <w:tcPr>
            <w:tcW w:w="5802" w:type="dxa"/>
            <w:noWrap/>
            <w:vAlign w:val="center"/>
            <w:hideMark/>
          </w:tcPr>
          <w:p w14:paraId="10555DA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 внутрь в 1-21-й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 мг/кг (нагрузочная доза 4 мг/кг) в/в 1 раз в 7 дней;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5F7B23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22</w:t>
            </w:r>
          </w:p>
        </w:tc>
      </w:tr>
      <w:tr w:rsidR="00DF5902" w:rsidRPr="00484D0D" w14:paraId="37648A9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365FDA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sh1121</w:t>
            </w:r>
          </w:p>
        </w:tc>
        <w:tc>
          <w:tcPr>
            <w:tcW w:w="5802" w:type="dxa"/>
            <w:noWrap/>
            <w:vAlign w:val="center"/>
            <w:hideMark/>
          </w:tcPr>
          <w:p w14:paraId="6AC0F7A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 внутрь в 1-21-й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трастузумаб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(нагрузочная доза 8 мг/кг) в/в 1 раз в 21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7EA023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22/21/21**</w:t>
            </w:r>
          </w:p>
        </w:tc>
      </w:tr>
      <w:tr w:rsidR="00DF5902" w:rsidRPr="00484D0D" w14:paraId="2ED8B53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725B80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sh1122</w:t>
            </w:r>
          </w:p>
        </w:tc>
        <w:tc>
          <w:tcPr>
            <w:tcW w:w="5802" w:type="dxa"/>
            <w:noWrap/>
            <w:vAlign w:val="center"/>
            <w:hideMark/>
          </w:tcPr>
          <w:p w14:paraId="6D125B2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75-80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3750-4000 мг/м² (по 750-800 мг/м² в сутки) (120-часовая инфузия) в 1-5-й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43EF8B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1C4881E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AADAB8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sh1123</w:t>
            </w:r>
          </w:p>
        </w:tc>
        <w:tc>
          <w:tcPr>
            <w:tcW w:w="5802" w:type="dxa"/>
            <w:noWrap/>
            <w:vAlign w:val="center"/>
            <w:hideMark/>
          </w:tcPr>
          <w:p w14:paraId="0399D64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 мг/м² в/в в 1-7-й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месна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2000-2400 мг/м² в/в в 1-7-й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филграстим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 мкг/кг п/к в 8-18-й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FBEF84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18</w:t>
            </w:r>
          </w:p>
        </w:tc>
      </w:tr>
      <w:tr w:rsidR="00DF5902" w:rsidRPr="00484D0D" w14:paraId="5C36386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4AB81C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sh1124</w:t>
            </w:r>
          </w:p>
        </w:tc>
        <w:tc>
          <w:tcPr>
            <w:tcW w:w="5802" w:type="dxa"/>
            <w:noWrap/>
            <w:vAlign w:val="center"/>
            <w:hideMark/>
          </w:tcPr>
          <w:p w14:paraId="629DD45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Интерферон альфа-2b 3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млн.МЕ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 раза в неделю</w:t>
            </w:r>
          </w:p>
        </w:tc>
        <w:tc>
          <w:tcPr>
            <w:tcW w:w="2133" w:type="dxa"/>
            <w:noWrap/>
            <w:vAlign w:val="center"/>
            <w:hideMark/>
          </w:tcPr>
          <w:p w14:paraId="5BE7871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50CCD7D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71E7FF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sh1125</w:t>
            </w:r>
          </w:p>
        </w:tc>
        <w:tc>
          <w:tcPr>
            <w:tcW w:w="5802" w:type="dxa"/>
            <w:noWrap/>
            <w:vAlign w:val="center"/>
            <w:hideMark/>
          </w:tcPr>
          <w:p w14:paraId="5820EC1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Интерферон альфа-2b 5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млн.МЕ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 раза в неделю</w:t>
            </w:r>
          </w:p>
        </w:tc>
        <w:tc>
          <w:tcPr>
            <w:tcW w:w="2133" w:type="dxa"/>
            <w:noWrap/>
            <w:vAlign w:val="center"/>
            <w:hideMark/>
          </w:tcPr>
          <w:p w14:paraId="020D3C3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4577D86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D81FBB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sh1126</w:t>
            </w:r>
          </w:p>
        </w:tc>
        <w:tc>
          <w:tcPr>
            <w:tcW w:w="5802" w:type="dxa"/>
            <w:noWrap/>
            <w:vAlign w:val="center"/>
            <w:hideMark/>
          </w:tcPr>
          <w:p w14:paraId="5EA3C3A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Рамуцирумаб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 мг/кг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эрлотиниб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 мг внутрь ежедневно;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B959B6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784A4E7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1B57EF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sh1129</w:t>
            </w:r>
          </w:p>
        </w:tc>
        <w:tc>
          <w:tcPr>
            <w:tcW w:w="5802" w:type="dxa"/>
            <w:noWrap/>
            <w:vAlign w:val="center"/>
            <w:hideMark/>
          </w:tcPr>
          <w:p w14:paraId="4AD3E51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 1-й, 15-й, 29-й дни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в/в в 1-й, 8-й, 15-й, 22-й, 29-й, 36-й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мг/м² в 1-й, 8-й, 15-й, 22-й, 29-й, 36-й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 мг/кг в/в 1 раз в 14 дней; цикл 49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E08F27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46D86CA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5B01A0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sh1129.1</w:t>
            </w:r>
          </w:p>
        </w:tc>
        <w:tc>
          <w:tcPr>
            <w:tcW w:w="5802" w:type="dxa"/>
            <w:noWrap/>
            <w:vAlign w:val="center"/>
            <w:hideMark/>
          </w:tcPr>
          <w:p w14:paraId="5FE30B0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 1-й, 15-й, 29-й дни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в/в в 1-й, 8-й, 15-й, 22-й, 29-й, 36-й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мг/м² в 1-й, 8-й, 15-й, 22-й, 29-й, 36-й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 мг/кг в/в 1 раз в 14 дней; цикл 49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42BFEB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7/6**</w:t>
            </w:r>
          </w:p>
        </w:tc>
      </w:tr>
      <w:tr w:rsidR="00DF5902" w:rsidRPr="00484D0D" w14:paraId="181C8A4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7CD344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sh1130</w:t>
            </w:r>
          </w:p>
        </w:tc>
        <w:tc>
          <w:tcPr>
            <w:tcW w:w="5802" w:type="dxa"/>
            <w:noWrap/>
            <w:vAlign w:val="center"/>
            <w:hideMark/>
          </w:tcPr>
          <w:p w14:paraId="165AAFE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в/в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ланреотид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 мг п/к 1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01B085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3/3/1/3/1/3**</w:t>
            </w:r>
          </w:p>
        </w:tc>
      </w:tr>
      <w:tr w:rsidR="00DF5902" w:rsidRPr="00484D0D" w14:paraId="475F05A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9F1FCB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sh1131</w:t>
            </w:r>
          </w:p>
        </w:tc>
        <w:tc>
          <w:tcPr>
            <w:tcW w:w="5802" w:type="dxa"/>
            <w:noWrap/>
            <w:vAlign w:val="center"/>
            <w:hideMark/>
          </w:tcPr>
          <w:p w14:paraId="7377FAE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в/в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ланреотид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 мг п/к 1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CE1394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3/3/1/3/1/3**</w:t>
            </w:r>
          </w:p>
        </w:tc>
      </w:tr>
      <w:tr w:rsidR="00DF5902" w:rsidRPr="00484D0D" w14:paraId="7EB30D8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369901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sh1132</w:t>
            </w:r>
          </w:p>
        </w:tc>
        <w:tc>
          <w:tcPr>
            <w:tcW w:w="5802" w:type="dxa"/>
            <w:noWrap/>
            <w:vAlign w:val="center"/>
            <w:hideMark/>
          </w:tcPr>
          <w:p w14:paraId="23CAB9A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в/в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ланреотид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 мг п/к 1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341CF1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3/3/1/3/1/3**</w:t>
            </w:r>
          </w:p>
        </w:tc>
      </w:tr>
      <w:tr w:rsidR="00DF5902" w:rsidRPr="00484D0D" w14:paraId="1EC6898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61BFD1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sh1133</w:t>
            </w:r>
          </w:p>
        </w:tc>
        <w:tc>
          <w:tcPr>
            <w:tcW w:w="5802" w:type="dxa"/>
            <w:noWrap/>
            <w:vAlign w:val="center"/>
            <w:hideMark/>
          </w:tcPr>
          <w:p w14:paraId="6ACA3D8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Дакарбазин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в/в в 1-5-й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BA7C89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5631F9F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19760C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sh1134</w:t>
            </w:r>
          </w:p>
        </w:tc>
        <w:tc>
          <w:tcPr>
            <w:tcW w:w="5802" w:type="dxa"/>
            <w:noWrap/>
            <w:vAlign w:val="center"/>
            <w:hideMark/>
          </w:tcPr>
          <w:p w14:paraId="67679BF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Дурвалумаб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1500 мг в 1-й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CD8048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1C4A88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6506E6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sh1135</w:t>
            </w:r>
          </w:p>
        </w:tc>
        <w:tc>
          <w:tcPr>
            <w:tcW w:w="5802" w:type="dxa"/>
            <w:noWrap/>
            <w:vAlign w:val="center"/>
            <w:hideMark/>
          </w:tcPr>
          <w:p w14:paraId="66A812D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Авелумаб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800 мг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акситиниб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 мг ежедневно;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8E7055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3FDFBA2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0823FA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sh1136</w:t>
            </w:r>
          </w:p>
        </w:tc>
        <w:tc>
          <w:tcPr>
            <w:tcW w:w="5802" w:type="dxa"/>
            <w:noWrap/>
            <w:vAlign w:val="center"/>
            <w:hideMark/>
          </w:tcPr>
          <w:p w14:paraId="7FD09FC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65 мг/м² в/в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ланреотид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 мг п/к 1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18E019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9A5D6F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4F60C4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sh1136.1</w:t>
            </w:r>
          </w:p>
        </w:tc>
        <w:tc>
          <w:tcPr>
            <w:tcW w:w="5802" w:type="dxa"/>
            <w:noWrap/>
            <w:vAlign w:val="center"/>
            <w:hideMark/>
          </w:tcPr>
          <w:p w14:paraId="6E42642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65 мг/м² в/в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ланреотид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 мг п/к 1 раз в 28 дней; </w:t>
            </w: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409DE6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2/2/3/2**</w:t>
            </w:r>
          </w:p>
        </w:tc>
      </w:tr>
      <w:tr w:rsidR="00DF5902" w:rsidRPr="00484D0D" w14:paraId="19BF9E0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A35328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sh1137</w:t>
            </w:r>
          </w:p>
        </w:tc>
        <w:tc>
          <w:tcPr>
            <w:tcW w:w="5802" w:type="dxa"/>
            <w:noWrap/>
            <w:vAlign w:val="center"/>
            <w:hideMark/>
          </w:tcPr>
          <w:p w14:paraId="25E11D1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Олапариб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трипторелин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826F63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57A5166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71E3F6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sh1138</w:t>
            </w:r>
          </w:p>
        </w:tc>
        <w:tc>
          <w:tcPr>
            <w:tcW w:w="5802" w:type="dxa"/>
            <w:noWrap/>
            <w:vAlign w:val="center"/>
            <w:hideMark/>
          </w:tcPr>
          <w:p w14:paraId="0E73D3A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Олапариб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600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трипторелин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11,25 мг 1 раз в 90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C8B50B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5269B3B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35A8DD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sh1139</w:t>
            </w:r>
          </w:p>
        </w:tc>
        <w:tc>
          <w:tcPr>
            <w:tcW w:w="5802" w:type="dxa"/>
            <w:noWrap/>
            <w:vAlign w:val="center"/>
            <w:hideMark/>
          </w:tcPr>
          <w:p w14:paraId="74016CE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80-100 мг/м²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75-80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дурвалумаб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1500 мг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5BC432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7A7D3A1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C1F7CD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sh1140</w:t>
            </w:r>
          </w:p>
        </w:tc>
        <w:tc>
          <w:tcPr>
            <w:tcW w:w="5802" w:type="dxa"/>
            <w:noWrap/>
            <w:vAlign w:val="center"/>
            <w:hideMark/>
          </w:tcPr>
          <w:p w14:paraId="1F063C3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эрлотиниб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 мг внутрь ежедневно;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D42106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</w:p>
        </w:tc>
      </w:tr>
      <w:tr w:rsidR="00DF5902" w:rsidRPr="00484D0D" w14:paraId="45600CF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12AF81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sh1141</w:t>
            </w:r>
          </w:p>
        </w:tc>
        <w:tc>
          <w:tcPr>
            <w:tcW w:w="5802" w:type="dxa"/>
            <w:noWrap/>
            <w:vAlign w:val="center"/>
            <w:hideMark/>
          </w:tcPr>
          <w:p w14:paraId="587CAC4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Капецитабин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1000-1500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ланреотид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120 мг п/к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1E9E76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4B5585B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0DDA3A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sh1142</w:t>
            </w:r>
          </w:p>
        </w:tc>
        <w:tc>
          <w:tcPr>
            <w:tcW w:w="5802" w:type="dxa"/>
            <w:noWrap/>
            <w:vAlign w:val="center"/>
            <w:hideMark/>
          </w:tcPr>
          <w:p w14:paraId="21DB8A7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(по 15 мг/м² в сутки) (96-чаcовая инфузия) в/в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дакарбазин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750 мг/м² (по 187,5 мг/м² в сутки) (96-чаcовая инфузия) в 1-4-й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E5CDB4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</w:tr>
      <w:tr w:rsidR="00DF5902" w:rsidRPr="00484D0D" w14:paraId="48B4A18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AF7A39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sh1143</w:t>
            </w:r>
          </w:p>
        </w:tc>
        <w:tc>
          <w:tcPr>
            <w:tcW w:w="5802" w:type="dxa"/>
            <w:noWrap/>
            <w:vAlign w:val="center"/>
            <w:hideMark/>
          </w:tcPr>
          <w:p w14:paraId="794C614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5-10 мг/кг в 1-й,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ломустин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 мг/м² в 1-й, 8-й, 15-й, 22-й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23BBC5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6E0E806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4A5AF0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sh1143.1</w:t>
            </w:r>
          </w:p>
        </w:tc>
        <w:tc>
          <w:tcPr>
            <w:tcW w:w="5802" w:type="dxa"/>
            <w:noWrap/>
            <w:vAlign w:val="center"/>
            <w:hideMark/>
          </w:tcPr>
          <w:p w14:paraId="7338A17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5-10 мг/кг в 1-й,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ломустин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 мг/м² в 1-й, 8-й, 15-й, 22-й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E97511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</w:tr>
      <w:tr w:rsidR="00DF5902" w:rsidRPr="00484D0D" w14:paraId="35DEECD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D60A6D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sh1144</w:t>
            </w:r>
          </w:p>
        </w:tc>
        <w:tc>
          <w:tcPr>
            <w:tcW w:w="5802" w:type="dxa"/>
            <w:noWrap/>
            <w:vAlign w:val="center"/>
            <w:hideMark/>
          </w:tcPr>
          <w:p w14:paraId="3FEE560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5-10 мг/кг в 1-й, 15-й, 29-й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ломустин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90 мг/м² в 1-й день; цикл 42 дня</w:t>
            </w:r>
          </w:p>
        </w:tc>
        <w:tc>
          <w:tcPr>
            <w:tcW w:w="2133" w:type="dxa"/>
            <w:noWrap/>
            <w:vAlign w:val="center"/>
            <w:hideMark/>
          </w:tcPr>
          <w:p w14:paraId="35666FE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5EE1021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430053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sh1144.1</w:t>
            </w:r>
          </w:p>
        </w:tc>
        <w:tc>
          <w:tcPr>
            <w:tcW w:w="5802" w:type="dxa"/>
            <w:noWrap/>
            <w:vAlign w:val="center"/>
            <w:hideMark/>
          </w:tcPr>
          <w:p w14:paraId="0144C90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5-10 мг/кг в 1-й, 15-й, 29-й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ломустин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90 мг/м² в 1-й день; цикл 42 дня</w:t>
            </w:r>
          </w:p>
        </w:tc>
        <w:tc>
          <w:tcPr>
            <w:tcW w:w="2133" w:type="dxa"/>
            <w:noWrap/>
            <w:vAlign w:val="center"/>
            <w:hideMark/>
          </w:tcPr>
          <w:p w14:paraId="46E1C8C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3410124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91B0D3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sh1145</w:t>
            </w:r>
          </w:p>
        </w:tc>
        <w:tc>
          <w:tcPr>
            <w:tcW w:w="5802" w:type="dxa"/>
            <w:noWrap/>
            <w:vAlign w:val="center"/>
            <w:hideMark/>
          </w:tcPr>
          <w:p w14:paraId="1DD5F7E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Капецитабин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1000-1500 мг внутрь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3494305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14E90D9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79A64B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sh1146</w:t>
            </w:r>
          </w:p>
        </w:tc>
        <w:tc>
          <w:tcPr>
            <w:tcW w:w="5802" w:type="dxa"/>
            <w:noWrap/>
            <w:vAlign w:val="center"/>
            <w:hideMark/>
          </w:tcPr>
          <w:p w14:paraId="2915C2E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Талазопариб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 мг внутрь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42E2E14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4EFABE4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BBB983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sh1153</w:t>
            </w:r>
          </w:p>
        </w:tc>
        <w:tc>
          <w:tcPr>
            <w:tcW w:w="5802" w:type="dxa"/>
            <w:noWrap/>
            <w:vAlign w:val="center"/>
            <w:hideMark/>
          </w:tcPr>
          <w:p w14:paraId="76CC97C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65 мг/м² в/в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октреотид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20-40 мг в/м 1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1E7A6E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30CAF2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462021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sh1153.1</w:t>
            </w:r>
          </w:p>
        </w:tc>
        <w:tc>
          <w:tcPr>
            <w:tcW w:w="5802" w:type="dxa"/>
            <w:noWrap/>
            <w:vAlign w:val="center"/>
            <w:hideMark/>
          </w:tcPr>
          <w:p w14:paraId="3EF6AF2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65 мг/м² в/в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октреотид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20-40 мг в/м 1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8A9541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2/2/3/2**</w:t>
            </w:r>
          </w:p>
        </w:tc>
      </w:tr>
      <w:tr w:rsidR="00DF5902" w:rsidRPr="00484D0D" w14:paraId="6AC50FA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8A95EF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sh1154</w:t>
            </w:r>
          </w:p>
        </w:tc>
        <w:tc>
          <w:tcPr>
            <w:tcW w:w="5802" w:type="dxa"/>
            <w:noWrap/>
            <w:vAlign w:val="center"/>
            <w:hideMark/>
          </w:tcPr>
          <w:p w14:paraId="64ACE8B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в/в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октреотид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20-40 мг в/м 1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869B80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3/3/1/3/1/3**</w:t>
            </w:r>
          </w:p>
        </w:tc>
      </w:tr>
      <w:tr w:rsidR="00DF5902" w:rsidRPr="00484D0D" w14:paraId="04011DF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4F634D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sh1155</w:t>
            </w:r>
          </w:p>
        </w:tc>
        <w:tc>
          <w:tcPr>
            <w:tcW w:w="5802" w:type="dxa"/>
            <w:noWrap/>
            <w:vAlign w:val="center"/>
            <w:hideMark/>
          </w:tcPr>
          <w:p w14:paraId="1456C8F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в/в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2400 мг/м² (по 1200 мг/м² в сутки)(46-часовая инфузия) в/в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октреотид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20-40 мг в/м 1 раз в 28 дней;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067AA6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03085FD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9E8545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sh1156</w:t>
            </w:r>
          </w:p>
        </w:tc>
        <w:tc>
          <w:tcPr>
            <w:tcW w:w="5802" w:type="dxa"/>
            <w:noWrap/>
            <w:vAlign w:val="center"/>
            <w:hideMark/>
          </w:tcPr>
          <w:p w14:paraId="20F7865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Темозоломид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внутрь в 1-7-й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октреотид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20-40 мг в/м 1 раз в 28 дней;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2EA569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7</w:t>
            </w:r>
          </w:p>
        </w:tc>
      </w:tr>
      <w:tr w:rsidR="00DF5902" w:rsidRPr="00484D0D" w14:paraId="0A4F6AB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3512FB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sh1157</w:t>
            </w:r>
          </w:p>
        </w:tc>
        <w:tc>
          <w:tcPr>
            <w:tcW w:w="5802" w:type="dxa"/>
            <w:noWrap/>
            <w:vAlign w:val="center"/>
            <w:hideMark/>
          </w:tcPr>
          <w:p w14:paraId="0CA0685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65 мг/м² в/в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октреотид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20-40 мг в/м 1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0CE6D9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9B93AA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3BCAF3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sh1157.1</w:t>
            </w:r>
          </w:p>
        </w:tc>
        <w:tc>
          <w:tcPr>
            <w:tcW w:w="5802" w:type="dxa"/>
            <w:noWrap/>
            <w:vAlign w:val="center"/>
            <w:hideMark/>
          </w:tcPr>
          <w:p w14:paraId="1899B43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65 мг/м² в/в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октреотид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20-40 мг в/м 1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BA2A5A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2/2/3/2**</w:t>
            </w:r>
          </w:p>
        </w:tc>
      </w:tr>
      <w:tr w:rsidR="00DF5902" w:rsidRPr="00484D0D" w14:paraId="11DF924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20B6E4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sh1158</w:t>
            </w:r>
          </w:p>
        </w:tc>
        <w:tc>
          <w:tcPr>
            <w:tcW w:w="5802" w:type="dxa"/>
            <w:noWrap/>
            <w:vAlign w:val="center"/>
            <w:hideMark/>
          </w:tcPr>
          <w:p w14:paraId="2B91BB2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Капецитабин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1000-1500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октреотид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20-40 мг в/м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0C5DDE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64ADF6C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8FABA8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sh1159</w:t>
            </w:r>
          </w:p>
        </w:tc>
        <w:tc>
          <w:tcPr>
            <w:tcW w:w="5802" w:type="dxa"/>
            <w:noWrap/>
            <w:vAlign w:val="center"/>
            <w:hideMark/>
          </w:tcPr>
          <w:p w14:paraId="55D3A57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Циклофосфамид 1000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винкристин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1,4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октреотид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20-40 мг в/м 1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380865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5D58CA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0E19F0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sh1160</w:t>
            </w:r>
          </w:p>
        </w:tc>
        <w:tc>
          <w:tcPr>
            <w:tcW w:w="5802" w:type="dxa"/>
            <w:noWrap/>
            <w:vAlign w:val="center"/>
            <w:hideMark/>
          </w:tcPr>
          <w:p w14:paraId="6A9E2B0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Интерферон альфа-2b 3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млн.МЕ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 раза в неделю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октреотид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20-40 мг в/м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50E6805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12</w:t>
            </w:r>
          </w:p>
        </w:tc>
      </w:tr>
      <w:tr w:rsidR="00DF5902" w:rsidRPr="00484D0D" w14:paraId="725265D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C80B0D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sh1161</w:t>
            </w:r>
          </w:p>
        </w:tc>
        <w:tc>
          <w:tcPr>
            <w:tcW w:w="5802" w:type="dxa"/>
            <w:noWrap/>
            <w:vAlign w:val="center"/>
            <w:hideMark/>
          </w:tcPr>
          <w:p w14:paraId="500DE6D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в/в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октреотид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20-40 мг 1 в/м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05E077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3/3/1/3/1/3**</w:t>
            </w:r>
          </w:p>
        </w:tc>
      </w:tr>
      <w:tr w:rsidR="00DF5902" w:rsidRPr="00484D0D" w14:paraId="244E5AA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E1A70C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sh1162</w:t>
            </w:r>
          </w:p>
        </w:tc>
        <w:tc>
          <w:tcPr>
            <w:tcW w:w="5802" w:type="dxa"/>
            <w:noWrap/>
            <w:vAlign w:val="center"/>
            <w:hideMark/>
          </w:tcPr>
          <w:p w14:paraId="376563A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в/в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октреотид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20-40 мг 1 в/м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7ABC91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3/3/1/3/1/3**</w:t>
            </w:r>
          </w:p>
        </w:tc>
      </w:tr>
      <w:tr w:rsidR="00DF5902" w:rsidRPr="00484D0D" w14:paraId="795C96F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CF7EC8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sh1163</w:t>
            </w:r>
          </w:p>
        </w:tc>
        <w:tc>
          <w:tcPr>
            <w:tcW w:w="5802" w:type="dxa"/>
            <w:noWrap/>
            <w:vAlign w:val="center"/>
            <w:hideMark/>
          </w:tcPr>
          <w:p w14:paraId="7E3A555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Цисплатин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этопозид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в/в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октреотид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20-40 мг 1 в/м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EE95B3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3/3/1/3/1/3**</w:t>
            </w:r>
          </w:p>
        </w:tc>
      </w:tr>
      <w:tr w:rsidR="00DF5902" w:rsidRPr="00484D0D" w14:paraId="497FED5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018104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sh1164</w:t>
            </w:r>
          </w:p>
        </w:tc>
        <w:tc>
          <w:tcPr>
            <w:tcW w:w="5802" w:type="dxa"/>
            <w:noWrap/>
            <w:vAlign w:val="center"/>
            <w:hideMark/>
          </w:tcPr>
          <w:p w14:paraId="6634E3D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в/в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октреотид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20-40 мг в/м 1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615483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4D37A5E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BC05B5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sh1164.1</w:t>
            </w:r>
          </w:p>
        </w:tc>
        <w:tc>
          <w:tcPr>
            <w:tcW w:w="5802" w:type="dxa"/>
            <w:noWrap/>
            <w:vAlign w:val="center"/>
            <w:hideMark/>
          </w:tcPr>
          <w:p w14:paraId="2D7D492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в/в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октреотид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20-40 мг в/м 1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A6B9B7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2/2/3/2**</w:t>
            </w:r>
          </w:p>
        </w:tc>
      </w:tr>
      <w:tr w:rsidR="00DF5902" w:rsidRPr="00484D0D" w14:paraId="3405C81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AE3826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sh1165</w:t>
            </w:r>
          </w:p>
        </w:tc>
        <w:tc>
          <w:tcPr>
            <w:tcW w:w="5802" w:type="dxa"/>
            <w:noWrap/>
            <w:vAlign w:val="center"/>
            <w:hideMark/>
          </w:tcPr>
          <w:p w14:paraId="350F79B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октреотид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20-40 мг в/м 1 раз в 28 дней;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DBC834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BC635B3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CD9C6C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sh1166</w:t>
            </w:r>
          </w:p>
        </w:tc>
        <w:tc>
          <w:tcPr>
            <w:tcW w:w="5802" w:type="dxa"/>
            <w:noWrap/>
            <w:vAlign w:val="center"/>
            <w:hideMark/>
          </w:tcPr>
          <w:p w14:paraId="29AC023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Сунитиниб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 мг в 1-28-й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октреотид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20-40 мг в/м 1 раз в 28 дней; цикл 42 дня</w:t>
            </w:r>
          </w:p>
        </w:tc>
        <w:tc>
          <w:tcPr>
            <w:tcW w:w="2133" w:type="dxa"/>
            <w:noWrap/>
            <w:vAlign w:val="center"/>
            <w:hideMark/>
          </w:tcPr>
          <w:p w14:paraId="46DD886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29/28**</w:t>
            </w:r>
          </w:p>
        </w:tc>
      </w:tr>
      <w:tr w:rsidR="00DF5902" w:rsidRPr="00484D0D" w14:paraId="26114C1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E06F7E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sh1167</w:t>
            </w:r>
          </w:p>
        </w:tc>
        <w:tc>
          <w:tcPr>
            <w:tcW w:w="5802" w:type="dxa"/>
            <w:noWrap/>
            <w:vAlign w:val="center"/>
            <w:hideMark/>
          </w:tcPr>
          <w:p w14:paraId="2C615DF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Октреотид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20-40 мг в/м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E5FA38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5B1DC1C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0A18E6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sh1168</w:t>
            </w:r>
          </w:p>
        </w:tc>
        <w:tc>
          <w:tcPr>
            <w:tcW w:w="5802" w:type="dxa"/>
            <w:noWrap/>
            <w:vAlign w:val="center"/>
            <w:hideMark/>
          </w:tcPr>
          <w:p w14:paraId="50E038F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Сунитиниб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37,5 мг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октреотид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20-40 мг в/м 1 раз в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4F737A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75BB966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F9FC22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sh1169</w:t>
            </w:r>
          </w:p>
        </w:tc>
        <w:tc>
          <w:tcPr>
            <w:tcW w:w="5802" w:type="dxa"/>
            <w:noWrap/>
            <w:vAlign w:val="center"/>
            <w:hideMark/>
          </w:tcPr>
          <w:p w14:paraId="4EE89B0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Темозоломид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 мг/м² внутрь в 10-14-й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капецитабин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 мг/м² внутрь в 1-14-й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октреотид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20-40 мг в/м 1 раз в 28 дней;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C911AB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5BF82D2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885F42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sh1170</w:t>
            </w:r>
          </w:p>
        </w:tc>
        <w:tc>
          <w:tcPr>
            <w:tcW w:w="5802" w:type="dxa"/>
            <w:noWrap/>
            <w:vAlign w:val="center"/>
            <w:hideMark/>
          </w:tcPr>
          <w:p w14:paraId="05F3D35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Темозоломид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150-200 мг/м² внутрь в 1-5-й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октреотид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20-40 мг в/м 1 раз в 28 дней;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5FF3DF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138A514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AE8181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sh1171</w:t>
            </w:r>
          </w:p>
        </w:tc>
        <w:tc>
          <w:tcPr>
            <w:tcW w:w="5802" w:type="dxa"/>
            <w:noWrap/>
            <w:vAlign w:val="center"/>
            <w:hideMark/>
          </w:tcPr>
          <w:p w14:paraId="14F100A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Капецитабин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 мг/м² в 1-14-й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100-130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октреотид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20-40 мг 1 раз в 28 дней;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7CB3A9E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7E886A4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C5CA73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sh1172</w:t>
            </w:r>
          </w:p>
        </w:tc>
        <w:tc>
          <w:tcPr>
            <w:tcW w:w="5802" w:type="dxa"/>
            <w:noWrap/>
            <w:vAlign w:val="center"/>
            <w:hideMark/>
          </w:tcPr>
          <w:p w14:paraId="49870EE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100-130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пегилированный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липосомальный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D541A7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4821E5C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261E2D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sh1173</w:t>
            </w:r>
          </w:p>
        </w:tc>
        <w:tc>
          <w:tcPr>
            <w:tcW w:w="5802" w:type="dxa"/>
            <w:noWrap/>
            <w:vAlign w:val="center"/>
            <w:hideMark/>
          </w:tcPr>
          <w:p w14:paraId="1048ED4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100-130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пегилированный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липосомальный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8C2E6E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06E816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779727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sh1174</w:t>
            </w:r>
          </w:p>
        </w:tc>
        <w:tc>
          <w:tcPr>
            <w:tcW w:w="5802" w:type="dxa"/>
            <w:noWrap/>
            <w:vAlign w:val="center"/>
            <w:hideMark/>
          </w:tcPr>
          <w:p w14:paraId="6929114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100-130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пегилированный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липосомальный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бевацизумаб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788A6A9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4DA4717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A6633D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sh1175</w:t>
            </w:r>
          </w:p>
        </w:tc>
        <w:tc>
          <w:tcPr>
            <w:tcW w:w="5802" w:type="dxa"/>
            <w:noWrap/>
            <w:vAlign w:val="center"/>
            <w:hideMark/>
          </w:tcPr>
          <w:p w14:paraId="2DE0860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2400 мг/м² (по 1200 </w:t>
            </w: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 xml:space="preserve">мг/м² в сутки) (46-часовая инфузия)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рамуцирумаб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 мг/кг в/в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9823FE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2</w:t>
            </w:r>
          </w:p>
        </w:tc>
      </w:tr>
      <w:tr w:rsidR="00DF5902" w:rsidRPr="00484D0D" w14:paraId="3E6F9EC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4E6081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sh1176</w:t>
            </w:r>
          </w:p>
        </w:tc>
        <w:tc>
          <w:tcPr>
            <w:tcW w:w="5802" w:type="dxa"/>
            <w:noWrap/>
            <w:vAlign w:val="center"/>
            <w:hideMark/>
          </w:tcPr>
          <w:p w14:paraId="77D174E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 мг/м² в/в в 1-7-й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месна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(100% от дозы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) в 1-7-й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филграстим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 мкг/кг в 8-17-й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97E542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17</w:t>
            </w:r>
          </w:p>
        </w:tc>
      </w:tr>
      <w:tr w:rsidR="00DF5902" w:rsidRPr="00484D0D" w14:paraId="7B72522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B2A479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sh1177</w:t>
            </w:r>
          </w:p>
        </w:tc>
        <w:tc>
          <w:tcPr>
            <w:tcW w:w="5802" w:type="dxa"/>
            <w:noWrap/>
            <w:vAlign w:val="center"/>
            <w:hideMark/>
          </w:tcPr>
          <w:p w14:paraId="0009B19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2000 мг/м² в/в в 1-7-й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месна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(100% от дозы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) в 1-7-й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эмпэгфилграстим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 в 8-й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EEED51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8</w:t>
            </w:r>
          </w:p>
        </w:tc>
      </w:tr>
      <w:tr w:rsidR="00DF5902" w:rsidRPr="00484D0D" w14:paraId="635A1D5D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BC7D9B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sh1178</w:t>
            </w:r>
          </w:p>
        </w:tc>
        <w:tc>
          <w:tcPr>
            <w:tcW w:w="5802" w:type="dxa"/>
            <w:noWrap/>
            <w:vAlign w:val="center"/>
            <w:hideMark/>
          </w:tcPr>
          <w:p w14:paraId="6CF826D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2400 мг/м² (по 1200 мг/м² в сутки) (46-часовая инфузия)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афлиберцепт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 мг/кг в/в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6F796A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495D055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3255D3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sh1179</w:t>
            </w:r>
          </w:p>
        </w:tc>
        <w:tc>
          <w:tcPr>
            <w:tcW w:w="5802" w:type="dxa"/>
            <w:noWrap/>
            <w:vAlign w:val="center"/>
            <w:hideMark/>
          </w:tcPr>
          <w:p w14:paraId="1B74E39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125 мг/м² в 1-й, 8-й, 15-й, 22-й дни; цикл 42 дня</w:t>
            </w:r>
          </w:p>
        </w:tc>
        <w:tc>
          <w:tcPr>
            <w:tcW w:w="2133" w:type="dxa"/>
            <w:noWrap/>
            <w:vAlign w:val="center"/>
            <w:hideMark/>
          </w:tcPr>
          <w:p w14:paraId="6E4ADF1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B6DE2E4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0A1C26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sh1179.1</w:t>
            </w:r>
          </w:p>
        </w:tc>
        <w:tc>
          <w:tcPr>
            <w:tcW w:w="5802" w:type="dxa"/>
            <w:noWrap/>
            <w:vAlign w:val="center"/>
            <w:hideMark/>
          </w:tcPr>
          <w:p w14:paraId="28ACACC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125 мг/м² в 1-й, 8-й, 15-й, 22-й дни; цикл 42 дня</w:t>
            </w:r>
          </w:p>
        </w:tc>
        <w:tc>
          <w:tcPr>
            <w:tcW w:w="2133" w:type="dxa"/>
            <w:noWrap/>
            <w:vAlign w:val="center"/>
            <w:hideMark/>
          </w:tcPr>
          <w:p w14:paraId="036E598B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</w:tr>
      <w:tr w:rsidR="00DF5902" w:rsidRPr="00484D0D" w14:paraId="5830669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1A623E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sh1180</w:t>
            </w:r>
          </w:p>
        </w:tc>
        <w:tc>
          <w:tcPr>
            <w:tcW w:w="5802" w:type="dxa"/>
            <w:noWrap/>
            <w:vAlign w:val="center"/>
            <w:hideMark/>
          </w:tcPr>
          <w:p w14:paraId="5DBC8EB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1250 мг/м² в/в в 1-й, 8-й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5BCD47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74F1768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53DCD55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sh1180.1</w:t>
            </w:r>
          </w:p>
        </w:tc>
        <w:tc>
          <w:tcPr>
            <w:tcW w:w="5802" w:type="dxa"/>
            <w:noWrap/>
            <w:vAlign w:val="center"/>
            <w:hideMark/>
          </w:tcPr>
          <w:p w14:paraId="59F1820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1250 мг/м² в/в в 1-й, 8-й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11670C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746A09F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E5C288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sh1181</w:t>
            </w:r>
          </w:p>
        </w:tc>
        <w:tc>
          <w:tcPr>
            <w:tcW w:w="5802" w:type="dxa"/>
            <w:noWrap/>
            <w:vAlign w:val="center"/>
            <w:hideMark/>
          </w:tcPr>
          <w:p w14:paraId="608A973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Вемурафениб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1920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(нагрузочная доза 400 мг/м²) в/в 1 раз в 7 дней;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FD89F7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71F68BB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30E41D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sh1182</w:t>
            </w:r>
          </w:p>
        </w:tc>
        <w:tc>
          <w:tcPr>
            <w:tcW w:w="5802" w:type="dxa"/>
            <w:noWrap/>
            <w:vAlign w:val="center"/>
            <w:hideMark/>
          </w:tcPr>
          <w:p w14:paraId="7500DCF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Винкристин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 мг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(по 25 мг/м² в сутки) (72-чаcовая инфузия)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2500 мг/м² в/в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месна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(120% от дозы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)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эмпэгфилграстим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 в 5-й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D293C2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7314707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A5C12D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sh1183</w:t>
            </w:r>
          </w:p>
        </w:tc>
        <w:tc>
          <w:tcPr>
            <w:tcW w:w="5802" w:type="dxa"/>
            <w:noWrap/>
            <w:vAlign w:val="center"/>
            <w:hideMark/>
          </w:tcPr>
          <w:p w14:paraId="594B0CF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Вемурафениб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1920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панитумумаб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в/в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F3DDB5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58FE9C0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22C947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sh1184</w:t>
            </w:r>
          </w:p>
        </w:tc>
        <w:tc>
          <w:tcPr>
            <w:tcW w:w="5802" w:type="dxa"/>
            <w:noWrap/>
            <w:vAlign w:val="center"/>
            <w:hideMark/>
          </w:tcPr>
          <w:p w14:paraId="3347D13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Циклофосфамид 1000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45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винкристин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1,4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53262A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750FDA4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AB53ED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sh1185</w:t>
            </w:r>
          </w:p>
        </w:tc>
        <w:tc>
          <w:tcPr>
            <w:tcW w:w="5802" w:type="dxa"/>
            <w:noWrap/>
            <w:vAlign w:val="center"/>
            <w:hideMark/>
          </w:tcPr>
          <w:p w14:paraId="5639A19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Винбластин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5-6 мг/м² в/в в 1-й день + метотрексат 30 мг/м² в/в в 1-й день; цикл 7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BF8061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2C34C9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C35E24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sh1186</w:t>
            </w:r>
          </w:p>
        </w:tc>
        <w:tc>
          <w:tcPr>
            <w:tcW w:w="5802" w:type="dxa"/>
            <w:noWrap/>
            <w:vAlign w:val="center"/>
            <w:hideMark/>
          </w:tcPr>
          <w:p w14:paraId="3A36D42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 в 1-й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4768B1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576A36C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95E4F7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sh1186.1</w:t>
            </w:r>
          </w:p>
        </w:tc>
        <w:tc>
          <w:tcPr>
            <w:tcW w:w="5802" w:type="dxa"/>
            <w:noWrap/>
            <w:vAlign w:val="center"/>
            <w:hideMark/>
          </w:tcPr>
          <w:p w14:paraId="021C5A5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Паклитаксел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80 мг/м² в 1-й, 8-й, 15-й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карбоплатин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AUC 5 в 1-й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4C151C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</w:tr>
      <w:tr w:rsidR="00DF5902" w:rsidRPr="00484D0D" w14:paraId="379729F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0C43CB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sh1187</w:t>
            </w:r>
          </w:p>
        </w:tc>
        <w:tc>
          <w:tcPr>
            <w:tcW w:w="5802" w:type="dxa"/>
            <w:noWrap/>
            <w:vAlign w:val="center"/>
            <w:hideMark/>
          </w:tcPr>
          <w:p w14:paraId="235A432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Пегилированный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липосомальный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 мг/м²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58CFD124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23F4D6F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D31EB6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sh1188</w:t>
            </w:r>
          </w:p>
        </w:tc>
        <w:tc>
          <w:tcPr>
            <w:tcW w:w="5802" w:type="dxa"/>
            <w:noWrap/>
            <w:vAlign w:val="center"/>
            <w:hideMark/>
          </w:tcPr>
          <w:p w14:paraId="3F20C63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Рамуцирумаб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 мг/кг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в/в в 1-й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676189E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16F6B79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2E7660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sh1189</w:t>
            </w:r>
          </w:p>
        </w:tc>
        <w:tc>
          <w:tcPr>
            <w:tcW w:w="5802" w:type="dxa"/>
            <w:noWrap/>
            <w:vAlign w:val="center"/>
            <w:hideMark/>
          </w:tcPr>
          <w:p w14:paraId="0240BE2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(по 25 мг/м² в сутки) (72-чаcовая инфузия) в/в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2500 мг/м² в/в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месна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(120% от дозы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)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филграстим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 мкг/кг в 5-15-й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08CCBCB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15</w:t>
            </w:r>
          </w:p>
        </w:tc>
      </w:tr>
      <w:tr w:rsidR="00DF5902" w:rsidRPr="00484D0D" w14:paraId="254569E0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A7AD46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sh1190</w:t>
            </w:r>
          </w:p>
        </w:tc>
        <w:tc>
          <w:tcPr>
            <w:tcW w:w="5802" w:type="dxa"/>
            <w:noWrap/>
            <w:vAlign w:val="center"/>
            <w:hideMark/>
          </w:tcPr>
          <w:p w14:paraId="753218D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75 мг/м² (по 25 мг/м² в сутки) (72-чаcовая инфузия) в/в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2500 мг/м² в/в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месна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(120% от дозы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)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эмпэгфилграстим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 в 5-й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DF042F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2B88468E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2FB8B0B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sh1191</w:t>
            </w:r>
          </w:p>
        </w:tc>
        <w:tc>
          <w:tcPr>
            <w:tcW w:w="5802" w:type="dxa"/>
            <w:noWrap/>
            <w:vAlign w:val="center"/>
            <w:hideMark/>
          </w:tcPr>
          <w:p w14:paraId="3712089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в/в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ифосфамид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2500 </w:t>
            </w: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 xml:space="preserve">мг/м² в/в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месна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3000 мг/м² в 1-3-й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9DFD8AD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3</w:t>
            </w:r>
          </w:p>
        </w:tc>
      </w:tr>
      <w:tr w:rsidR="00DF5902" w:rsidRPr="00484D0D" w14:paraId="61C0A22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6078A0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sh1192</w:t>
            </w:r>
          </w:p>
        </w:tc>
        <w:tc>
          <w:tcPr>
            <w:tcW w:w="5802" w:type="dxa"/>
            <w:noWrap/>
            <w:vAlign w:val="center"/>
            <w:hideMark/>
          </w:tcPr>
          <w:p w14:paraId="0A47239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Дабрафениб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300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(нагрузочная доза 400 мг/м²) в/в 1 раз в 7 дней;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662CDA53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5CE8F1F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618AF1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sh1193</w:t>
            </w:r>
          </w:p>
        </w:tc>
        <w:tc>
          <w:tcPr>
            <w:tcW w:w="5802" w:type="dxa"/>
            <w:noWrap/>
            <w:vAlign w:val="center"/>
            <w:hideMark/>
          </w:tcPr>
          <w:p w14:paraId="6C02F7A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Дабрафениб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300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панитумумаб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 мг/кг в/в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8E38EC5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</w:tr>
      <w:tr w:rsidR="00DF5902" w:rsidRPr="00484D0D" w14:paraId="255DAD8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F972E6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sh1194</w:t>
            </w:r>
          </w:p>
        </w:tc>
        <w:tc>
          <w:tcPr>
            <w:tcW w:w="5802" w:type="dxa"/>
            <w:noWrap/>
            <w:vAlign w:val="center"/>
            <w:hideMark/>
          </w:tcPr>
          <w:p w14:paraId="15DBFC9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Винорелбин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6-10 мг/м² еженедельно + метотрексат 30 мг в/в в 1-й день; цикл 7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374DD6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3C79D30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5D5EA7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sh1195</w:t>
            </w:r>
          </w:p>
        </w:tc>
        <w:tc>
          <w:tcPr>
            <w:tcW w:w="5802" w:type="dxa"/>
            <w:noWrap/>
            <w:vAlign w:val="center"/>
            <w:hideMark/>
          </w:tcPr>
          <w:p w14:paraId="4A91488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Винорелбин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 мг/м² еженедельно + метотрексат 50 мг в/в в 1-й день; цикл 7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2972BD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4FDEB2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8A1EAB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sh1196</w:t>
            </w:r>
          </w:p>
        </w:tc>
        <w:tc>
          <w:tcPr>
            <w:tcW w:w="5802" w:type="dxa"/>
            <w:noWrap/>
            <w:vAlign w:val="center"/>
            <w:hideMark/>
          </w:tcPr>
          <w:p w14:paraId="66B7592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90 мг/м² (по 22,5 мг/м² в сутки) (96-чаcовая инфузия) в/в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дакарбазин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900 мг/м² (по 225 мг/м² в сутки) (96-чаcовая инфузия)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филграстим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 мкг/кг в 5-15-й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22E34C9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15</w:t>
            </w:r>
          </w:p>
        </w:tc>
      </w:tr>
      <w:tr w:rsidR="00DF5902" w:rsidRPr="00484D0D" w14:paraId="431DAAB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C33677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sh1197</w:t>
            </w:r>
          </w:p>
        </w:tc>
        <w:tc>
          <w:tcPr>
            <w:tcW w:w="5802" w:type="dxa"/>
            <w:noWrap/>
            <w:vAlign w:val="center"/>
            <w:hideMark/>
          </w:tcPr>
          <w:p w14:paraId="7B15762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90 мг/м² (по 22,5 мг/м² в сутки) (96-чаcовая инфузия) в/в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дакарбазин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900 мг/м² (по 225 мг/м² в сутки) (96-чаcовая инфузия)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эмпэгфилграстим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 в 5-й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0162B74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0ABFD27A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42AB70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sh1198</w:t>
            </w:r>
          </w:p>
        </w:tc>
        <w:tc>
          <w:tcPr>
            <w:tcW w:w="5802" w:type="dxa"/>
            <w:noWrap/>
            <w:vAlign w:val="center"/>
            <w:hideMark/>
          </w:tcPr>
          <w:p w14:paraId="55BC3B3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 мг/м² в/в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дакарбазин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 мг/м² в/в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филграстим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 мкг/кг п/к в 5-12-й дни;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139A01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12</w:t>
            </w:r>
          </w:p>
        </w:tc>
      </w:tr>
      <w:tr w:rsidR="00DF5902" w:rsidRPr="00484D0D" w14:paraId="1205DBF1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7BFA3B4E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sh1199</w:t>
            </w:r>
          </w:p>
        </w:tc>
        <w:tc>
          <w:tcPr>
            <w:tcW w:w="5802" w:type="dxa"/>
            <w:noWrap/>
            <w:vAlign w:val="center"/>
            <w:hideMark/>
          </w:tcPr>
          <w:p w14:paraId="49C206E3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 мг/м² в/в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дакарбазин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 мг/м² в/в в 1-4-й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эмпэгфилграстим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 в 5-й день;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338F0D81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DF5902" w:rsidRPr="00484D0D" w14:paraId="573BCFB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05D36A5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sh1200</w:t>
            </w:r>
          </w:p>
        </w:tc>
        <w:tc>
          <w:tcPr>
            <w:tcW w:w="5802" w:type="dxa"/>
            <w:noWrap/>
            <w:vAlign w:val="center"/>
            <w:hideMark/>
          </w:tcPr>
          <w:p w14:paraId="1AA46C5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 мг/м² в/в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дакарбазин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300 мг/м² в/в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филграстим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 мкг/кг п/к в 5-12-й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30DE324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11</w:t>
            </w:r>
          </w:p>
        </w:tc>
      </w:tr>
      <w:tr w:rsidR="00DF5902" w:rsidRPr="00484D0D" w14:paraId="27DC6E5F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C9C9E56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sh1201</w:t>
            </w:r>
          </w:p>
        </w:tc>
        <w:tc>
          <w:tcPr>
            <w:tcW w:w="5802" w:type="dxa"/>
            <w:noWrap/>
            <w:vAlign w:val="center"/>
            <w:hideMark/>
          </w:tcPr>
          <w:p w14:paraId="0F73109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Доксорубицин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20 мг/м² в/в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дакарбазин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300 мг/м² в/в в 1-3-й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эмпэгфилграстим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 в 5-й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C4FAE3E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</w:tr>
      <w:tr w:rsidR="00DF5902" w:rsidRPr="00484D0D" w14:paraId="6F761F2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E82F0ED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sh1202</w:t>
            </w:r>
          </w:p>
        </w:tc>
        <w:tc>
          <w:tcPr>
            <w:tcW w:w="5802" w:type="dxa"/>
            <w:noWrap/>
            <w:vAlign w:val="center"/>
            <w:hideMark/>
          </w:tcPr>
          <w:p w14:paraId="106199B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Сорафениб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400 мг ежедневно</w:t>
            </w:r>
          </w:p>
        </w:tc>
        <w:tc>
          <w:tcPr>
            <w:tcW w:w="2133" w:type="dxa"/>
            <w:noWrap/>
            <w:vAlign w:val="center"/>
            <w:hideMark/>
          </w:tcPr>
          <w:p w14:paraId="0B524D8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DF5902" w:rsidRPr="00484D0D" w14:paraId="705D26D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195B12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sh1203</w:t>
            </w:r>
          </w:p>
        </w:tc>
        <w:tc>
          <w:tcPr>
            <w:tcW w:w="5802" w:type="dxa"/>
            <w:noWrap/>
            <w:vAlign w:val="center"/>
            <w:hideMark/>
          </w:tcPr>
          <w:p w14:paraId="06B8D4A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Дабрафениб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300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траметиниб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 мг внутрь ежедневно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цетуксимаб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250 мг/м² (нагрузочная доза 400 мг/м²) в/в 1 раз в 7 дней; цикл 28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7BC2845F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</w:tr>
      <w:tr w:rsidR="00DF5902" w:rsidRPr="00484D0D" w14:paraId="7C0662A2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0A73F4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sh1204</w:t>
            </w:r>
          </w:p>
        </w:tc>
        <w:tc>
          <w:tcPr>
            <w:tcW w:w="5802" w:type="dxa"/>
            <w:noWrap/>
            <w:vAlign w:val="center"/>
            <w:hideMark/>
          </w:tcPr>
          <w:p w14:paraId="6B342DEF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Оксалиплатин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85 мг/м² в/в в 1-й день + кальция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фолинат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60 мг/м² в/в в 1-2-й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фторурацил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500 мг/м² в 1-2-й дни;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4BD3162C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</w:tr>
      <w:tr w:rsidR="00DF5902" w:rsidRPr="00484D0D" w14:paraId="726C41CB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C02DA17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sh1205</w:t>
            </w:r>
          </w:p>
        </w:tc>
        <w:tc>
          <w:tcPr>
            <w:tcW w:w="5802" w:type="dxa"/>
            <w:noWrap/>
            <w:vAlign w:val="center"/>
            <w:hideMark/>
          </w:tcPr>
          <w:p w14:paraId="347553F0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Иринотекан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150-180 мг/м² в 1-й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афлиберцепт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4 мг/кг в/в в 1-й день; цикл 14 дней</w:t>
            </w:r>
          </w:p>
        </w:tc>
        <w:tc>
          <w:tcPr>
            <w:tcW w:w="2133" w:type="dxa"/>
            <w:noWrap/>
            <w:vAlign w:val="center"/>
            <w:hideMark/>
          </w:tcPr>
          <w:p w14:paraId="1421DEC7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</w:tr>
      <w:tr w:rsidR="00DF5902" w:rsidRPr="00484D0D" w14:paraId="0017A405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3E25103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sh1206</w:t>
            </w:r>
          </w:p>
        </w:tc>
        <w:tc>
          <w:tcPr>
            <w:tcW w:w="5802" w:type="dxa"/>
            <w:noWrap/>
            <w:vAlign w:val="center"/>
            <w:hideMark/>
          </w:tcPr>
          <w:p w14:paraId="2EEBF768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900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 8-й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филграстим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 мкг/кг в 9-18-й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D7F1A10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1/11**</w:t>
            </w:r>
          </w:p>
        </w:tc>
      </w:tr>
      <w:tr w:rsidR="00DF5902" w:rsidRPr="00484D0D" w14:paraId="3838945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25FBFCE1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sh1206.1</w:t>
            </w:r>
          </w:p>
        </w:tc>
        <w:tc>
          <w:tcPr>
            <w:tcW w:w="5802" w:type="dxa"/>
            <w:noWrap/>
            <w:vAlign w:val="center"/>
            <w:hideMark/>
          </w:tcPr>
          <w:p w14:paraId="4F210BE5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900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 8-й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филграстим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5 мкг/кг в 9-18-й дни;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41D23498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12</w:t>
            </w:r>
          </w:p>
        </w:tc>
      </w:tr>
      <w:tr w:rsidR="00DF5902" w:rsidRPr="00484D0D" w14:paraId="1D907818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6D9FC7B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sh1207</w:t>
            </w:r>
          </w:p>
        </w:tc>
        <w:tc>
          <w:tcPr>
            <w:tcW w:w="5802" w:type="dxa"/>
            <w:noWrap/>
            <w:vAlign w:val="center"/>
            <w:hideMark/>
          </w:tcPr>
          <w:p w14:paraId="25BE7A59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900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мг/м² в 8-й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эмпэгфилграстим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 в 9-й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17687656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1/2**</w:t>
            </w:r>
          </w:p>
        </w:tc>
      </w:tr>
      <w:tr w:rsidR="00DF5902" w:rsidRPr="00484D0D" w14:paraId="3F7F7C86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4A5BE2B2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sh1207.1</w:t>
            </w:r>
          </w:p>
        </w:tc>
        <w:tc>
          <w:tcPr>
            <w:tcW w:w="5802" w:type="dxa"/>
            <w:noWrap/>
            <w:vAlign w:val="center"/>
            <w:hideMark/>
          </w:tcPr>
          <w:p w14:paraId="4214A66C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Гемцитабин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900 мг/м² в 1-й, 8-й дни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доцетаксел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100 </w:t>
            </w: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 xml:space="preserve">мг/м² в 8-й день + </w:t>
            </w:r>
            <w:proofErr w:type="spellStart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эмпэгфилграстим</w:t>
            </w:r>
            <w:proofErr w:type="spellEnd"/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 xml:space="preserve"> 7,5 мг в 9-й день; цикл 21 день</w:t>
            </w:r>
          </w:p>
        </w:tc>
        <w:tc>
          <w:tcPr>
            <w:tcW w:w="2133" w:type="dxa"/>
            <w:noWrap/>
            <w:vAlign w:val="center"/>
            <w:hideMark/>
          </w:tcPr>
          <w:p w14:paraId="2D415C52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3</w:t>
            </w:r>
          </w:p>
        </w:tc>
      </w:tr>
      <w:tr w:rsidR="00E94C78" w:rsidRPr="00484D0D" w14:paraId="0CABD10C" w14:textId="77777777" w:rsidTr="00E94C78">
        <w:trPr>
          <w:trHeight w:val="300"/>
        </w:trPr>
        <w:tc>
          <w:tcPr>
            <w:tcW w:w="1696" w:type="dxa"/>
            <w:noWrap/>
            <w:vAlign w:val="center"/>
            <w:hideMark/>
          </w:tcPr>
          <w:p w14:paraId="18D8E624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463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sh9003</w:t>
            </w:r>
          </w:p>
        </w:tc>
        <w:tc>
          <w:tcPr>
            <w:tcW w:w="5802" w:type="dxa"/>
            <w:noWrap/>
            <w:vAlign w:val="center"/>
            <w:hideMark/>
          </w:tcPr>
          <w:p w14:paraId="5401B52A" w14:textId="77777777" w:rsidR="00E94C78" w:rsidRPr="00484D0D" w:rsidRDefault="00E94C78" w:rsidP="00E94C78">
            <w:pPr>
              <w:widowControl w:val="0"/>
              <w:autoSpaceDE w:val="0"/>
              <w:autoSpaceDN w:val="0"/>
              <w:spacing w:line="276" w:lineRule="auto"/>
              <w:ind w:firstLine="19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Прочие схемы лекарственной терапии при злокачественных новообразованиях (кроме лимфоидной и кроветворной тканей)</w:t>
            </w:r>
          </w:p>
        </w:tc>
        <w:tc>
          <w:tcPr>
            <w:tcW w:w="2133" w:type="dxa"/>
            <w:noWrap/>
            <w:vAlign w:val="center"/>
            <w:hideMark/>
          </w:tcPr>
          <w:p w14:paraId="608FEE0A" w14:textId="77777777" w:rsidR="00E94C78" w:rsidRPr="00484D0D" w:rsidRDefault="00E94C78" w:rsidP="0033492F">
            <w:pPr>
              <w:widowControl w:val="0"/>
              <w:autoSpaceDE w:val="0"/>
              <w:autoSpaceDN w:val="0"/>
              <w:spacing w:line="276" w:lineRule="auto"/>
              <w:ind w:hanging="303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484D0D">
              <w:rPr>
                <w:rFonts w:ascii="Times New Roman" w:eastAsia="Times New Roman" w:hAnsi="Times New Roman"/>
                <w:sz w:val="22"/>
                <w:szCs w:val="22"/>
              </w:rPr>
              <w:t>Неприменимо</w:t>
            </w:r>
          </w:p>
        </w:tc>
      </w:tr>
    </w:tbl>
    <w:p w14:paraId="085FA0A2" w14:textId="77777777" w:rsidR="00E94C78" w:rsidRPr="00484D0D" w:rsidRDefault="00E94C78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660CBE" w14:textId="77777777" w:rsidR="0033492F" w:rsidRPr="00484D0D" w:rsidRDefault="0033492F" w:rsidP="001E7C92">
      <w:pPr>
        <w:spacing w:after="0" w:line="276" w:lineRule="auto"/>
        <w:jc w:val="both"/>
        <w:rPr>
          <w:rFonts w:ascii="Times New Roman" w:hAnsi="Times New Roman" w:cs="Times New Roman"/>
        </w:rPr>
      </w:pPr>
      <w:r w:rsidRPr="00484D0D">
        <w:rPr>
          <w:rFonts w:ascii="Times New Roman" w:hAnsi="Times New Roman" w:cs="Times New Roman"/>
        </w:rPr>
        <w:t>* Схемы лекарственной терапии, включающие лекарственные препараты, не включенные в перечень жизненно необходимых и важнейших лекарственных препаратов для медицинского применения, утверждаемый Правительством Российской Федерации, могут быть отнесены только к схеме лекарственной терапии sh9003.</w:t>
      </w:r>
    </w:p>
    <w:p w14:paraId="468F4A07" w14:textId="77777777" w:rsidR="0033492F" w:rsidRPr="00484D0D" w:rsidRDefault="0033492F" w:rsidP="001E7C92">
      <w:pPr>
        <w:spacing w:after="0" w:line="276" w:lineRule="auto"/>
        <w:jc w:val="both"/>
        <w:rPr>
          <w:rFonts w:ascii="Times New Roman" w:hAnsi="Times New Roman" w:cs="Times New Roman"/>
        </w:rPr>
      </w:pPr>
      <w:r w:rsidRPr="00484D0D">
        <w:rPr>
          <w:rFonts w:ascii="Times New Roman" w:hAnsi="Times New Roman" w:cs="Times New Roman"/>
        </w:rPr>
        <w:t>** Для отдельных схем лечения количество дней введения указано в формате A1/…/</w:t>
      </w:r>
      <w:proofErr w:type="spellStart"/>
      <w:r w:rsidRPr="00484D0D">
        <w:rPr>
          <w:rFonts w:ascii="Times New Roman" w:hAnsi="Times New Roman" w:cs="Times New Roman"/>
        </w:rPr>
        <w:t>Аn</w:t>
      </w:r>
      <w:proofErr w:type="spellEnd"/>
      <w:r w:rsidRPr="00484D0D">
        <w:rPr>
          <w:rFonts w:ascii="Times New Roman" w:hAnsi="Times New Roman" w:cs="Times New Roman"/>
        </w:rPr>
        <w:t xml:space="preserve">, где </w:t>
      </w:r>
      <w:proofErr w:type="spellStart"/>
      <w:r w:rsidRPr="00484D0D">
        <w:rPr>
          <w:rFonts w:ascii="Times New Roman" w:hAnsi="Times New Roman" w:cs="Times New Roman"/>
        </w:rPr>
        <w:t>An</w:t>
      </w:r>
      <w:proofErr w:type="spellEnd"/>
      <w:r w:rsidRPr="00484D0D">
        <w:rPr>
          <w:rFonts w:ascii="Times New Roman" w:hAnsi="Times New Roman" w:cs="Times New Roman"/>
        </w:rPr>
        <w:t xml:space="preserve"> – количество дней, за которые осуществляется оплата при n-ой госпитализации в рамках режима применения схемы лекарственной терапии.</w:t>
      </w:r>
    </w:p>
    <w:p w14:paraId="642D37C2" w14:textId="71B293AC" w:rsidR="0033492F" w:rsidRPr="00484D0D" w:rsidRDefault="0033492F" w:rsidP="001E7C92">
      <w:pPr>
        <w:spacing w:after="0" w:line="276" w:lineRule="auto"/>
        <w:jc w:val="both"/>
        <w:rPr>
          <w:rFonts w:ascii="Times New Roman" w:hAnsi="Times New Roman" w:cs="Times New Roman"/>
        </w:rPr>
      </w:pPr>
      <w:r w:rsidRPr="00484D0D">
        <w:rPr>
          <w:rFonts w:ascii="Times New Roman" w:hAnsi="Times New Roman" w:cs="Times New Roman"/>
        </w:rPr>
        <w:t>*** Для отдельных схем лечения количество дней введения указано в формате A(B), где A и B – количество дней, за которые осуществляется оплата при госпитализации, при этом описанием схемы предполагается наличие выбора дня введения, что влияет на количество дней введения в тарифе.</w:t>
      </w:r>
    </w:p>
    <w:p w14:paraId="03EF55F2" w14:textId="7F60FB22" w:rsidR="0034540A" w:rsidRPr="00484D0D" w:rsidRDefault="0034540A" w:rsidP="001E7C92">
      <w:pPr>
        <w:spacing w:after="0" w:line="276" w:lineRule="auto"/>
        <w:jc w:val="both"/>
        <w:rPr>
          <w:rFonts w:ascii="Times New Roman" w:hAnsi="Times New Roman" w:cs="Times New Roman"/>
        </w:rPr>
      </w:pPr>
      <w:r w:rsidRPr="00484D0D">
        <w:rPr>
          <w:rFonts w:ascii="Times New Roman" w:hAnsi="Times New Roman" w:cs="Times New Roman"/>
        </w:rPr>
        <w:t>Указанный перечень является исчерпывающим и не может быть</w:t>
      </w:r>
      <w:r w:rsidR="00535EEE" w:rsidRPr="00484D0D">
        <w:rPr>
          <w:rFonts w:ascii="Times New Roman" w:hAnsi="Times New Roman" w:cs="Times New Roman"/>
        </w:rPr>
        <w:t xml:space="preserve"> дополнен.</w:t>
      </w:r>
    </w:p>
    <w:p w14:paraId="0B06CC9A" w14:textId="77777777" w:rsidR="00112BE7" w:rsidRPr="00484D0D" w:rsidRDefault="00112BE7" w:rsidP="00B5582B">
      <w:pPr>
        <w:widowControl w:val="0"/>
        <w:autoSpaceDE w:val="0"/>
        <w:autoSpaceDN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A8993D" w14:textId="30641859" w:rsidR="00F30393" w:rsidRPr="00484D0D" w:rsidRDefault="00B5582B" w:rsidP="00B5582B">
      <w:pPr>
        <w:widowControl w:val="0"/>
        <w:autoSpaceDE w:val="0"/>
        <w:autoSpaceDN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CE3619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.3</w:t>
      </w:r>
      <w:r w:rsidR="00956E41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8859FE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30393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КСГ st19.037 «Фебрильная </w:t>
      </w:r>
      <w:proofErr w:type="spellStart"/>
      <w:r w:rsidR="00F30393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нейтропения</w:t>
      </w:r>
      <w:proofErr w:type="spellEnd"/>
      <w:r w:rsidR="00F30393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агранулоцитоз вследствие проведения лекарственной терапии злокачественных новообразований»</w:t>
      </w:r>
    </w:p>
    <w:p w14:paraId="6407B930" w14:textId="77777777" w:rsidR="00F30393" w:rsidRPr="00484D0D" w:rsidRDefault="00F30393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КСГ применяется в случаях, когда фебрильная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нейтропения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агранулоцитоз являются основным поводом для госпитализации после перенесенного специализированного противоопухолевого лечения. В случаях, когда фебрильная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нейтропения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, агранулоцитоз развивается у больного в ходе госпитализации с целью проведения специализированного противоопухолевого лечения, оплата производится по КСГ с наибольшим размером оплаты.</w:t>
      </w:r>
    </w:p>
    <w:p w14:paraId="360BFEC3" w14:textId="2A5516CE" w:rsidR="008859FE" w:rsidRPr="00484D0D" w:rsidRDefault="00D92537" w:rsidP="00D92537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Отнесение случаев лечения к КСГ st19.037 осуществляется по сочетанию двух кодов МКБ-10 (Код МКБ-10 из перечня С., D00-D09, D45-D47 и код МКБ-10 D70 Агранулоцитоз). Учитывая, что кодирование фебрильной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нейтропении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, агранулоцитоза по КСГ st19.037 осуществляется в случаях госпитализации по поводу осложнений специализированного противоопухолевого лечения, в столбце «Основной диагноз» необходимо указать диагноз, соответствующий злокачественному заболеванию, а код D70 необходимо указать в столбце «Диагноз осложнения». В случае если код D70 указан в столбце «Основной диагноз», случай лечения будет отнесен к другой КСГ, не связанной с лечением злокачественного новообразования.</w:t>
      </w:r>
    </w:p>
    <w:p w14:paraId="1D58957C" w14:textId="77777777" w:rsidR="00D92537" w:rsidRPr="00484D0D" w:rsidRDefault="00D92537" w:rsidP="00D92537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2C5E02" w14:textId="64CFD80C" w:rsidR="00F30393" w:rsidRPr="00484D0D" w:rsidRDefault="00B5582B" w:rsidP="00B5582B">
      <w:pPr>
        <w:widowControl w:val="0"/>
        <w:autoSpaceDE w:val="0"/>
        <w:autoSpaceDN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CE3619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gramStart"/>
      <w:r w:rsidR="00CE3619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956E41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F30393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КСГ</w:t>
      </w:r>
      <w:proofErr w:type="gramEnd"/>
      <w:r w:rsidR="00F30393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st19.038 (ds19.028) «Установка, замена порт-системы (катетера) для лекарственной терапии злокачественных новообразований»</w:t>
      </w:r>
    </w:p>
    <w:p w14:paraId="6EF25875" w14:textId="4544049B" w:rsidR="0027330B" w:rsidRPr="00484D0D" w:rsidRDefault="0027330B" w:rsidP="0027330B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КСГ применяется в случаях, когда установка, замена порт-системы являются основным поводом для госпитализации. Если больному в рамках одной госпитализации устанавливают, меняют порт-систему (катетер) для лекарственной терапии злокачественных новообразований с последующим проведением лекарственной терапии или после хирургического лечения, оплата осуществляется по двум КСГ.</w:t>
      </w:r>
    </w:p>
    <w:p w14:paraId="61DFF10B" w14:textId="5D7180CE" w:rsidR="008859FE" w:rsidRPr="00484D0D" w:rsidRDefault="0027330B" w:rsidP="0027330B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Отнесение случая к КСГ st19.038 (ds19.028) осуществляется по кодам МКБ-10 (С., D00-D09, D45-D47) и коду Номенклатуры A11.12.001.002 «Имплантация подкожной венозной порт-системы». При этом по коду данной услуги также допустимо кодирование установки и замены периферического венозного катетера – ПИК-катетера (ввиду отсутствия соответствующей услуги в Номенклатуре).</w:t>
      </w:r>
    </w:p>
    <w:p w14:paraId="66673826" w14:textId="77777777" w:rsidR="0027330B" w:rsidRPr="00484D0D" w:rsidRDefault="0027330B" w:rsidP="0027330B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50D78D" w14:textId="7D43E2D6" w:rsidR="00F30393" w:rsidRPr="00484D0D" w:rsidRDefault="00B5582B" w:rsidP="00B5582B">
      <w:pPr>
        <w:widowControl w:val="0"/>
        <w:autoSpaceDE w:val="0"/>
        <w:autoSpaceDN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7</w:t>
      </w:r>
      <w:r w:rsidR="00CE3619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gramStart"/>
      <w:r w:rsidR="00CE3619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956E41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F30393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Лучевая</w:t>
      </w:r>
      <w:proofErr w:type="gramEnd"/>
      <w:r w:rsidR="00F30393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терапия (КСГ st19.075-st19.082 и ds19.050-ds19.057)</w:t>
      </w:r>
    </w:p>
    <w:p w14:paraId="05E7AFFC" w14:textId="0CC10D41" w:rsidR="00F30393" w:rsidRPr="00484D0D" w:rsidRDefault="00F30393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Отнесение к соответствующей КСГ случаев лучевой терапии осуществляется на основании кода медицинской услуги в соответствии с Номенклатурой, а также в ряде случаев – количества дней проведения лучевой терапии (числа фракций).</w:t>
      </w:r>
    </w:p>
    <w:p w14:paraId="65264057" w14:textId="77777777" w:rsidR="00B5582B" w:rsidRPr="00484D0D" w:rsidRDefault="00B5582B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21AE7B" w14:textId="72D81718" w:rsidR="00F30393" w:rsidRPr="00484D0D" w:rsidRDefault="00B5582B" w:rsidP="00B5582B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CE3619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gramStart"/>
      <w:r w:rsidR="00CE3619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956E41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F30393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Справочник</w:t>
      </w:r>
      <w:proofErr w:type="gramEnd"/>
      <w:r w:rsidR="00F30393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диапазонов числа фракций (столбец «Диапазон фракций» листа «</w:t>
      </w:r>
      <w:proofErr w:type="spellStart"/>
      <w:r w:rsidR="00F30393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Группировщик</w:t>
      </w:r>
      <w:proofErr w:type="spellEnd"/>
      <w:r w:rsidR="00F30393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7"/>
        <w:gridCol w:w="7414"/>
      </w:tblGrid>
      <w:tr w:rsidR="00484D0D" w:rsidRPr="00484D0D" w14:paraId="383AC0A4" w14:textId="77777777" w:rsidTr="00956E41">
        <w:trPr>
          <w:trHeight w:val="428"/>
          <w:tblHeader/>
          <w:jc w:val="center"/>
        </w:trPr>
        <w:tc>
          <w:tcPr>
            <w:tcW w:w="2217" w:type="dxa"/>
            <w:vAlign w:val="center"/>
          </w:tcPr>
          <w:p w14:paraId="236E45D1" w14:textId="77777777" w:rsidR="00F30393" w:rsidRPr="00484D0D" w:rsidRDefault="00F30393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Диапазон фракций</w:t>
            </w:r>
          </w:p>
        </w:tc>
        <w:tc>
          <w:tcPr>
            <w:tcW w:w="7414" w:type="dxa"/>
            <w:vAlign w:val="center"/>
          </w:tcPr>
          <w:p w14:paraId="58791580" w14:textId="77777777" w:rsidR="00F30393" w:rsidRPr="00484D0D" w:rsidRDefault="00F30393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Расшифровка</w:t>
            </w:r>
          </w:p>
        </w:tc>
      </w:tr>
      <w:tr w:rsidR="00484D0D" w:rsidRPr="00484D0D" w14:paraId="6C08F15B" w14:textId="77777777" w:rsidTr="00956E41">
        <w:trPr>
          <w:jc w:val="center"/>
        </w:trPr>
        <w:tc>
          <w:tcPr>
            <w:tcW w:w="2217" w:type="dxa"/>
            <w:vAlign w:val="center"/>
          </w:tcPr>
          <w:p w14:paraId="40FD380F" w14:textId="77777777" w:rsidR="00F30393" w:rsidRPr="00484D0D" w:rsidRDefault="00F30393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fr01-05</w:t>
            </w:r>
          </w:p>
        </w:tc>
        <w:tc>
          <w:tcPr>
            <w:tcW w:w="7414" w:type="dxa"/>
            <w:vAlign w:val="center"/>
          </w:tcPr>
          <w:p w14:paraId="4D5C612E" w14:textId="77777777" w:rsidR="00F30393" w:rsidRPr="00484D0D" w:rsidRDefault="00F30393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Количество фракций от 1 до 5 включительно</w:t>
            </w:r>
          </w:p>
        </w:tc>
      </w:tr>
      <w:tr w:rsidR="00484D0D" w:rsidRPr="00484D0D" w14:paraId="27927185" w14:textId="77777777" w:rsidTr="00956E41">
        <w:trPr>
          <w:jc w:val="center"/>
        </w:trPr>
        <w:tc>
          <w:tcPr>
            <w:tcW w:w="2217" w:type="dxa"/>
            <w:vAlign w:val="center"/>
          </w:tcPr>
          <w:p w14:paraId="2E20337C" w14:textId="77777777" w:rsidR="00F30393" w:rsidRPr="00484D0D" w:rsidRDefault="00F30393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fr06-07</w:t>
            </w:r>
          </w:p>
        </w:tc>
        <w:tc>
          <w:tcPr>
            <w:tcW w:w="7414" w:type="dxa"/>
            <w:vAlign w:val="center"/>
          </w:tcPr>
          <w:p w14:paraId="2463E69A" w14:textId="77777777" w:rsidR="00F30393" w:rsidRPr="00484D0D" w:rsidRDefault="00F30393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Количество фракций от 6 до 7 включительно</w:t>
            </w:r>
          </w:p>
        </w:tc>
      </w:tr>
      <w:tr w:rsidR="00484D0D" w:rsidRPr="00484D0D" w14:paraId="3B92C2BF" w14:textId="77777777" w:rsidTr="00956E41">
        <w:trPr>
          <w:jc w:val="center"/>
        </w:trPr>
        <w:tc>
          <w:tcPr>
            <w:tcW w:w="2217" w:type="dxa"/>
            <w:vAlign w:val="center"/>
          </w:tcPr>
          <w:p w14:paraId="3819D169" w14:textId="77777777" w:rsidR="00F30393" w:rsidRPr="00484D0D" w:rsidRDefault="00F30393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fr08-10</w:t>
            </w:r>
          </w:p>
        </w:tc>
        <w:tc>
          <w:tcPr>
            <w:tcW w:w="7414" w:type="dxa"/>
            <w:vAlign w:val="center"/>
          </w:tcPr>
          <w:p w14:paraId="518377AB" w14:textId="77777777" w:rsidR="00F30393" w:rsidRPr="00484D0D" w:rsidRDefault="00F30393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Количество фракций от 8 до 10 включительно</w:t>
            </w:r>
          </w:p>
        </w:tc>
      </w:tr>
      <w:tr w:rsidR="00484D0D" w:rsidRPr="00484D0D" w14:paraId="2B0699B7" w14:textId="77777777" w:rsidTr="00956E41">
        <w:trPr>
          <w:jc w:val="center"/>
        </w:trPr>
        <w:tc>
          <w:tcPr>
            <w:tcW w:w="2217" w:type="dxa"/>
            <w:vAlign w:val="center"/>
          </w:tcPr>
          <w:p w14:paraId="0845FB3F" w14:textId="77777777" w:rsidR="00F30393" w:rsidRPr="00484D0D" w:rsidRDefault="00F30393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fr11-20</w:t>
            </w:r>
          </w:p>
        </w:tc>
        <w:tc>
          <w:tcPr>
            <w:tcW w:w="7414" w:type="dxa"/>
            <w:vAlign w:val="center"/>
          </w:tcPr>
          <w:p w14:paraId="7FC45BE7" w14:textId="77777777" w:rsidR="00F30393" w:rsidRPr="00484D0D" w:rsidRDefault="00F30393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Количество фракций от 11 до 20 включительно</w:t>
            </w:r>
          </w:p>
        </w:tc>
      </w:tr>
      <w:tr w:rsidR="00484D0D" w:rsidRPr="00484D0D" w14:paraId="32E6B0B1" w14:textId="77777777" w:rsidTr="00956E41">
        <w:trPr>
          <w:jc w:val="center"/>
        </w:trPr>
        <w:tc>
          <w:tcPr>
            <w:tcW w:w="2217" w:type="dxa"/>
            <w:vAlign w:val="center"/>
          </w:tcPr>
          <w:p w14:paraId="3743D16E" w14:textId="77777777" w:rsidR="00F30393" w:rsidRPr="00484D0D" w:rsidRDefault="00F30393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fr21-29</w:t>
            </w:r>
          </w:p>
        </w:tc>
        <w:tc>
          <w:tcPr>
            <w:tcW w:w="7414" w:type="dxa"/>
            <w:vAlign w:val="center"/>
          </w:tcPr>
          <w:p w14:paraId="3FC63B88" w14:textId="77777777" w:rsidR="00F30393" w:rsidRPr="00484D0D" w:rsidRDefault="00F30393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Количество фракций от 21 до 29 включительно</w:t>
            </w:r>
          </w:p>
        </w:tc>
      </w:tr>
      <w:tr w:rsidR="00484D0D" w:rsidRPr="00484D0D" w14:paraId="6B3FB844" w14:textId="77777777" w:rsidTr="00956E41">
        <w:trPr>
          <w:jc w:val="center"/>
        </w:trPr>
        <w:tc>
          <w:tcPr>
            <w:tcW w:w="2217" w:type="dxa"/>
            <w:vAlign w:val="center"/>
          </w:tcPr>
          <w:p w14:paraId="5715396F" w14:textId="77777777" w:rsidR="00F30393" w:rsidRPr="00484D0D" w:rsidRDefault="00F30393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fr30-32</w:t>
            </w:r>
          </w:p>
        </w:tc>
        <w:tc>
          <w:tcPr>
            <w:tcW w:w="7414" w:type="dxa"/>
            <w:vAlign w:val="center"/>
          </w:tcPr>
          <w:p w14:paraId="64494DEF" w14:textId="77777777" w:rsidR="00F30393" w:rsidRPr="00484D0D" w:rsidRDefault="00F30393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Количество фракций от 30 до 32 включительно</w:t>
            </w:r>
          </w:p>
        </w:tc>
      </w:tr>
      <w:tr w:rsidR="00F30393" w:rsidRPr="00484D0D" w14:paraId="0E63458E" w14:textId="77777777" w:rsidTr="00956E41">
        <w:trPr>
          <w:jc w:val="center"/>
        </w:trPr>
        <w:tc>
          <w:tcPr>
            <w:tcW w:w="2217" w:type="dxa"/>
            <w:vAlign w:val="center"/>
          </w:tcPr>
          <w:p w14:paraId="068CFEDE" w14:textId="77777777" w:rsidR="00F30393" w:rsidRPr="00484D0D" w:rsidRDefault="00F30393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fr33-99</w:t>
            </w:r>
          </w:p>
        </w:tc>
        <w:tc>
          <w:tcPr>
            <w:tcW w:w="7414" w:type="dxa"/>
            <w:vAlign w:val="center"/>
          </w:tcPr>
          <w:p w14:paraId="6A1A4F5B" w14:textId="77777777" w:rsidR="00F30393" w:rsidRPr="00484D0D" w:rsidRDefault="00F30393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Количество фракций от 33 включительно и более</w:t>
            </w:r>
          </w:p>
        </w:tc>
      </w:tr>
    </w:tbl>
    <w:p w14:paraId="117016DB" w14:textId="77777777" w:rsidR="00F30393" w:rsidRPr="00484D0D" w:rsidRDefault="00F30393" w:rsidP="001E7C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2980DD" w14:textId="77777777" w:rsidR="00F30393" w:rsidRPr="00484D0D" w:rsidRDefault="00F30393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указания кода диапазона фракций в Расшифровке групп, отнесение случая к соответствующей КСГ осуществляется вне зависимости от числа фракций.</w:t>
      </w:r>
    </w:p>
    <w:p w14:paraId="174165B2" w14:textId="77777777" w:rsidR="00F30393" w:rsidRPr="00484D0D" w:rsidRDefault="00F30393" w:rsidP="001E7C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E7151C" w14:textId="39320574" w:rsidR="00F30393" w:rsidRPr="00484D0D" w:rsidRDefault="00B5582B" w:rsidP="00B5582B">
      <w:pPr>
        <w:widowControl w:val="0"/>
        <w:autoSpaceDE w:val="0"/>
        <w:autoSpaceDN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proofErr w:type="gramStart"/>
      <w:r w:rsidR="00CE3619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956E41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F30393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Лучевая</w:t>
      </w:r>
      <w:proofErr w:type="gramEnd"/>
      <w:r w:rsidR="00F30393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терапия в сочетании с лекарственной терапией (КСГ st19.084-st19.089 и ds19.058, ds19.060-ds19.062)</w:t>
      </w:r>
    </w:p>
    <w:p w14:paraId="47588258" w14:textId="77777777" w:rsidR="00F30393" w:rsidRPr="00484D0D" w:rsidRDefault="00F30393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оплаты случаев лучевой терапии в сочетании с лекарственной терапией и лекарственными препаратами предусмотрены соответствующие КСГ. Отнесение к группам осуществляется по коду медицинской услуги в соответствии с Номенклатурой с учетом количества дней проведения лучевой терапии (числа фракций) (при наличии), а также кода МНН лекарственных препаратов.</w:t>
      </w:r>
    </w:p>
    <w:p w14:paraId="298D4C0D" w14:textId="77777777" w:rsidR="00F30393" w:rsidRPr="00484D0D" w:rsidRDefault="00F30393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указания кода диапазона фракций в Расшифровке групп, отнесение случая к соответствующей КСГ осуществляется вне зависимости от числа фракций.</w:t>
      </w:r>
    </w:p>
    <w:p w14:paraId="3A06CC37" w14:textId="77777777" w:rsidR="008859FE" w:rsidRPr="00484D0D" w:rsidRDefault="008859FE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B45EE9" w14:textId="79F468C4" w:rsidR="00547D24" w:rsidRPr="00484D0D" w:rsidRDefault="00B5582B" w:rsidP="00B5582B">
      <w:pPr>
        <w:widowControl w:val="0"/>
        <w:autoSpaceDE w:val="0"/>
        <w:autoSpaceDN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CE3619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gramStart"/>
      <w:r w:rsidR="00CE3619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956E41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47D24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Хирургическая</w:t>
      </w:r>
      <w:proofErr w:type="gramEnd"/>
      <w:r w:rsidR="00547D24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онкология</w:t>
      </w:r>
    </w:p>
    <w:p w14:paraId="2C3A1AE6" w14:textId="77777777" w:rsidR="00547D24" w:rsidRPr="00484D0D" w:rsidRDefault="00547D24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Отнесение к КСГ производится при комбинации диагнозов C00-C80, C97 и D00-D09 и услуг, обозначающих выполнение оперативного вмешательства.</w:t>
      </w:r>
    </w:p>
    <w:p w14:paraId="4C26B6A8" w14:textId="77777777" w:rsidR="00547D24" w:rsidRPr="00484D0D" w:rsidRDefault="00547D24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таким КСГ относятся:</w:t>
      </w:r>
    </w:p>
    <w:p w14:paraId="043A215A" w14:textId="77777777" w:rsidR="00547D24" w:rsidRPr="00484D0D" w:rsidRDefault="00547D24" w:rsidP="001E7C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37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8141"/>
      </w:tblGrid>
      <w:tr w:rsidR="00DF5902" w:rsidRPr="00484D0D" w14:paraId="14E8726E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36C3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st19.001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B21B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DF5902" w:rsidRPr="00484D0D" w14:paraId="16818AC4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976A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st19.002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92DA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DF5902" w:rsidRPr="00484D0D" w14:paraId="12E13339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4551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st19.003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EC2B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DF5902" w:rsidRPr="00484D0D" w14:paraId="753083C0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D704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st19.004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8EF8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DF5902" w:rsidRPr="00484D0D" w14:paraId="5C28F8FD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5DC6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st19.005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6D0A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DF5902" w:rsidRPr="00484D0D" w14:paraId="4512C19B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F261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st19.006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3F5E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DF5902" w:rsidRPr="00484D0D" w14:paraId="29BF5394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2395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st19.007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07E2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DF5902" w:rsidRPr="00484D0D" w14:paraId="68065F52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0C84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st19.008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DCD4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DF5902" w:rsidRPr="00484D0D" w14:paraId="35180412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B05E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st19.009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EF58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DF5902" w:rsidRPr="00484D0D" w14:paraId="653DD7EE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FF2D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st19.010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5CFB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DF5902" w:rsidRPr="00484D0D" w14:paraId="2792FCB6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C1FF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st19.011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02C4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при злокачественных новообразованиях кожи (уровень 3)</w:t>
            </w:r>
          </w:p>
        </w:tc>
      </w:tr>
      <w:tr w:rsidR="00DF5902" w:rsidRPr="00484D0D" w14:paraId="6971FCF8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8DFC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st19.012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DB69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DF5902" w:rsidRPr="00484D0D" w14:paraId="0044008C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AE48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st19.013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D81F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DF5902" w:rsidRPr="00484D0D" w14:paraId="728AE70A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A1D2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st19.014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E083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</w:tr>
      <w:tr w:rsidR="00DF5902" w:rsidRPr="00484D0D" w14:paraId="1132E40D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6896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st19.015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295E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</w:tr>
      <w:tr w:rsidR="00DF5902" w:rsidRPr="00484D0D" w14:paraId="6203054C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8596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st19.016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B48B" w14:textId="57232E83" w:rsidR="00547D24" w:rsidRPr="00484D0D" w:rsidRDefault="001536D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при злокачественном новообразовании желчного пузыря, желчных протоков и поджелудочной железы (уровень 1)</w:t>
            </w:r>
          </w:p>
        </w:tc>
      </w:tr>
      <w:tr w:rsidR="00DF5902" w:rsidRPr="00484D0D" w14:paraId="0D934400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156B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st19.017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776B" w14:textId="1C034514" w:rsidR="00547D24" w:rsidRPr="00484D0D" w:rsidRDefault="001536D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при злокачественном новообразовании желчного пузыря, желчных протоков и поджелудочной железы (уровень 2)</w:t>
            </w:r>
          </w:p>
        </w:tc>
      </w:tr>
      <w:tr w:rsidR="00DF5902" w:rsidRPr="00484D0D" w14:paraId="0025EB8E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7EDA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st19.018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5CA4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при злокачественном новообразовании пищевода, желудка (уровень 1)</w:t>
            </w:r>
          </w:p>
        </w:tc>
      </w:tr>
      <w:tr w:rsidR="00DF5902" w:rsidRPr="00484D0D" w14:paraId="2C615C0A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5052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st19.019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3A4C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</w:tr>
      <w:tr w:rsidR="00DF5902" w:rsidRPr="00484D0D" w14:paraId="3249ACCE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AACC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st19.020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32AB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при злокачественном новообразовании пищевода, желудка (уровень 3)</w:t>
            </w:r>
          </w:p>
        </w:tc>
      </w:tr>
      <w:tr w:rsidR="00DF5902" w:rsidRPr="00484D0D" w14:paraId="0AA49756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16C7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st19.021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B61F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</w:tr>
      <w:tr w:rsidR="00DF5902" w:rsidRPr="00484D0D" w14:paraId="5C9A7D7E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6A13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st19.022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3EB5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DF5902" w:rsidRPr="00484D0D" w14:paraId="46CFB3E4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3F83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st19.023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5E48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DF5902" w:rsidRPr="00484D0D" w14:paraId="3247F9C4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1376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st19.024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6357" w14:textId="77777777" w:rsidR="00547D24" w:rsidRPr="00484D0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DF5902" w:rsidRPr="00484D0D" w14:paraId="2914EE7A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A31B" w14:textId="72BB15B6" w:rsidR="00B5582B" w:rsidRPr="00484D0D" w:rsidRDefault="00B5582B" w:rsidP="00B5582B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</w:rPr>
              <w:t>st19.025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008D" w14:textId="4E5E2ABF" w:rsidR="00B5582B" w:rsidRPr="00484D0D" w:rsidRDefault="00B5582B" w:rsidP="00B5582B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DF5902" w:rsidRPr="00484D0D" w14:paraId="0BD600DA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7C37" w14:textId="057A8152" w:rsidR="00B5582B" w:rsidRPr="00484D0D" w:rsidRDefault="00B5582B" w:rsidP="00B5582B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</w:rPr>
              <w:t>st19.026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FECE" w14:textId="2821FD7C" w:rsidR="00B5582B" w:rsidRPr="00484D0D" w:rsidRDefault="00B5582B" w:rsidP="00B5582B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DF5902" w:rsidRPr="00484D0D" w14:paraId="248E72DC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B60C5" w14:textId="7D4112D1" w:rsidR="00B5582B" w:rsidRPr="00484D0D" w:rsidRDefault="00B5582B" w:rsidP="00B5582B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</w:rPr>
              <w:t>ds19.016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C3A88" w14:textId="5B2F3865" w:rsidR="00B5582B" w:rsidRPr="00484D0D" w:rsidRDefault="00B5582B" w:rsidP="00B5582B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</w:rPr>
              <w:t>Операции при злокачественных новообразованиях кожи (уровень 1)</w:t>
            </w:r>
          </w:p>
        </w:tc>
      </w:tr>
      <w:tr w:rsidR="00DF5902" w:rsidRPr="00484D0D" w14:paraId="3E26A583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93AB7" w14:textId="5CDEA05F" w:rsidR="00B5582B" w:rsidRPr="00484D0D" w:rsidRDefault="00B5582B" w:rsidP="00B5582B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</w:rPr>
              <w:lastRenderedPageBreak/>
              <w:t>st19.123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E3B53" w14:textId="2348A807" w:rsidR="00B5582B" w:rsidRPr="00484D0D" w:rsidRDefault="00B5582B" w:rsidP="00B5582B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</w:rPr>
              <w:t>Прочие операции при ЗНО (уровень 1)</w:t>
            </w:r>
          </w:p>
        </w:tc>
      </w:tr>
      <w:tr w:rsidR="00DF5902" w:rsidRPr="00484D0D" w14:paraId="13CD6271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64ADE" w14:textId="49463855" w:rsidR="00B5582B" w:rsidRPr="00484D0D" w:rsidRDefault="00B5582B" w:rsidP="00B5582B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84D0D">
              <w:rPr>
                <w:rFonts w:ascii="Times New Roman" w:hAnsi="Times New Roman" w:cs="Times New Roman"/>
                <w:sz w:val="24"/>
              </w:rPr>
              <w:t>st19.124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2CF08" w14:textId="25EBDFF5" w:rsidR="00B5582B" w:rsidRPr="00484D0D" w:rsidRDefault="00B5582B" w:rsidP="00B5582B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484D0D">
              <w:rPr>
                <w:rFonts w:ascii="Times New Roman" w:hAnsi="Times New Roman" w:cs="Times New Roman"/>
              </w:rPr>
              <w:t>Прочие операции при ЗНО (уровень 2)</w:t>
            </w:r>
          </w:p>
        </w:tc>
      </w:tr>
      <w:tr w:rsidR="00B5582B" w:rsidRPr="00484D0D" w14:paraId="7E7598C7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6ED40" w14:textId="0072F9CA" w:rsidR="00B5582B" w:rsidRPr="00484D0D" w:rsidRDefault="00B5582B" w:rsidP="00B5582B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84D0D">
              <w:rPr>
                <w:rFonts w:ascii="Times New Roman" w:hAnsi="Times New Roman" w:cs="Times New Roman"/>
                <w:sz w:val="24"/>
              </w:rPr>
              <w:t>ds19.017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87F39" w14:textId="55E578A6" w:rsidR="00B5582B" w:rsidRPr="00484D0D" w:rsidRDefault="00B5582B" w:rsidP="00B5582B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484D0D">
              <w:rPr>
                <w:rFonts w:ascii="Times New Roman" w:hAnsi="Times New Roman" w:cs="Times New Roman"/>
              </w:rPr>
              <w:t>Операции при злокачественных новообразованиях кожи (уровень 2)</w:t>
            </w:r>
          </w:p>
        </w:tc>
      </w:tr>
    </w:tbl>
    <w:p w14:paraId="27292ED7" w14:textId="77777777" w:rsidR="009F7468" w:rsidRPr="00484D0D" w:rsidRDefault="009F7468" w:rsidP="00D579F2">
      <w:pPr>
        <w:widowControl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AF071E" w14:textId="77777777" w:rsidR="00D579F2" w:rsidRPr="00484D0D" w:rsidRDefault="00D579F2" w:rsidP="00D579F2">
      <w:pPr>
        <w:widowControl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больному со злокачественным новообразованием выполнялось оперативное вмешательство, не являющееся классификационным критерием для онкологических хирургических групп, то отнесение такого случая к КСГ производится по общим правилам, то есть к КСГ, формируемой по коду выполненного хирургического вмешательства.</w:t>
      </w:r>
    </w:p>
    <w:p w14:paraId="7D3C938E" w14:textId="660F8F83" w:rsidR="00662609" w:rsidRPr="00484D0D" w:rsidRDefault="00D579F2" w:rsidP="00D579F2">
      <w:pPr>
        <w:widowControl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(доброкачественное новообразование, кишечная непроходимость и др.)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новообразования. При формировании реестров счетов в указанных случаях рекомендуется установление соответствующей отметки, при этом процесс кодирования случая по соответствующей КСГ осуществляется на уровне субъекта РФ.</w:t>
      </w:r>
    </w:p>
    <w:p w14:paraId="7E018760" w14:textId="1BB37892" w:rsidR="00D579F2" w:rsidRPr="00484D0D" w:rsidRDefault="00D579F2" w:rsidP="00D579F2">
      <w:pPr>
        <w:widowControl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1E365E" w14:textId="53E10BA4" w:rsidR="00547D24" w:rsidRPr="00484D0D" w:rsidRDefault="00B5582B" w:rsidP="00B5582B">
      <w:pPr>
        <w:widowControl w:val="0"/>
        <w:autoSpaceDE w:val="0"/>
        <w:autoSpaceDN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CE3619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.9</w:t>
      </w:r>
      <w:r w:rsidR="00956E41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740D07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47D24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Лечение лучевых повреждений</w:t>
      </w:r>
      <w:r w:rsidR="008859FE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5DE8F3C1" w14:textId="1067428C" w:rsidR="00547D24" w:rsidRPr="00484D0D" w:rsidRDefault="00547D24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модели КСГ для случаев лечения лучевых повреждений выделены КСГ st19.103 и ds19.079 «Лучевые повреждения», а также st19.104 «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Эвисцерация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малого таза при лучевых повреждениях». При этом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эвисцерация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малого таза при лучевых повреждениях относится в том числе к хирургической онкологии.</w:t>
      </w:r>
    </w:p>
    <w:p w14:paraId="4CDC0B61" w14:textId="77777777" w:rsidR="00547D24" w:rsidRPr="00484D0D" w:rsidRDefault="00547D24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КСГ «Лучевые повреждения» осуществляется на основании сочетания кода МКБ 10, соответствующего лучевым повреждениям, дополнительного кода C., а также иного классификационного критерия «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olt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», отражающего состояние после перенесенной лучевой терапии.</w:t>
      </w:r>
    </w:p>
    <w:p w14:paraId="30AD6108" w14:textId="77777777" w:rsidR="00547D24" w:rsidRPr="00484D0D" w:rsidRDefault="00547D24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КСГ ««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Эвисцерация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малого таза при лучевых повреждениях» осуществляется на основании сочетания кода МКБ 10, соответствующего лучевым повреждениям, дополнительного кода C., иного классификационного критерия «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olt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», отражающего состояние после перенесенной лучевой терапии, а также следующих кодов Номенклатуры:</w:t>
      </w:r>
    </w:p>
    <w:p w14:paraId="06702CC0" w14:textId="77777777" w:rsidR="00547D24" w:rsidRPr="00484D0D" w:rsidRDefault="00547D24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A16.30.022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Эвисцерация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малого таза;</w:t>
      </w:r>
    </w:p>
    <w:p w14:paraId="1871881C" w14:textId="64683E72" w:rsidR="00547D24" w:rsidRPr="00484D0D" w:rsidRDefault="00547D24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A16.30.022.001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Эвисцерация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малого таза с реконструктивно-пластическим компонентом.</w:t>
      </w:r>
    </w:p>
    <w:p w14:paraId="0E307CE6" w14:textId="77777777" w:rsidR="0046431D" w:rsidRPr="00484D0D" w:rsidRDefault="0046431D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0BA5DB" w14:textId="428300F3" w:rsidR="00547D24" w:rsidRPr="00484D0D" w:rsidRDefault="00B5582B" w:rsidP="00B5582B">
      <w:pPr>
        <w:widowControl w:val="0"/>
        <w:autoSpaceDE w:val="0"/>
        <w:autoSpaceDN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CE3619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gramStart"/>
      <w:r w:rsidR="00CE3619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="00956E41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47D24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КСГ</w:t>
      </w:r>
      <w:proofErr w:type="gramEnd"/>
      <w:r w:rsidR="00547D24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st36.012 и ds36.006 «Злокачественное новообразование без специального противоопухолевого лечения»</w:t>
      </w:r>
      <w:r w:rsidR="008859FE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75B35A09" w14:textId="7A43E00E" w:rsidR="00547D24" w:rsidRPr="00484D0D" w:rsidRDefault="00547D24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Отнесение к данной КСГ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хирургической операции). Данная группа может применяться в случае необходимости проведения поддерживающей терапии и симптоматического лечения</w:t>
      </w:r>
      <w:r w:rsidR="00017BC8"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8F77C4A" w14:textId="107A8473" w:rsidR="00F83820" w:rsidRPr="00484D0D" w:rsidRDefault="00F83820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экспертизе качества медицинской помощи целесообразно обращать внимание на обоснованность подобных госпитализаций.</w:t>
      </w:r>
    </w:p>
    <w:p w14:paraId="05B5C1FD" w14:textId="1EFE66B4" w:rsidR="00547D24" w:rsidRPr="00484D0D" w:rsidRDefault="00F83820" w:rsidP="00F83820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соответствии с Программой по указанным КСГ, а также по КСГ st19.090-st19.093 и ds19.063-ds19.066 «ЗНО лимфоидной и кроветворной тканей без специального противоопухолевого лечения» может осуществляться оплата случаев введения медицинской </w:t>
      </w:r>
      <w:r w:rsidRPr="00484D0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организацией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лекарственных препаратов приобретенных пациентом или его представителем за счет личных средств).</w:t>
      </w:r>
    </w:p>
    <w:p w14:paraId="20B6BB65" w14:textId="77777777" w:rsidR="00F83820" w:rsidRPr="00484D0D" w:rsidRDefault="00F83820" w:rsidP="00F83820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DFA99B" w14:textId="7CB45BDE" w:rsidR="00547D24" w:rsidRPr="00484D0D" w:rsidRDefault="00B5582B" w:rsidP="00B5582B">
      <w:pPr>
        <w:widowControl w:val="0"/>
        <w:autoSpaceDE w:val="0"/>
        <w:autoSpaceDN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CE3619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gramStart"/>
      <w:r w:rsidR="00CE3619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 w:rsidR="00956E41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47D24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КСГ</w:t>
      </w:r>
      <w:proofErr w:type="gramEnd"/>
      <w:r w:rsidR="00547D24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st27.014 «Госпитализация в диагностических целях с постановкой (подтверждением) диагноза злокачественного новообразования»</w:t>
      </w:r>
      <w:r w:rsidR="008859FE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1B595419" w14:textId="47ABF3E8" w:rsidR="00547D24" w:rsidRPr="00484D0D" w:rsidRDefault="00547D24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Отнесение случая к этой группе осуществляется с применением соответствующего кода номенклатуры из раздела «B». Данная группа предназначена для оплаты случаев госпитализаций в отделения / медицинские организации неонкологического профиля, когда в ходе обследования выявлено злокачественное новообразование с последующим переводом (выпиской) больного для лечения в профильной организации, так и для оплаты случаев госпитализации в отделения онкологического профиля с диагностической целью, включая также необходимость проведения биопсии. </w:t>
      </w:r>
    </w:p>
    <w:p w14:paraId="4CFC0A1D" w14:textId="77777777" w:rsidR="00547D24" w:rsidRPr="00484D0D" w:rsidRDefault="00547D24" w:rsidP="001E7C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B072F9" w14:textId="53C78400" w:rsidR="00547D24" w:rsidRPr="00484D0D" w:rsidRDefault="00B5582B" w:rsidP="00B5582B">
      <w:pPr>
        <w:widowControl w:val="0"/>
        <w:autoSpaceDE w:val="0"/>
        <w:autoSpaceDN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EE6F87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gramStart"/>
      <w:r w:rsidR="00EE6F87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CE3619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956E41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47D24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КСГ</w:t>
      </w:r>
      <w:proofErr w:type="gramEnd"/>
      <w:r w:rsidR="00547D24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ds19.033 «</w:t>
      </w:r>
      <w:r w:rsidR="006A3B8F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Госпитализация в диагностических целях с проведением молекулярно-генетического и (или) </w:t>
      </w:r>
      <w:proofErr w:type="spellStart"/>
      <w:r w:rsidR="006A3B8F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иммуногистохимического</w:t>
      </w:r>
      <w:proofErr w:type="spellEnd"/>
      <w:r w:rsidR="006A3B8F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исследования или </w:t>
      </w:r>
      <w:proofErr w:type="spellStart"/>
      <w:r w:rsidR="006A3B8F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иммунофенотипирования</w:t>
      </w:r>
      <w:proofErr w:type="spellEnd"/>
      <w:r w:rsidR="00547D24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8859FE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1DF4AF9B" w14:textId="1D3FC76B" w:rsidR="00D97521" w:rsidRPr="00484D0D" w:rsidRDefault="00D97521" w:rsidP="00D97521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Диагностика злокачественных новообразований методами молекулярно-генетических и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иммуногистохимических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исследований при проведении в условиях дневного стационара оплачивается по отдельной КСГ. Отнесение к КСГ ds19.033 осуществляется в соответствии с иными классификационными критериями «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mgi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«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ftg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применяемыми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молекулярно-генетических и/или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иммуногистохимических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исследований или обязательное выполнение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трепанобиопсии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/или забора крови (другой биологической жидкости) с последующим проведением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иммунофенотипирования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методом проточной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цитофлуориметрии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29394A0" w14:textId="7913D0A8" w:rsidR="00547D24" w:rsidRPr="00484D0D" w:rsidRDefault="00D97521" w:rsidP="00D97521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в условиях дневного стационара пациенту выполнена биопсия, являющаяся классификационным критерием КСГ с коэффициентом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затратоемкости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превышающим коэффициент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затратоемкости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КСГ ds19.033, оплата такой госпитализации осуществляется по КСГ с наибольшим коэффициентом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затратоемкости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0A46232" w14:textId="77777777" w:rsidR="00662609" w:rsidRPr="00484D0D" w:rsidRDefault="00662609" w:rsidP="00D97521">
      <w:pPr>
        <w:widowControl w:val="0"/>
        <w:autoSpaceDE w:val="0"/>
        <w:autoSpaceDN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B990C6" w14:textId="16FCE61E" w:rsidR="00547D24" w:rsidRPr="00484D0D" w:rsidRDefault="00D97521" w:rsidP="00D97521">
      <w:pPr>
        <w:widowControl w:val="0"/>
        <w:autoSpaceDE w:val="0"/>
        <w:autoSpaceDN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EE6F87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</w:t>
      </w:r>
      <w:r w:rsidR="00CE3619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956E41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34383B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47D24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КСГ st19.122 «Поздний </w:t>
      </w:r>
      <w:proofErr w:type="spellStart"/>
      <w:r w:rsidR="00547D24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посттрансплантационный</w:t>
      </w:r>
      <w:proofErr w:type="spellEnd"/>
      <w:r w:rsidR="00547D24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период после пересадки костного мозга»</w:t>
      </w:r>
      <w:r w:rsidR="008859FE"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73F3BCD1" w14:textId="77777777" w:rsidR="00547D24" w:rsidRPr="00484D0D" w:rsidRDefault="00547D24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Отнесение к КСГ st19.122 осуществляется по коду иного классификационного критерия «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rbpt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соответствующего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посттрансплантационному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периоду для пациентов, перенесших трансплантацию гемопоэтических стволовых клеток крови и костного мозга (от 30 до 100 дней).</w:t>
      </w:r>
    </w:p>
    <w:p w14:paraId="10648C69" w14:textId="77777777" w:rsidR="00A36B25" w:rsidRPr="00484D0D" w:rsidRDefault="00A36B25" w:rsidP="00A36B25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2BD55B" w14:textId="11F5518A" w:rsidR="00144FA8" w:rsidRPr="00484D0D" w:rsidRDefault="00D97521" w:rsidP="00D97521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4D0D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144FA8" w:rsidRPr="00484D0D">
        <w:rPr>
          <w:rFonts w:ascii="Times New Roman" w:hAnsi="Times New Roman" w:cs="Times New Roman"/>
          <w:b/>
          <w:bCs/>
          <w:sz w:val="24"/>
          <w:szCs w:val="24"/>
        </w:rPr>
        <w:t>. Особенности оплаты и формирования КСГ для случаев лечения пациентов с коронавирусной инфекцией COVID-19 (st12.015-st12.019)</w:t>
      </w:r>
      <w:r w:rsidR="0045184F" w:rsidRPr="00484D0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CA89AD9" w14:textId="2AB8EAAB" w:rsidR="00C30171" w:rsidRPr="00484D0D" w:rsidRDefault="00C30171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групп осуществляется по коду МКБ 10 (U07.1 или U07.2) в сочетании с кодами иного классификационного критерия: «stt1»-«stt4», отражающих тяжесть течения заболевания, или «stt5», отражающим признак долечивания пациента с коронавирусной инфекцией COVID-19. </w:t>
      </w:r>
    </w:p>
    <w:p w14:paraId="3B493FF6" w14:textId="77777777" w:rsidR="00C30171" w:rsidRPr="00484D0D" w:rsidRDefault="00C30171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Тяжесть течения заболевания определяется в соответствии с классификацией COVID-19 по степени тяжести, представленной во Временных методических рекомендациях </w:t>
      </w: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«Профилактика, диагностика и лечение новой коронавирусной инфекции (COVID-19)», утвержденных Министерством здравоохранения Российской Федерации. Каждому уровню тяжести состояния соответствует отдельная КСГ st12.015-st12.018 (уровни 1-4).</w:t>
      </w:r>
    </w:p>
    <w:p w14:paraId="0427A500" w14:textId="55919219" w:rsidR="00C30171" w:rsidRPr="00484D0D" w:rsidRDefault="00C30171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Коэффициенты относительной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затратоемкости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КСГ st12.016-st12.018 (уровни 2-4), соответствующим случаям среднетяжелого, тяжелого и крайне тяжелого лечения, учитывают период долечивания пациента.</w:t>
      </w:r>
      <w:r w:rsidR="00FF71BD"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C9EB8F3" w14:textId="10FC201B" w:rsidR="00A70F06" w:rsidRPr="00484D0D" w:rsidRDefault="00A70F06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оплаты госпитализаций в случае перевода на долечивание:</w:t>
      </w:r>
    </w:p>
    <w:p w14:paraId="6A400211" w14:textId="1C8078D9" w:rsidR="00D97521" w:rsidRPr="00484D0D" w:rsidRDefault="007838DE" w:rsidP="00D97521">
      <w:pPr>
        <w:widowControl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97521"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пределах одной медицинской организации – оплата в рамках одного случая оказания медицинской помощи (по КСГ с наибольшей стоимостью законченного случая лечения заболевания);</w:t>
      </w:r>
    </w:p>
    <w:p w14:paraId="349C4375" w14:textId="77777777" w:rsidR="00D97521" w:rsidRPr="00484D0D" w:rsidRDefault="00D97521" w:rsidP="00D97521">
      <w:pPr>
        <w:widowControl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другую медицинскую организацию – оплата случая лечения </w:t>
      </w:r>
    </w:p>
    <w:p w14:paraId="69D4ADF4" w14:textId="77777777" w:rsidR="00D97521" w:rsidRPr="00484D0D" w:rsidRDefault="00D97521" w:rsidP="00D97521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перевода осуществляется за прерванный случай оказания медицинской помощи по КСГ, соответствующей тяжести течения заболевания. Оплата законченного случая лечения после перевода осуществляется по КСГ st12.019 «Коронавирусная инфекция COVID-19 (долечивание)». Оплата прерванных случаев после перевода осуществляется в общем порядке;</w:t>
      </w:r>
    </w:p>
    <w:p w14:paraId="3819905C" w14:textId="1F224A4D" w:rsidR="00C30171" w:rsidRPr="00484D0D" w:rsidRDefault="00D97521" w:rsidP="00D97521">
      <w:pPr>
        <w:widowControl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амбулаторных условиях – оплата случая лечения до перевода осуществляется за прерванный случай оказания медицинской помощи по КСГ, соответствующей тяжести течения заболевания. Оплата медицинской помощи в амбулаторных условиях осуществляется в общем порядке, определенным тарифным соглашением.</w:t>
      </w:r>
    </w:p>
    <w:p w14:paraId="3A85968E" w14:textId="22B99D8E" w:rsidR="00577AFD" w:rsidRPr="00484D0D" w:rsidRDefault="00D97521" w:rsidP="00D97521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4D0D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577AFD" w:rsidRPr="00484D0D">
        <w:rPr>
          <w:rFonts w:ascii="Times New Roman" w:hAnsi="Times New Roman" w:cs="Times New Roman"/>
          <w:b/>
          <w:bCs/>
          <w:sz w:val="24"/>
          <w:szCs w:val="24"/>
        </w:rPr>
        <w:t xml:space="preserve">.Особенности формирования КСГ для оплаты лекарственной терапии </w:t>
      </w:r>
      <w:r w:rsidR="00A03749" w:rsidRPr="00484D0D">
        <w:rPr>
          <w:rFonts w:ascii="Times New Roman" w:hAnsi="Times New Roman" w:cs="Times New Roman"/>
          <w:b/>
          <w:bCs/>
          <w:sz w:val="24"/>
          <w:szCs w:val="24"/>
        </w:rPr>
        <w:t xml:space="preserve">при лечении хронических вирусных гепатитов С и В с дельта агентом (D) </w:t>
      </w:r>
      <w:r w:rsidR="00577AFD" w:rsidRPr="00484D0D">
        <w:rPr>
          <w:rFonts w:ascii="Times New Roman" w:hAnsi="Times New Roman" w:cs="Times New Roman"/>
          <w:b/>
          <w:bCs/>
          <w:sz w:val="24"/>
          <w:szCs w:val="24"/>
        </w:rPr>
        <w:t>в дневном стационаре</w:t>
      </w:r>
    </w:p>
    <w:p w14:paraId="2BCFFBCA" w14:textId="77777777" w:rsidR="006D239A" w:rsidRPr="00484D0D" w:rsidRDefault="006D239A" w:rsidP="00D9752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0"/>
        </w:rPr>
      </w:pPr>
    </w:p>
    <w:p w14:paraId="46D40B4F" w14:textId="77777777" w:rsidR="006D239A" w:rsidRPr="00484D0D" w:rsidRDefault="006D239A" w:rsidP="006D239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0"/>
        </w:rPr>
      </w:pPr>
      <w:r w:rsidRPr="00484D0D">
        <w:rPr>
          <w:rFonts w:ascii="Times New Roman" w:hAnsi="Times New Roman" w:cs="Times New Roman"/>
          <w:sz w:val="24"/>
          <w:szCs w:val="20"/>
        </w:rPr>
        <w:t>Режим введения лекарственных препаратов в описании схем лекарственной терапии хронических вирусных гепатитов С и В с дельта агентом (D) (далее - ХВГ) включает в себя: наименование лекарственных препаратов, лекарственную форму, режим дозирования количество дней введения, а также способ введения (в случае указания в схеме).</w:t>
      </w:r>
    </w:p>
    <w:p w14:paraId="1822B050" w14:textId="5A3C7F5F" w:rsidR="006D239A" w:rsidRPr="00484D0D" w:rsidRDefault="006D239A" w:rsidP="006D239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0"/>
        </w:rPr>
      </w:pPr>
      <w:r w:rsidRPr="00484D0D">
        <w:rPr>
          <w:rFonts w:ascii="Times New Roman" w:hAnsi="Times New Roman" w:cs="Times New Roman"/>
          <w:sz w:val="24"/>
          <w:szCs w:val="20"/>
        </w:rPr>
        <w:t>Схема лекарственной терапии считается выполненной полностью и оплачивается в полном объеме (в том числе при соблюдении количества дней введения в тарифе, при отсутствии оснований считать случай прерванным по иным основаниям, предусмотренным пунктом 1 данного приложения) в случае проведения лечения в полном соответствии с одной из схем лекарственной терапии, указанных в «</w:t>
      </w:r>
      <w:proofErr w:type="spellStart"/>
      <w:r w:rsidRPr="00484D0D">
        <w:rPr>
          <w:rFonts w:ascii="Times New Roman" w:hAnsi="Times New Roman" w:cs="Times New Roman"/>
          <w:sz w:val="24"/>
          <w:szCs w:val="20"/>
        </w:rPr>
        <w:t>Группировщике</w:t>
      </w:r>
      <w:proofErr w:type="spellEnd"/>
      <w:r w:rsidRPr="00484D0D">
        <w:rPr>
          <w:rFonts w:ascii="Times New Roman" w:hAnsi="Times New Roman" w:cs="Times New Roman"/>
          <w:sz w:val="24"/>
          <w:szCs w:val="20"/>
        </w:rPr>
        <w:t>».</w:t>
      </w:r>
    </w:p>
    <w:p w14:paraId="7309410D" w14:textId="64FB4F6B" w:rsidR="00D97521" w:rsidRPr="00484D0D" w:rsidRDefault="00D97521" w:rsidP="00D9752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0"/>
        </w:rPr>
      </w:pPr>
      <w:r w:rsidRPr="00484D0D">
        <w:rPr>
          <w:rFonts w:ascii="Times New Roman" w:hAnsi="Times New Roman" w:cs="Times New Roman"/>
          <w:sz w:val="24"/>
          <w:szCs w:val="20"/>
        </w:rPr>
        <w:t>Оплата случаев лекарственной терапии по поводу хронического вирусного гепатита С осуществляется в соответствии со схемами лекарственной терапии</w:t>
      </w:r>
    </w:p>
    <w:p w14:paraId="0DB1D522" w14:textId="4E13E6A3" w:rsidR="00713066" w:rsidRPr="00484D0D" w:rsidRDefault="00713066" w:rsidP="007130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0"/>
        </w:rPr>
      </w:pPr>
      <w:r w:rsidRPr="00484D0D">
        <w:rPr>
          <w:rFonts w:ascii="Times New Roman" w:hAnsi="Times New Roman" w:cs="Times New Roman"/>
          <w:sz w:val="24"/>
          <w:szCs w:val="20"/>
        </w:rPr>
        <w:t>Для оплаты лекарственной терапии ХВГС сформированы 13 схем лекарственной терапии с установленной длительностью одной госпитализации 28 дней, отнесенные к одной из четырех КСГ для оплаты случаев медицинской помощи при данном заболевании.</w:t>
      </w:r>
    </w:p>
    <w:p w14:paraId="7A4A39C9" w14:textId="77777777" w:rsidR="00713066" w:rsidRPr="00484D0D" w:rsidRDefault="00713066" w:rsidP="007130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0"/>
        </w:rPr>
      </w:pPr>
      <w:r w:rsidRPr="00484D0D">
        <w:rPr>
          <w:rFonts w:ascii="Times New Roman" w:hAnsi="Times New Roman" w:cs="Times New Roman"/>
          <w:sz w:val="24"/>
          <w:szCs w:val="20"/>
        </w:rPr>
        <w:t>Отнесение к той или иной КСГ случаев лекарственной терапии ХВГС осуществляется только по сочетанию кода диагноза по МКБ-10 и иного классификационного критерия «</w:t>
      </w:r>
      <w:proofErr w:type="spellStart"/>
      <w:r w:rsidRPr="00484D0D">
        <w:rPr>
          <w:rFonts w:ascii="Times New Roman" w:hAnsi="Times New Roman" w:cs="Times New Roman"/>
          <w:sz w:val="24"/>
          <w:szCs w:val="20"/>
        </w:rPr>
        <w:t>thc</w:t>
      </w:r>
      <w:proofErr w:type="spellEnd"/>
      <w:r w:rsidRPr="00484D0D">
        <w:rPr>
          <w:rFonts w:ascii="Times New Roman" w:hAnsi="Times New Roman" w:cs="Times New Roman"/>
          <w:sz w:val="24"/>
          <w:szCs w:val="20"/>
        </w:rPr>
        <w:t xml:space="preserve">», отражающего применение определенной схемы лекарственной терапии в рамках случая противовирусного лечения. </w:t>
      </w:r>
    </w:p>
    <w:p w14:paraId="0C97DC51" w14:textId="77777777" w:rsidR="00713066" w:rsidRPr="00484D0D" w:rsidRDefault="00713066" w:rsidP="007130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0"/>
        </w:rPr>
      </w:pPr>
      <w:r w:rsidRPr="00484D0D">
        <w:rPr>
          <w:rFonts w:ascii="Times New Roman" w:hAnsi="Times New Roman" w:cs="Times New Roman"/>
          <w:sz w:val="24"/>
          <w:szCs w:val="20"/>
        </w:rPr>
        <w:t>Для оплаты случаев лекарственной терапии при ХВГD сформированы 2 схемы лекарственной терапии с установленной длительностью одной госпитализации 30 дней. Отнесение к КСГ случаев лекарственной терапии ХВГД осуществляется исключительно по сочетанию кода диагноза по МКБ -10 и иного классификационного критерия «</w:t>
      </w:r>
      <w:proofErr w:type="spellStart"/>
      <w:r w:rsidRPr="00484D0D">
        <w:rPr>
          <w:rFonts w:ascii="Times New Roman" w:hAnsi="Times New Roman" w:cs="Times New Roman"/>
          <w:sz w:val="24"/>
          <w:szCs w:val="20"/>
        </w:rPr>
        <w:t>thbd</w:t>
      </w:r>
      <w:proofErr w:type="spellEnd"/>
      <w:r w:rsidRPr="00484D0D">
        <w:rPr>
          <w:rFonts w:ascii="Times New Roman" w:hAnsi="Times New Roman" w:cs="Times New Roman"/>
          <w:sz w:val="24"/>
          <w:szCs w:val="20"/>
        </w:rPr>
        <w:t>», отражающего применение одной из схем лекарственной терапии при оказании медицинской помощи при данном заболевании.</w:t>
      </w:r>
    </w:p>
    <w:p w14:paraId="7B0CD72C" w14:textId="38EBD27D" w:rsidR="00D97521" w:rsidRPr="00484D0D" w:rsidRDefault="00713066" w:rsidP="007130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84D0D">
        <w:rPr>
          <w:rFonts w:ascii="Times New Roman" w:hAnsi="Times New Roman" w:cs="Times New Roman"/>
          <w:sz w:val="24"/>
          <w:szCs w:val="20"/>
        </w:rPr>
        <w:t xml:space="preserve">Детальное описание группировки схем лекарственной терапии ХВГС и ХВГD в КСГ представлено на листе «ХВГ, схемы ЛТ» в составе </w:t>
      </w:r>
      <w:proofErr w:type="spellStart"/>
      <w:r w:rsidRPr="00484D0D">
        <w:rPr>
          <w:rFonts w:ascii="Times New Roman" w:hAnsi="Times New Roman" w:cs="Times New Roman"/>
          <w:sz w:val="24"/>
          <w:szCs w:val="20"/>
        </w:rPr>
        <w:t>Группировщика</w:t>
      </w:r>
      <w:proofErr w:type="spellEnd"/>
      <w:r w:rsidRPr="00484D0D">
        <w:rPr>
          <w:rFonts w:ascii="Times New Roman" w:hAnsi="Times New Roman" w:cs="Times New Roman"/>
          <w:sz w:val="24"/>
          <w:szCs w:val="20"/>
        </w:rPr>
        <w:t>.</w:t>
      </w:r>
    </w:p>
    <w:p w14:paraId="5413B797" w14:textId="0779C752" w:rsidR="00713066" w:rsidRPr="00484D0D" w:rsidRDefault="00713066" w:rsidP="00713066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0"/>
        </w:rPr>
      </w:pPr>
      <w:r w:rsidRPr="00484D0D">
        <w:rPr>
          <w:rFonts w:ascii="Times New Roman" w:hAnsi="Times New Roman" w:cs="Times New Roman"/>
          <w:sz w:val="24"/>
          <w:szCs w:val="20"/>
        </w:rPr>
        <w:lastRenderedPageBreak/>
        <w:t xml:space="preserve">В рамках КСГ ds12.020 осуществляется оплата случаев лекарственной терапии хронического вирусного гепатита В без дельта агента (далее – ХВГВ), при назначении противовирусной терапии лекарственными препаратами группы </w:t>
      </w:r>
      <w:proofErr w:type="spellStart"/>
      <w:r w:rsidRPr="00484D0D">
        <w:rPr>
          <w:rFonts w:ascii="Times New Roman" w:hAnsi="Times New Roman" w:cs="Times New Roman"/>
          <w:sz w:val="24"/>
          <w:szCs w:val="20"/>
        </w:rPr>
        <w:t>нуклеоз</w:t>
      </w:r>
      <w:proofErr w:type="spellEnd"/>
      <w:r w:rsidRPr="00484D0D">
        <w:rPr>
          <w:rFonts w:ascii="Times New Roman" w:hAnsi="Times New Roman" w:cs="Times New Roman"/>
          <w:sz w:val="24"/>
          <w:szCs w:val="20"/>
        </w:rPr>
        <w:t>(т)</w:t>
      </w:r>
      <w:proofErr w:type="spellStart"/>
      <w:r w:rsidRPr="00484D0D">
        <w:rPr>
          <w:rFonts w:ascii="Times New Roman" w:hAnsi="Times New Roman" w:cs="Times New Roman"/>
          <w:sz w:val="24"/>
          <w:szCs w:val="20"/>
        </w:rPr>
        <w:t>идов</w:t>
      </w:r>
      <w:proofErr w:type="spellEnd"/>
      <w:r w:rsidRPr="00484D0D">
        <w:rPr>
          <w:rFonts w:ascii="Times New Roman" w:hAnsi="Times New Roman" w:cs="Times New Roman"/>
          <w:sz w:val="24"/>
          <w:szCs w:val="20"/>
        </w:rPr>
        <w:t xml:space="preserve"> (A25.14.008.002 - назначение нуклеозидов и нуклеотидов - ингибиторов обратной транскриптазы при хроническом вирусном гепатите B) с установленной длительностью одной госпитализации 30 дней. </w:t>
      </w:r>
    </w:p>
    <w:p w14:paraId="1376F46C" w14:textId="77777777" w:rsidR="00713066" w:rsidRPr="00484D0D" w:rsidRDefault="00713066" w:rsidP="00713066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0"/>
        </w:rPr>
      </w:pPr>
      <w:r w:rsidRPr="00484D0D">
        <w:rPr>
          <w:rFonts w:ascii="Times New Roman" w:hAnsi="Times New Roman" w:cs="Times New Roman"/>
          <w:sz w:val="24"/>
          <w:szCs w:val="20"/>
        </w:rPr>
        <w:t xml:space="preserve">Коэффициент относительной </w:t>
      </w:r>
      <w:proofErr w:type="spellStart"/>
      <w:r w:rsidRPr="00484D0D">
        <w:rPr>
          <w:rFonts w:ascii="Times New Roman" w:hAnsi="Times New Roman" w:cs="Times New Roman"/>
          <w:sz w:val="24"/>
          <w:szCs w:val="20"/>
        </w:rPr>
        <w:t>затратоемкости</w:t>
      </w:r>
      <w:proofErr w:type="spellEnd"/>
      <w:r w:rsidRPr="00484D0D">
        <w:rPr>
          <w:rFonts w:ascii="Times New Roman" w:hAnsi="Times New Roman" w:cs="Times New Roman"/>
          <w:sz w:val="24"/>
          <w:szCs w:val="20"/>
        </w:rPr>
        <w:t xml:space="preserve"> для всех указанных КСГ приведен в расчете на усредненные затраты исходя из установленной длительности лекарственной терапии в днях.</w:t>
      </w:r>
    </w:p>
    <w:p w14:paraId="558BA189" w14:textId="77777777" w:rsidR="00713066" w:rsidRPr="00484D0D" w:rsidRDefault="00713066" w:rsidP="00713066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0"/>
        </w:rPr>
      </w:pPr>
      <w:r w:rsidRPr="00484D0D">
        <w:rPr>
          <w:rFonts w:ascii="Times New Roman" w:hAnsi="Times New Roman" w:cs="Times New Roman"/>
          <w:sz w:val="24"/>
          <w:szCs w:val="20"/>
        </w:rPr>
        <w:t xml:space="preserve">Длительность полного курса лекарственной терапии хронических вирусных гепатитов С, D и В, определяется соответствующими клиническими рекомендациями и инструкцией по медицинскому применению тех или иных лекарственных препаратов. </w:t>
      </w:r>
    </w:p>
    <w:p w14:paraId="735EDBAB" w14:textId="65E036CE" w:rsidR="00F11D56" w:rsidRPr="00484D0D" w:rsidRDefault="00713066" w:rsidP="00713066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0"/>
        </w:rPr>
      </w:pPr>
      <w:r w:rsidRPr="00484D0D">
        <w:rPr>
          <w:rFonts w:ascii="Times New Roman" w:hAnsi="Times New Roman" w:cs="Times New Roman"/>
          <w:sz w:val="24"/>
          <w:szCs w:val="20"/>
        </w:rPr>
        <w:t>Критерии оказания медицинской помощи больным с гепатитом С в условиях дневного стационара и стационарных условиях в соответствии с клиническими рекомендациями, оплата которой осуществляется за счет средств обязательного медицинского страхования, утверждены приказом Министерства здравоохранения Российской Федерации от 27.02.2023 № 70н.Принимая во внимание длительность полного курса лечения, предполагается, что подача счетов на оплату медицинской помощи оказанной в рамках случая лекарственной терапии возможна со следующего дня после окончания установленной длительности одного случая госпитализации.</w:t>
      </w:r>
    </w:p>
    <w:p w14:paraId="3DFBFC4A" w14:textId="696B5312" w:rsidR="00635BE0" w:rsidRPr="00484D0D" w:rsidRDefault="00D97521" w:rsidP="00635BE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4D0D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F11D56" w:rsidRPr="00484D0D">
        <w:rPr>
          <w:rFonts w:ascii="Times New Roman" w:hAnsi="Times New Roman" w:cs="Times New Roman"/>
          <w:b/>
          <w:bCs/>
          <w:sz w:val="24"/>
          <w:szCs w:val="24"/>
        </w:rPr>
        <w:t xml:space="preserve">. Оплата случаев лечения соматических заболеваний, </w:t>
      </w:r>
      <w:r w:rsidR="00635BE0" w:rsidRPr="00484D0D">
        <w:rPr>
          <w:rFonts w:ascii="Times New Roman" w:hAnsi="Times New Roman" w:cs="Times New Roman"/>
          <w:b/>
          <w:bCs/>
          <w:sz w:val="24"/>
          <w:szCs w:val="24"/>
        </w:rPr>
        <w:t>осложненных старческой астенией</w:t>
      </w:r>
    </w:p>
    <w:p w14:paraId="73DF5836" w14:textId="77777777" w:rsidR="0036286C" w:rsidRPr="00484D0D" w:rsidRDefault="0036286C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КСГ st38.001 «Соматические заболевания, осложненные старческой астенией» формируется с учетом двух классификационных критериев – основного диагноза пациента (из установленного Расшифровкой групп перечня) и сопутствующего диагноза пациента (R54 Старческая астения).</w:t>
      </w:r>
    </w:p>
    <w:p w14:paraId="5A4811EB" w14:textId="77777777" w:rsidR="0036286C" w:rsidRPr="00484D0D" w:rsidRDefault="0036286C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Обязательным условием для оплаты медицинской помощи по данной КСГ также является лечение на геронтологической профильной койке.</w:t>
      </w:r>
    </w:p>
    <w:p w14:paraId="36FB26EB" w14:textId="77777777" w:rsidR="00635BE0" w:rsidRPr="00484D0D" w:rsidRDefault="00635BE0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EF8720" w14:textId="3CDDD0C7" w:rsidR="006B7AB0" w:rsidRPr="00484D0D" w:rsidRDefault="006B7AB0" w:rsidP="00D97521">
      <w:pPr>
        <w:pStyle w:val="3"/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lang w:eastAsia="ru-RU"/>
        </w:rPr>
      </w:pPr>
      <w:r w:rsidRPr="00484D0D">
        <w:rPr>
          <w:rFonts w:ascii="Times New Roman" w:hAnsi="Times New Roman" w:cs="Times New Roman"/>
          <w:b/>
          <w:color w:val="auto"/>
        </w:rPr>
        <w:t>1</w:t>
      </w:r>
      <w:r w:rsidR="00D97521" w:rsidRPr="00484D0D">
        <w:rPr>
          <w:rFonts w:ascii="Times New Roman" w:hAnsi="Times New Roman" w:cs="Times New Roman"/>
          <w:b/>
          <w:color w:val="auto"/>
        </w:rPr>
        <w:t>1</w:t>
      </w:r>
      <w:r w:rsidRPr="00484D0D">
        <w:rPr>
          <w:rFonts w:ascii="Times New Roman" w:hAnsi="Times New Roman" w:cs="Times New Roman"/>
          <w:b/>
          <w:color w:val="auto"/>
        </w:rPr>
        <w:t>. Особенности формирования отдельных КСГ, объединяющих случаи лечения болезней системы кровообращения</w:t>
      </w:r>
    </w:p>
    <w:p w14:paraId="41E6F539" w14:textId="6A90E95F" w:rsidR="006B7AB0" w:rsidRPr="00484D0D" w:rsidRDefault="006B7AB0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Отнесение к большинству КСГ кардиологического (а также ревматологического или терапевтического) профиля производится путем комбинации двух классификационных критериев: терапевтического диагноза и услуги. Это следующие КСГ:</w:t>
      </w:r>
    </w:p>
    <w:p w14:paraId="545A55E3" w14:textId="77777777" w:rsidR="006B7AB0" w:rsidRPr="00484D0D" w:rsidRDefault="006B7AB0" w:rsidP="001E7C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132"/>
        <w:gridCol w:w="8332"/>
      </w:tblGrid>
      <w:tr w:rsidR="00484D0D" w:rsidRPr="00484D0D" w14:paraId="2C5D1CF5" w14:textId="77777777" w:rsidTr="005C400D">
        <w:trPr>
          <w:cantSplit/>
          <w:trHeight w:val="284"/>
          <w:tblHeader/>
          <w:jc w:val="center"/>
        </w:trPr>
        <w:tc>
          <w:tcPr>
            <w:tcW w:w="1132" w:type="dxa"/>
            <w:shd w:val="clear" w:color="auto" w:fill="FFFFFF" w:themeFill="background1"/>
            <w:vAlign w:val="center"/>
          </w:tcPr>
          <w:p w14:paraId="289DB890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КСГ</w:t>
            </w:r>
          </w:p>
        </w:tc>
        <w:tc>
          <w:tcPr>
            <w:tcW w:w="8332" w:type="dxa"/>
            <w:shd w:val="clear" w:color="auto" w:fill="FFFFFF" w:themeFill="background1"/>
            <w:vAlign w:val="center"/>
          </w:tcPr>
          <w:p w14:paraId="45BE30A6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КСГ</w:t>
            </w:r>
          </w:p>
        </w:tc>
      </w:tr>
      <w:tr w:rsidR="00484D0D" w:rsidRPr="00484D0D" w14:paraId="4D4A282B" w14:textId="77777777" w:rsidTr="005C400D">
        <w:trPr>
          <w:cantSplit/>
          <w:trHeight w:val="284"/>
          <w:tblHeader/>
          <w:jc w:val="center"/>
        </w:trPr>
        <w:tc>
          <w:tcPr>
            <w:tcW w:w="9464" w:type="dxa"/>
            <w:gridSpan w:val="2"/>
            <w:shd w:val="clear" w:color="auto" w:fill="FFFFFF" w:themeFill="background1"/>
            <w:vAlign w:val="center"/>
          </w:tcPr>
          <w:p w14:paraId="0B2CB5E1" w14:textId="77777777" w:rsidR="006B7AB0" w:rsidRPr="00484D0D" w:rsidRDefault="006B7AB0" w:rsidP="006A65B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Круглосуточный стационар</w:t>
            </w:r>
          </w:p>
        </w:tc>
      </w:tr>
      <w:tr w:rsidR="00484D0D" w:rsidRPr="00484D0D" w14:paraId="1E6725BA" w14:textId="77777777" w:rsidTr="005C400D">
        <w:trPr>
          <w:cantSplit/>
          <w:trHeight w:val="284"/>
          <w:jc w:val="center"/>
        </w:trPr>
        <w:tc>
          <w:tcPr>
            <w:tcW w:w="1132" w:type="dxa"/>
            <w:shd w:val="clear" w:color="auto" w:fill="FFFFFF" w:themeFill="background1"/>
            <w:vAlign w:val="center"/>
          </w:tcPr>
          <w:p w14:paraId="30F3D2A3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st13.002</w:t>
            </w:r>
          </w:p>
        </w:tc>
        <w:tc>
          <w:tcPr>
            <w:tcW w:w="8332" w:type="dxa"/>
            <w:shd w:val="clear" w:color="auto" w:fill="FFFFFF" w:themeFill="background1"/>
            <w:vAlign w:val="center"/>
          </w:tcPr>
          <w:p w14:paraId="14E488F7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Нестабильная стенокардия, инфаркт миокарда, легочная эмболия (уровень 2)</w:t>
            </w:r>
          </w:p>
        </w:tc>
      </w:tr>
      <w:tr w:rsidR="00484D0D" w:rsidRPr="00484D0D" w14:paraId="52308146" w14:textId="77777777" w:rsidTr="005C400D">
        <w:trPr>
          <w:cantSplit/>
          <w:trHeight w:val="284"/>
          <w:jc w:val="center"/>
        </w:trPr>
        <w:tc>
          <w:tcPr>
            <w:tcW w:w="1132" w:type="dxa"/>
            <w:shd w:val="clear" w:color="auto" w:fill="FFFFFF" w:themeFill="background1"/>
            <w:vAlign w:val="center"/>
          </w:tcPr>
          <w:p w14:paraId="761F1AAC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st13.005</w:t>
            </w:r>
          </w:p>
        </w:tc>
        <w:tc>
          <w:tcPr>
            <w:tcW w:w="8332" w:type="dxa"/>
            <w:shd w:val="clear" w:color="auto" w:fill="FFFFFF" w:themeFill="background1"/>
            <w:vAlign w:val="center"/>
          </w:tcPr>
          <w:p w14:paraId="224F2AFA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ритма и проводимости (уровень 2)</w:t>
            </w:r>
          </w:p>
        </w:tc>
      </w:tr>
      <w:tr w:rsidR="00484D0D" w:rsidRPr="00484D0D" w14:paraId="33D671DC" w14:textId="77777777" w:rsidTr="005C400D">
        <w:trPr>
          <w:cantSplit/>
          <w:trHeight w:val="284"/>
          <w:jc w:val="center"/>
        </w:trPr>
        <w:tc>
          <w:tcPr>
            <w:tcW w:w="1132" w:type="dxa"/>
            <w:shd w:val="clear" w:color="auto" w:fill="FFFFFF" w:themeFill="background1"/>
            <w:vAlign w:val="center"/>
          </w:tcPr>
          <w:p w14:paraId="29DC4D12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st13.007</w:t>
            </w:r>
          </w:p>
        </w:tc>
        <w:tc>
          <w:tcPr>
            <w:tcW w:w="8332" w:type="dxa"/>
            <w:shd w:val="clear" w:color="auto" w:fill="FFFFFF" w:themeFill="background1"/>
            <w:vAlign w:val="center"/>
          </w:tcPr>
          <w:p w14:paraId="038581EF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Эндокардит, миокардит, перикардит, кардиомиопатии (уровень 2)</w:t>
            </w:r>
          </w:p>
        </w:tc>
      </w:tr>
      <w:tr w:rsidR="00484D0D" w:rsidRPr="00484D0D" w14:paraId="7CB986E9" w14:textId="77777777" w:rsidTr="005C400D">
        <w:trPr>
          <w:cantSplit/>
          <w:trHeight w:val="284"/>
          <w:jc w:val="center"/>
        </w:trPr>
        <w:tc>
          <w:tcPr>
            <w:tcW w:w="1132" w:type="dxa"/>
            <w:shd w:val="clear" w:color="auto" w:fill="FFFFFF" w:themeFill="background1"/>
            <w:vAlign w:val="center"/>
          </w:tcPr>
          <w:p w14:paraId="44DADC10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st24.004</w:t>
            </w:r>
          </w:p>
        </w:tc>
        <w:tc>
          <w:tcPr>
            <w:tcW w:w="8332" w:type="dxa"/>
            <w:shd w:val="clear" w:color="auto" w:fill="FFFFFF" w:themeFill="background1"/>
            <w:vAlign w:val="center"/>
          </w:tcPr>
          <w:p w14:paraId="1B39352C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Ревматические болезни сердца (уровень 2)</w:t>
            </w:r>
          </w:p>
        </w:tc>
      </w:tr>
      <w:tr w:rsidR="00484D0D" w:rsidRPr="00484D0D" w14:paraId="14BBFAFA" w14:textId="77777777" w:rsidTr="005C400D">
        <w:trPr>
          <w:cantSplit/>
          <w:trHeight w:val="284"/>
          <w:jc w:val="center"/>
        </w:trPr>
        <w:tc>
          <w:tcPr>
            <w:tcW w:w="1132" w:type="dxa"/>
            <w:shd w:val="clear" w:color="auto" w:fill="FFFFFF" w:themeFill="background1"/>
            <w:vAlign w:val="center"/>
          </w:tcPr>
          <w:p w14:paraId="7479A61B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st27.007</w:t>
            </w:r>
          </w:p>
        </w:tc>
        <w:tc>
          <w:tcPr>
            <w:tcW w:w="8332" w:type="dxa"/>
            <w:shd w:val="clear" w:color="auto" w:fill="FFFFFF" w:themeFill="background1"/>
            <w:vAlign w:val="center"/>
          </w:tcPr>
          <w:p w14:paraId="79E6579C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 w:rsidR="00484D0D" w:rsidRPr="00484D0D" w14:paraId="7AF2CE6E" w14:textId="77777777" w:rsidTr="005C400D">
        <w:trPr>
          <w:cantSplit/>
          <w:trHeight w:val="284"/>
          <w:jc w:val="center"/>
        </w:trPr>
        <w:tc>
          <w:tcPr>
            <w:tcW w:w="1132" w:type="dxa"/>
            <w:shd w:val="clear" w:color="auto" w:fill="FFFFFF" w:themeFill="background1"/>
            <w:vAlign w:val="center"/>
          </w:tcPr>
          <w:p w14:paraId="0A9813AD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st27.009</w:t>
            </w:r>
          </w:p>
        </w:tc>
        <w:tc>
          <w:tcPr>
            <w:tcW w:w="8332" w:type="dxa"/>
            <w:shd w:val="clear" w:color="auto" w:fill="FFFFFF" w:themeFill="background1"/>
            <w:vAlign w:val="center"/>
          </w:tcPr>
          <w:p w14:paraId="073798EF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сердца (уровень 2)</w:t>
            </w:r>
          </w:p>
        </w:tc>
      </w:tr>
      <w:tr w:rsidR="00484D0D" w:rsidRPr="00484D0D" w14:paraId="507257DF" w14:textId="77777777" w:rsidTr="005C400D">
        <w:trPr>
          <w:cantSplit/>
          <w:trHeight w:val="284"/>
          <w:jc w:val="center"/>
        </w:trPr>
        <w:tc>
          <w:tcPr>
            <w:tcW w:w="9464" w:type="dxa"/>
            <w:gridSpan w:val="2"/>
            <w:shd w:val="clear" w:color="auto" w:fill="FFFFFF" w:themeFill="background1"/>
            <w:vAlign w:val="center"/>
          </w:tcPr>
          <w:p w14:paraId="4FE64859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Дневной стационар</w:t>
            </w:r>
          </w:p>
        </w:tc>
      </w:tr>
      <w:tr w:rsidR="00484D0D" w:rsidRPr="00484D0D" w14:paraId="6C5E13A5" w14:textId="77777777" w:rsidTr="005C400D">
        <w:trPr>
          <w:cantSplit/>
          <w:trHeight w:val="284"/>
          <w:jc w:val="center"/>
        </w:trPr>
        <w:tc>
          <w:tcPr>
            <w:tcW w:w="1132" w:type="dxa"/>
            <w:shd w:val="clear" w:color="auto" w:fill="FFFFFF" w:themeFill="background1"/>
            <w:vAlign w:val="center"/>
          </w:tcPr>
          <w:p w14:paraId="4DA1E22C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ds13.002</w:t>
            </w:r>
          </w:p>
        </w:tc>
        <w:tc>
          <w:tcPr>
            <w:tcW w:w="8332" w:type="dxa"/>
            <w:shd w:val="clear" w:color="auto" w:fill="FFFFFF" w:themeFill="background1"/>
            <w:vAlign w:val="center"/>
          </w:tcPr>
          <w:p w14:paraId="566E9BDB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системы кровообращения с применением инвазивных методов</w:t>
            </w:r>
          </w:p>
        </w:tc>
      </w:tr>
    </w:tbl>
    <w:p w14:paraId="7024A124" w14:textId="77777777" w:rsidR="006B7AB0" w:rsidRPr="00484D0D" w:rsidRDefault="006B7AB0" w:rsidP="001E7C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46DA30" w14:textId="77777777" w:rsidR="006B7AB0" w:rsidRPr="00484D0D" w:rsidRDefault="006B7AB0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Соответственно, если предусмотренные для отнесения к этим КСГ услуги не оказывались, случай классифицируется по диагнозу в соответствии с кодом МКБ 10.</w:t>
      </w:r>
    </w:p>
    <w:p w14:paraId="612D43DE" w14:textId="77777777" w:rsidR="006B7AB0" w:rsidRPr="00484D0D" w:rsidRDefault="006B7AB0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Аналогичный подход применяется при классификации госпитализаций при инфаркте мозга: при проведении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тромболитической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терапии и/или ряда диагностических манипуляций случай относится к одной из двух КСГ:</w:t>
      </w:r>
    </w:p>
    <w:p w14:paraId="20919316" w14:textId="77777777" w:rsidR="006B7AB0" w:rsidRPr="00484D0D" w:rsidRDefault="006B7AB0" w:rsidP="001E7C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6838"/>
        <w:gridCol w:w="1809"/>
      </w:tblGrid>
      <w:tr w:rsidR="00484D0D" w:rsidRPr="00484D0D" w14:paraId="1DA6D381" w14:textId="77777777" w:rsidTr="005C400D">
        <w:trPr>
          <w:trHeight w:val="352"/>
          <w:jc w:val="center"/>
        </w:trPr>
        <w:tc>
          <w:tcPr>
            <w:tcW w:w="1134" w:type="dxa"/>
            <w:noWrap/>
            <w:vAlign w:val="center"/>
          </w:tcPr>
          <w:p w14:paraId="0BC47B00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КСГ</w:t>
            </w:r>
          </w:p>
        </w:tc>
        <w:tc>
          <w:tcPr>
            <w:tcW w:w="6838" w:type="dxa"/>
            <w:vAlign w:val="center"/>
          </w:tcPr>
          <w:p w14:paraId="0BAF77D5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КСГ</w:t>
            </w:r>
          </w:p>
        </w:tc>
        <w:tc>
          <w:tcPr>
            <w:tcW w:w="1809" w:type="dxa"/>
            <w:vAlign w:val="center"/>
          </w:tcPr>
          <w:p w14:paraId="6594EF22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</w:p>
        </w:tc>
      </w:tr>
      <w:tr w:rsidR="00484D0D" w:rsidRPr="00484D0D" w14:paraId="3772B22E" w14:textId="77777777" w:rsidTr="005C400D">
        <w:trPr>
          <w:trHeight w:val="246"/>
          <w:jc w:val="center"/>
        </w:trPr>
        <w:tc>
          <w:tcPr>
            <w:tcW w:w="1134" w:type="dxa"/>
            <w:noWrap/>
            <w:vAlign w:val="center"/>
            <w:hideMark/>
          </w:tcPr>
          <w:p w14:paraId="240CC1C6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st15.015</w:t>
            </w:r>
          </w:p>
        </w:tc>
        <w:tc>
          <w:tcPr>
            <w:tcW w:w="6838" w:type="dxa"/>
            <w:vAlign w:val="center"/>
            <w:hideMark/>
          </w:tcPr>
          <w:p w14:paraId="18728E77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Инфаркт мозга (уровень 2)</w:t>
            </w:r>
          </w:p>
        </w:tc>
        <w:tc>
          <w:tcPr>
            <w:tcW w:w="1809" w:type="dxa"/>
            <w:vAlign w:val="center"/>
            <w:hideMark/>
          </w:tcPr>
          <w:p w14:paraId="7DD03448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3,12</w:t>
            </w:r>
          </w:p>
        </w:tc>
      </w:tr>
      <w:tr w:rsidR="006B7AB0" w:rsidRPr="00484D0D" w14:paraId="7B3F3407" w14:textId="77777777" w:rsidTr="005C400D">
        <w:trPr>
          <w:trHeight w:val="236"/>
          <w:jc w:val="center"/>
        </w:trPr>
        <w:tc>
          <w:tcPr>
            <w:tcW w:w="1134" w:type="dxa"/>
            <w:noWrap/>
            <w:vAlign w:val="center"/>
            <w:hideMark/>
          </w:tcPr>
          <w:p w14:paraId="462A6AA6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st15.016</w:t>
            </w:r>
          </w:p>
        </w:tc>
        <w:tc>
          <w:tcPr>
            <w:tcW w:w="6838" w:type="dxa"/>
            <w:vAlign w:val="center"/>
            <w:hideMark/>
          </w:tcPr>
          <w:p w14:paraId="644A3745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Инфаркт мозга (уровень 3)</w:t>
            </w:r>
          </w:p>
        </w:tc>
        <w:tc>
          <w:tcPr>
            <w:tcW w:w="1809" w:type="dxa"/>
            <w:vAlign w:val="center"/>
            <w:hideMark/>
          </w:tcPr>
          <w:p w14:paraId="0E375186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4,51</w:t>
            </w:r>
          </w:p>
        </w:tc>
      </w:tr>
    </w:tbl>
    <w:p w14:paraId="42BBF325" w14:textId="77777777" w:rsidR="006B7AB0" w:rsidRPr="00484D0D" w:rsidRDefault="006B7AB0" w:rsidP="001E7C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6B9CFF" w14:textId="77777777" w:rsidR="006B7AB0" w:rsidRPr="00484D0D" w:rsidRDefault="006B7AB0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никаких услуг, являющихся классификационными критериями, больным не оказывалось, случай должен относиться к КСГ st15.014 «Инфаркт мозга (уровень 1)».</w:t>
      </w:r>
    </w:p>
    <w:p w14:paraId="1E72B237" w14:textId="77777777" w:rsidR="006B7AB0" w:rsidRPr="00484D0D" w:rsidRDefault="006B7AB0" w:rsidP="001E7C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2B97B6" w14:textId="77777777" w:rsidR="006B7AB0" w:rsidRPr="00484D0D" w:rsidRDefault="006B7AB0" w:rsidP="00A35646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Классификационные критерии отнесения к КСГ st15.015 и st15.016:</w:t>
      </w:r>
    </w:p>
    <w:p w14:paraId="7067EFA4" w14:textId="77777777" w:rsidR="006B7AB0" w:rsidRPr="00484D0D" w:rsidRDefault="006B7AB0" w:rsidP="001E7C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0"/>
        <w:gridCol w:w="6097"/>
        <w:gridCol w:w="1914"/>
      </w:tblGrid>
      <w:tr w:rsidR="00484D0D" w:rsidRPr="00484D0D" w14:paraId="11B824E5" w14:textId="77777777" w:rsidTr="005B45F0">
        <w:trPr>
          <w:trHeight w:val="288"/>
          <w:jc w:val="center"/>
        </w:trPr>
        <w:tc>
          <w:tcPr>
            <w:tcW w:w="1770" w:type="dxa"/>
            <w:vAlign w:val="center"/>
          </w:tcPr>
          <w:p w14:paraId="5E614E34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6097" w:type="dxa"/>
            <w:vAlign w:val="center"/>
          </w:tcPr>
          <w:p w14:paraId="560202D2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914" w:type="dxa"/>
            <w:vAlign w:val="center"/>
          </w:tcPr>
          <w:p w14:paraId="26331BA4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КСГ</w:t>
            </w:r>
          </w:p>
        </w:tc>
      </w:tr>
      <w:tr w:rsidR="00484D0D" w:rsidRPr="00484D0D" w14:paraId="61A48530" w14:textId="77777777" w:rsidTr="005B45F0">
        <w:trPr>
          <w:trHeight w:val="288"/>
          <w:jc w:val="center"/>
        </w:trPr>
        <w:tc>
          <w:tcPr>
            <w:tcW w:w="1770" w:type="dxa"/>
            <w:vAlign w:val="center"/>
            <w:hideMark/>
          </w:tcPr>
          <w:p w14:paraId="606C0F26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A06.12.031.001</w:t>
            </w:r>
          </w:p>
        </w:tc>
        <w:tc>
          <w:tcPr>
            <w:tcW w:w="6097" w:type="dxa"/>
            <w:vAlign w:val="center"/>
            <w:hideMark/>
          </w:tcPr>
          <w:p w14:paraId="2C8E1A38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Церебральная ангиография тотальная селективная</w:t>
            </w:r>
          </w:p>
        </w:tc>
        <w:tc>
          <w:tcPr>
            <w:tcW w:w="1914" w:type="dxa"/>
            <w:vAlign w:val="center"/>
          </w:tcPr>
          <w:p w14:paraId="6290A205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st15.016</w:t>
            </w:r>
          </w:p>
        </w:tc>
      </w:tr>
      <w:tr w:rsidR="00484D0D" w:rsidRPr="00484D0D" w14:paraId="1A270F13" w14:textId="77777777" w:rsidTr="005B45F0">
        <w:trPr>
          <w:trHeight w:val="288"/>
          <w:jc w:val="center"/>
        </w:trPr>
        <w:tc>
          <w:tcPr>
            <w:tcW w:w="1770" w:type="dxa"/>
            <w:vAlign w:val="center"/>
            <w:hideMark/>
          </w:tcPr>
          <w:p w14:paraId="7F966770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A05.12.006</w:t>
            </w:r>
          </w:p>
        </w:tc>
        <w:tc>
          <w:tcPr>
            <w:tcW w:w="6097" w:type="dxa"/>
            <w:vAlign w:val="center"/>
            <w:hideMark/>
          </w:tcPr>
          <w:p w14:paraId="480B2E32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Магнитно-резонансная ангиография с контрастированием (одна область)</w:t>
            </w:r>
          </w:p>
        </w:tc>
        <w:tc>
          <w:tcPr>
            <w:tcW w:w="1914" w:type="dxa"/>
            <w:vAlign w:val="center"/>
          </w:tcPr>
          <w:p w14:paraId="6FF80D67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st15.016</w:t>
            </w:r>
          </w:p>
        </w:tc>
      </w:tr>
      <w:tr w:rsidR="00484D0D" w:rsidRPr="00484D0D" w14:paraId="395E3116" w14:textId="77777777" w:rsidTr="005B45F0">
        <w:trPr>
          <w:trHeight w:val="288"/>
          <w:jc w:val="center"/>
        </w:trPr>
        <w:tc>
          <w:tcPr>
            <w:tcW w:w="1770" w:type="dxa"/>
            <w:vAlign w:val="center"/>
            <w:hideMark/>
          </w:tcPr>
          <w:p w14:paraId="6779F9AE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A06.12.056</w:t>
            </w:r>
          </w:p>
        </w:tc>
        <w:tc>
          <w:tcPr>
            <w:tcW w:w="6097" w:type="dxa"/>
            <w:vAlign w:val="center"/>
            <w:hideMark/>
          </w:tcPr>
          <w:p w14:paraId="4D6C87BD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Компьютерно-томографическая ангиография сосудов головного мозга</w:t>
            </w:r>
          </w:p>
        </w:tc>
        <w:tc>
          <w:tcPr>
            <w:tcW w:w="1914" w:type="dxa"/>
            <w:vAlign w:val="center"/>
          </w:tcPr>
          <w:p w14:paraId="57A03D58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st15.016</w:t>
            </w:r>
          </w:p>
        </w:tc>
      </w:tr>
      <w:tr w:rsidR="00484D0D" w:rsidRPr="00484D0D" w14:paraId="6D9F7905" w14:textId="77777777" w:rsidTr="005B45F0">
        <w:trPr>
          <w:trHeight w:val="576"/>
          <w:jc w:val="center"/>
        </w:trPr>
        <w:tc>
          <w:tcPr>
            <w:tcW w:w="1770" w:type="dxa"/>
            <w:vAlign w:val="center"/>
            <w:hideMark/>
          </w:tcPr>
          <w:p w14:paraId="6D8DE3D8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A25.30.036.002</w:t>
            </w:r>
          </w:p>
        </w:tc>
        <w:tc>
          <w:tcPr>
            <w:tcW w:w="6097" w:type="dxa"/>
            <w:vAlign w:val="center"/>
            <w:hideMark/>
          </w:tcPr>
          <w:p w14:paraId="776AC0EA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 ферментных </w:t>
            </w:r>
            <w:proofErr w:type="spellStart"/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фибринолитических</w:t>
            </w:r>
            <w:proofErr w:type="spellEnd"/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лекарственных препаратов для внутривенного введения при инсульте</w:t>
            </w:r>
          </w:p>
        </w:tc>
        <w:tc>
          <w:tcPr>
            <w:tcW w:w="1914" w:type="dxa"/>
            <w:vAlign w:val="center"/>
          </w:tcPr>
          <w:p w14:paraId="5577BD21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st15.015</w:t>
            </w:r>
          </w:p>
        </w:tc>
      </w:tr>
      <w:tr w:rsidR="00484D0D" w:rsidRPr="00484D0D" w14:paraId="7BBFEC38" w14:textId="77777777" w:rsidTr="005B45F0">
        <w:trPr>
          <w:trHeight w:val="288"/>
          <w:jc w:val="center"/>
        </w:trPr>
        <w:tc>
          <w:tcPr>
            <w:tcW w:w="1770" w:type="dxa"/>
            <w:vAlign w:val="center"/>
            <w:hideMark/>
          </w:tcPr>
          <w:p w14:paraId="19F2B373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A06.12.031</w:t>
            </w:r>
          </w:p>
        </w:tc>
        <w:tc>
          <w:tcPr>
            <w:tcW w:w="6097" w:type="dxa"/>
            <w:vAlign w:val="center"/>
            <w:hideMark/>
          </w:tcPr>
          <w:p w14:paraId="0EDAF55B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Церебральная ангиография</w:t>
            </w:r>
          </w:p>
        </w:tc>
        <w:tc>
          <w:tcPr>
            <w:tcW w:w="1914" w:type="dxa"/>
            <w:vAlign w:val="center"/>
          </w:tcPr>
          <w:p w14:paraId="01036ED7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st15.016</w:t>
            </w:r>
          </w:p>
        </w:tc>
      </w:tr>
      <w:tr w:rsidR="006B7AB0" w:rsidRPr="00484D0D" w14:paraId="547195E7" w14:textId="77777777" w:rsidTr="005B45F0">
        <w:trPr>
          <w:trHeight w:val="864"/>
          <w:jc w:val="center"/>
        </w:trPr>
        <w:tc>
          <w:tcPr>
            <w:tcW w:w="1770" w:type="dxa"/>
            <w:vAlign w:val="center"/>
            <w:hideMark/>
          </w:tcPr>
          <w:p w14:paraId="0CD61071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A25.30.036.003</w:t>
            </w:r>
          </w:p>
        </w:tc>
        <w:tc>
          <w:tcPr>
            <w:tcW w:w="6097" w:type="dxa"/>
            <w:vAlign w:val="center"/>
            <w:hideMark/>
          </w:tcPr>
          <w:p w14:paraId="0B4173E1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 ферментных </w:t>
            </w:r>
            <w:proofErr w:type="spellStart"/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фибринолитических</w:t>
            </w:r>
            <w:proofErr w:type="spellEnd"/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лекарственных препаратов для внутриартериального введения при инсульте</w:t>
            </w:r>
          </w:p>
        </w:tc>
        <w:tc>
          <w:tcPr>
            <w:tcW w:w="1914" w:type="dxa"/>
            <w:vAlign w:val="center"/>
          </w:tcPr>
          <w:p w14:paraId="69073462" w14:textId="77777777" w:rsidR="006B7AB0" w:rsidRPr="00484D0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st15.016</w:t>
            </w:r>
          </w:p>
        </w:tc>
      </w:tr>
    </w:tbl>
    <w:p w14:paraId="249093E3" w14:textId="77777777" w:rsidR="006B7AB0" w:rsidRPr="00484D0D" w:rsidRDefault="006B7AB0" w:rsidP="001E7C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4CDBB1" w14:textId="50D17511" w:rsidR="006B7AB0" w:rsidRPr="00484D0D" w:rsidRDefault="006B7AB0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КСГ st25.004 «Диагностическое обследование сердечно-сосудистой системы» (ds25.001 «Диагностическое обследование сердечно-сосудистой системы»)</w:t>
      </w:r>
      <w:r w:rsidRPr="0048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предназначены для оплаты краткосрочных (не более трех дней) случаев госпитализации, целью которых является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затратоемкое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диагностическое обследование при болезнях системы кровообращения.</w:t>
      </w:r>
    </w:p>
    <w:p w14:paraId="6E94C926" w14:textId="77777777" w:rsidR="006B7AB0" w:rsidRPr="00484D0D" w:rsidRDefault="006B7AB0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Отнесение к данным КСГ производится по комбинации критериев: услуга, представляющая собой метод диагностического обследования, и терапевтический диагноз, в том числе относящийся к диапазонам «I.» и Q20-Q28 по МКБ 10 для болезней системы кровообращения.</w:t>
      </w:r>
    </w:p>
    <w:p w14:paraId="5E1C0E97" w14:textId="78ECF2C2" w:rsidR="006B7AB0" w:rsidRPr="00484D0D" w:rsidRDefault="006B7AB0" w:rsidP="001E7C9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Отнесение к КСГ случаев проведения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тромболитической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терапии при инфаркте миокарда и легочной эмболии осуществляется на основании иных классификационных критериев «flt1»-«flt5», соответствующих МНН применяемых лекарственных пре</w:t>
      </w:r>
      <w:r w:rsidR="00D74145"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паратов</w:t>
      </w: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. Детальное описание группировки указанных КСГ представлено в таблице.</w:t>
      </w:r>
    </w:p>
    <w:p w14:paraId="75689B08" w14:textId="77777777" w:rsidR="006B7AB0" w:rsidRPr="00484D0D" w:rsidRDefault="006B7AB0" w:rsidP="001E7C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3264"/>
        <w:gridCol w:w="1134"/>
        <w:gridCol w:w="4360"/>
      </w:tblGrid>
      <w:tr w:rsidR="00484D0D" w:rsidRPr="00484D0D" w14:paraId="6B88B2E1" w14:textId="77777777" w:rsidTr="005B45F0">
        <w:trPr>
          <w:jc w:val="center"/>
        </w:trPr>
        <w:tc>
          <w:tcPr>
            <w:tcW w:w="813" w:type="dxa"/>
            <w:vAlign w:val="center"/>
          </w:tcPr>
          <w:p w14:paraId="49107C7D" w14:textId="77777777" w:rsidR="006B7AB0" w:rsidRPr="00484D0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Код МНН</w:t>
            </w:r>
          </w:p>
        </w:tc>
        <w:tc>
          <w:tcPr>
            <w:tcW w:w="3264" w:type="dxa"/>
            <w:vAlign w:val="center"/>
          </w:tcPr>
          <w:p w14:paraId="1884A78C" w14:textId="77777777" w:rsidR="006B7AB0" w:rsidRPr="00484D0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МНН лекарственных препаратов</w:t>
            </w:r>
          </w:p>
        </w:tc>
        <w:tc>
          <w:tcPr>
            <w:tcW w:w="1134" w:type="dxa"/>
            <w:vAlign w:val="center"/>
          </w:tcPr>
          <w:p w14:paraId="341C5B0F" w14:textId="77777777" w:rsidR="006B7AB0" w:rsidRPr="00484D0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Код КСГ</w:t>
            </w:r>
          </w:p>
        </w:tc>
        <w:tc>
          <w:tcPr>
            <w:tcW w:w="4360" w:type="dxa"/>
            <w:vAlign w:val="center"/>
          </w:tcPr>
          <w:p w14:paraId="3EDE26F1" w14:textId="77777777" w:rsidR="006B7AB0" w:rsidRPr="00484D0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Наименование КСГ</w:t>
            </w:r>
          </w:p>
        </w:tc>
      </w:tr>
      <w:tr w:rsidR="00484D0D" w:rsidRPr="00484D0D" w14:paraId="00D04EF0" w14:textId="77777777" w:rsidTr="005B45F0">
        <w:trPr>
          <w:jc w:val="center"/>
        </w:trPr>
        <w:tc>
          <w:tcPr>
            <w:tcW w:w="813" w:type="dxa"/>
            <w:vAlign w:val="center"/>
          </w:tcPr>
          <w:p w14:paraId="76435EF1" w14:textId="77777777" w:rsidR="006B7AB0" w:rsidRPr="00484D0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flt1</w:t>
            </w:r>
          </w:p>
        </w:tc>
        <w:tc>
          <w:tcPr>
            <w:tcW w:w="3264" w:type="dxa"/>
            <w:vAlign w:val="center"/>
          </w:tcPr>
          <w:p w14:paraId="119E3179" w14:textId="77777777" w:rsidR="006B7AB0" w:rsidRPr="00484D0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Стрептокиназа</w:t>
            </w:r>
            <w:proofErr w:type="spellEnd"/>
          </w:p>
        </w:tc>
        <w:tc>
          <w:tcPr>
            <w:tcW w:w="1134" w:type="dxa"/>
            <w:vAlign w:val="center"/>
          </w:tcPr>
          <w:p w14:paraId="7CDCB46A" w14:textId="77777777" w:rsidR="006B7AB0" w:rsidRPr="00484D0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st13.008</w:t>
            </w:r>
          </w:p>
        </w:tc>
        <w:tc>
          <w:tcPr>
            <w:tcW w:w="4360" w:type="dxa"/>
            <w:vAlign w:val="center"/>
          </w:tcPr>
          <w:p w14:paraId="3A022EF5" w14:textId="77777777" w:rsidR="006B7AB0" w:rsidRPr="00484D0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тромболитической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терапии (уровень 1)*</w:t>
            </w:r>
          </w:p>
        </w:tc>
      </w:tr>
      <w:tr w:rsidR="00484D0D" w:rsidRPr="00484D0D" w14:paraId="043DAE25" w14:textId="77777777" w:rsidTr="005B45F0">
        <w:trPr>
          <w:jc w:val="center"/>
        </w:trPr>
        <w:tc>
          <w:tcPr>
            <w:tcW w:w="813" w:type="dxa"/>
            <w:vAlign w:val="center"/>
          </w:tcPr>
          <w:p w14:paraId="5271102C" w14:textId="77777777" w:rsidR="006B7AB0" w:rsidRPr="00484D0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flt2</w:t>
            </w:r>
          </w:p>
        </w:tc>
        <w:tc>
          <w:tcPr>
            <w:tcW w:w="3264" w:type="dxa"/>
            <w:vAlign w:val="center"/>
          </w:tcPr>
          <w:p w14:paraId="568650A9" w14:textId="77777777" w:rsidR="006B7AB0" w:rsidRPr="00484D0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Рекомбинантный белок, содержащий аминокислотную последовательность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стафилокиназы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79D13F2E" w14:textId="77777777" w:rsidR="006B7AB0" w:rsidRPr="00484D0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st13.009</w:t>
            </w:r>
          </w:p>
        </w:tc>
        <w:tc>
          <w:tcPr>
            <w:tcW w:w="4360" w:type="dxa"/>
            <w:vMerge w:val="restart"/>
            <w:vAlign w:val="center"/>
          </w:tcPr>
          <w:p w14:paraId="6B71B51B" w14:textId="77777777" w:rsidR="006B7AB0" w:rsidRPr="00484D0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тромболитической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терапии (уровень 2)</w:t>
            </w:r>
          </w:p>
        </w:tc>
      </w:tr>
      <w:tr w:rsidR="00484D0D" w:rsidRPr="00484D0D" w14:paraId="4A381EB2" w14:textId="77777777" w:rsidTr="005B45F0">
        <w:trPr>
          <w:jc w:val="center"/>
        </w:trPr>
        <w:tc>
          <w:tcPr>
            <w:tcW w:w="813" w:type="dxa"/>
            <w:vAlign w:val="center"/>
          </w:tcPr>
          <w:p w14:paraId="4D4E731E" w14:textId="77777777" w:rsidR="006B7AB0" w:rsidRPr="00484D0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flt3</w:t>
            </w:r>
          </w:p>
        </w:tc>
        <w:tc>
          <w:tcPr>
            <w:tcW w:w="3264" w:type="dxa"/>
            <w:vAlign w:val="center"/>
          </w:tcPr>
          <w:p w14:paraId="55A33025" w14:textId="77777777" w:rsidR="006B7AB0" w:rsidRPr="00484D0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Проурокиназа</w:t>
            </w:r>
            <w:proofErr w:type="spellEnd"/>
          </w:p>
        </w:tc>
        <w:tc>
          <w:tcPr>
            <w:tcW w:w="1134" w:type="dxa"/>
            <w:vMerge/>
            <w:vAlign w:val="center"/>
          </w:tcPr>
          <w:p w14:paraId="707AEB02" w14:textId="77777777" w:rsidR="006B7AB0" w:rsidRPr="00484D0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vMerge/>
            <w:vAlign w:val="center"/>
          </w:tcPr>
          <w:p w14:paraId="36969753" w14:textId="77777777" w:rsidR="006B7AB0" w:rsidRPr="00484D0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D0D" w:rsidRPr="00484D0D" w14:paraId="2F96C817" w14:textId="77777777" w:rsidTr="005B45F0">
        <w:trPr>
          <w:jc w:val="center"/>
        </w:trPr>
        <w:tc>
          <w:tcPr>
            <w:tcW w:w="813" w:type="dxa"/>
            <w:vAlign w:val="center"/>
          </w:tcPr>
          <w:p w14:paraId="65FE80CF" w14:textId="77777777" w:rsidR="006B7AB0" w:rsidRPr="00484D0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flt4</w:t>
            </w:r>
          </w:p>
        </w:tc>
        <w:tc>
          <w:tcPr>
            <w:tcW w:w="3264" w:type="dxa"/>
            <w:vAlign w:val="center"/>
          </w:tcPr>
          <w:p w14:paraId="6FA05F7C" w14:textId="77777777" w:rsidR="006B7AB0" w:rsidRPr="00484D0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Алтеплаза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767C1387" w14:textId="77777777" w:rsidR="006B7AB0" w:rsidRPr="00484D0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st13.010</w:t>
            </w:r>
          </w:p>
        </w:tc>
        <w:tc>
          <w:tcPr>
            <w:tcW w:w="4360" w:type="dxa"/>
            <w:vMerge w:val="restart"/>
            <w:vAlign w:val="center"/>
          </w:tcPr>
          <w:p w14:paraId="11060913" w14:textId="77777777" w:rsidR="006B7AB0" w:rsidRPr="00484D0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тромболитической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терапии (уровень 3)</w:t>
            </w:r>
          </w:p>
        </w:tc>
      </w:tr>
      <w:tr w:rsidR="00484D0D" w:rsidRPr="00484D0D" w14:paraId="0D249F69" w14:textId="77777777" w:rsidTr="005B45F0">
        <w:trPr>
          <w:jc w:val="center"/>
        </w:trPr>
        <w:tc>
          <w:tcPr>
            <w:tcW w:w="813" w:type="dxa"/>
            <w:vAlign w:val="center"/>
          </w:tcPr>
          <w:p w14:paraId="4686D7F2" w14:textId="77777777" w:rsidR="006B7AB0" w:rsidRPr="00484D0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flt5</w:t>
            </w:r>
          </w:p>
        </w:tc>
        <w:tc>
          <w:tcPr>
            <w:tcW w:w="3264" w:type="dxa"/>
            <w:vAlign w:val="center"/>
          </w:tcPr>
          <w:p w14:paraId="3E174498" w14:textId="77777777" w:rsidR="006B7AB0" w:rsidRPr="00484D0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Тенектеплаза</w:t>
            </w:r>
            <w:proofErr w:type="spellEnd"/>
          </w:p>
        </w:tc>
        <w:tc>
          <w:tcPr>
            <w:tcW w:w="1134" w:type="dxa"/>
            <w:vMerge/>
            <w:vAlign w:val="center"/>
          </w:tcPr>
          <w:p w14:paraId="1DAF415B" w14:textId="77777777" w:rsidR="006B7AB0" w:rsidRPr="00484D0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vMerge/>
            <w:vAlign w:val="center"/>
          </w:tcPr>
          <w:p w14:paraId="676AF422" w14:textId="77777777" w:rsidR="006B7AB0" w:rsidRPr="00484D0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043791" w14:textId="77777777" w:rsidR="006B7AB0" w:rsidRPr="00484D0D" w:rsidRDefault="006B7AB0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&lt;*&gt; Оплата по КСГ осуществляется в случае назначения лекарственного препарата по решению врачебной комиссии</w:t>
      </w:r>
    </w:p>
    <w:p w14:paraId="4FA45287" w14:textId="77777777" w:rsidR="006B7AB0" w:rsidRPr="00484D0D" w:rsidRDefault="006B7AB0" w:rsidP="001E7C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B92949" w14:textId="207B554E" w:rsidR="00F126FC" w:rsidRPr="00484D0D" w:rsidRDefault="002C04ED" w:rsidP="001E7C9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4D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D0D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58314F58" w14:textId="793F0F7E" w:rsidR="002C04ED" w:rsidRPr="00484D0D" w:rsidRDefault="00F11D56" w:rsidP="00A3564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4D0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A35646" w:rsidRPr="00484D0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C04ED" w:rsidRPr="00484D0D">
        <w:rPr>
          <w:rFonts w:ascii="Times New Roman" w:hAnsi="Times New Roman" w:cs="Times New Roman"/>
          <w:b/>
          <w:bCs/>
          <w:sz w:val="24"/>
          <w:szCs w:val="24"/>
        </w:rPr>
        <w:t>.Особенности формирования КСГ по профилю «Офтальмология»</w:t>
      </w:r>
    </w:p>
    <w:p w14:paraId="5F200F84" w14:textId="77777777" w:rsidR="00A35646" w:rsidRPr="00484D0D" w:rsidRDefault="00D74145" w:rsidP="00A35646">
      <w:pPr>
        <w:tabs>
          <w:tab w:val="left" w:pos="993"/>
        </w:tabs>
        <w:spacing w:line="276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5646"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косметических процедур за счет средств обязательного медицинского страхования не осуществляется. В связи с этим оплата по КСГ услуги A16.26.046.001 «</w:t>
      </w:r>
      <w:proofErr w:type="spellStart"/>
      <w:r w:rsidR="00A35646"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Эксимерлазерная</w:t>
      </w:r>
      <w:proofErr w:type="spellEnd"/>
      <w:r w:rsidR="00A35646"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фототерапевтическая </w:t>
      </w:r>
      <w:proofErr w:type="spellStart"/>
      <w:r w:rsidR="00A35646"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кератэктомия</w:t>
      </w:r>
      <w:proofErr w:type="spellEnd"/>
      <w:r w:rsidR="00A35646"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осуществляется только при лечении эрозии, язвы роговицы, кератита, помутнения роговицы, возникшего вследствие воспалительного заболевания или травмы роговицы и в случае невозможности компенсации вызванной ими иррегулярности роговицы с помощью очковой или контактной коррекции, услуг A16.26.046.002 «</w:t>
      </w:r>
      <w:proofErr w:type="spellStart"/>
      <w:r w:rsidR="00A35646"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Эксимерлазерная</w:t>
      </w:r>
      <w:proofErr w:type="spellEnd"/>
      <w:r w:rsidR="00A35646"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фоторефракционная </w:t>
      </w:r>
      <w:proofErr w:type="spellStart"/>
      <w:r w:rsidR="00A35646"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кератэктомия</w:t>
      </w:r>
      <w:proofErr w:type="spellEnd"/>
      <w:r w:rsidR="00A35646"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A16.26.047 «</w:t>
      </w:r>
      <w:proofErr w:type="spellStart"/>
      <w:r w:rsidR="00A35646"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Кератомилез</w:t>
      </w:r>
      <w:proofErr w:type="spellEnd"/>
      <w:r w:rsidR="00A35646"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при коррекции астигматизма или иррегулярности роговицы, возникших вследствие воспалительного заболевания или травмы роговицы и в случае невозможности их компенсации с помощью очковой или контактной коррекции. Аналогичные принципы применяются для медицинской услуги А16.26.046 «</w:t>
      </w:r>
      <w:proofErr w:type="spellStart"/>
      <w:r w:rsidR="00A35646"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Кератэктомия</w:t>
      </w:r>
      <w:proofErr w:type="spellEnd"/>
      <w:r w:rsidR="00A35646"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5E6ED046" w14:textId="12E26D08" w:rsidR="00A35646" w:rsidRPr="00484D0D" w:rsidRDefault="00A35646" w:rsidP="00A35646">
      <w:pPr>
        <w:tabs>
          <w:tab w:val="left" w:pos="567"/>
        </w:tabs>
        <w:spacing w:line="276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Кодирование медицинского вмешательства по коду услуги А16.26.093 «Факоэмульсификация без интраокулярной линзы.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Факофрагментация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факоаспирация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» возможно только при наличии противопоказаний к имплантации интраокулярной линзы, отраженных в первичной медицинской документации.</w:t>
      </w:r>
    </w:p>
    <w:p w14:paraId="5C38EDDC" w14:textId="141239CB" w:rsidR="00A35646" w:rsidRPr="00484D0D" w:rsidRDefault="00A35646" w:rsidP="00A35646">
      <w:pPr>
        <w:tabs>
          <w:tab w:val="left" w:pos="567"/>
        </w:tabs>
        <w:spacing w:line="276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Выявление данных случаев необходимо осуществлять в рамках проведения контроля объемов, сроков, качества и условий предоставления медицинской помощи в системе обязательного медицинского страхования.</w:t>
      </w:r>
    </w:p>
    <w:p w14:paraId="66E42B85" w14:textId="1A3FE981" w:rsidR="00F126FC" w:rsidRPr="00484D0D" w:rsidRDefault="00A35646" w:rsidP="00A35646">
      <w:pPr>
        <w:tabs>
          <w:tab w:val="left" w:pos="567"/>
        </w:tabs>
        <w:spacing w:line="276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Кодирование медицинского вмешательства по КСГ st21.006 «Операции на органе зрения (уровень 6)» по коду услуги A16.26.089 «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Витреоэктомия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не допускается при проведении передней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витреоэктомии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данные вмешательства должны кодироваться по КСГ st21.003 «Операции на органе зрения (уровень 3)» по коду услуги A16.26.089.001 «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Витрэктомия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передняя».</w:t>
      </w:r>
    </w:p>
    <w:p w14:paraId="6BAC8533" w14:textId="6C7395ED" w:rsidR="0091742E" w:rsidRPr="00484D0D" w:rsidRDefault="00534994" w:rsidP="00A35646">
      <w:pPr>
        <w:pStyle w:val="3"/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lang w:eastAsia="ru-RU"/>
        </w:rPr>
      </w:pPr>
      <w:r w:rsidRPr="00484D0D">
        <w:rPr>
          <w:rFonts w:ascii="Times New Roman" w:hAnsi="Times New Roman" w:cs="Times New Roman"/>
          <w:b/>
          <w:color w:val="auto"/>
        </w:rPr>
        <w:t>1</w:t>
      </w:r>
      <w:r w:rsidR="00F44F76" w:rsidRPr="00484D0D">
        <w:rPr>
          <w:rFonts w:ascii="Times New Roman" w:hAnsi="Times New Roman" w:cs="Times New Roman"/>
          <w:b/>
          <w:color w:val="auto"/>
        </w:rPr>
        <w:t>3</w:t>
      </w:r>
      <w:r w:rsidRPr="00484D0D">
        <w:rPr>
          <w:rFonts w:ascii="Times New Roman" w:hAnsi="Times New Roman" w:cs="Times New Roman"/>
          <w:b/>
          <w:color w:val="auto"/>
        </w:rPr>
        <w:t xml:space="preserve">. </w:t>
      </w:r>
      <w:r w:rsidR="0091742E" w:rsidRPr="00484D0D">
        <w:rPr>
          <w:rFonts w:ascii="Times New Roman" w:hAnsi="Times New Roman" w:cs="Times New Roman"/>
          <w:b/>
          <w:color w:val="auto"/>
        </w:rPr>
        <w:t>Особенности формирования реанимационных КСГ</w:t>
      </w:r>
    </w:p>
    <w:p w14:paraId="24C2C2D3" w14:textId="77777777" w:rsidR="0091742E" w:rsidRPr="00484D0D" w:rsidRDefault="0091742E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Отнесение к КСГ st36.009 «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Реинфузия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аутокрови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КСГ st36.010 «Баллонная внутриаортальная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контрпульсация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КСГ st36.011 «Экстракорпоральная мембранная оксигенация» осуществляется соответственно по следующим кодам услуг Номенклатуры:</w:t>
      </w:r>
    </w:p>
    <w:p w14:paraId="5EB8DE56" w14:textId="77777777" w:rsidR="0091742E" w:rsidRPr="00484D0D" w:rsidRDefault="0091742E" w:rsidP="001E7C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915"/>
        <w:gridCol w:w="7656"/>
      </w:tblGrid>
      <w:tr w:rsidR="00484D0D" w:rsidRPr="00484D0D" w14:paraId="7BE62183" w14:textId="77777777" w:rsidTr="005C400D">
        <w:trPr>
          <w:cantSplit/>
          <w:trHeight w:val="284"/>
          <w:tblHeader/>
          <w:jc w:val="center"/>
        </w:trPr>
        <w:tc>
          <w:tcPr>
            <w:tcW w:w="1915" w:type="dxa"/>
            <w:shd w:val="clear" w:color="auto" w:fill="FFFFFF" w:themeFill="background1"/>
            <w:vAlign w:val="center"/>
          </w:tcPr>
          <w:p w14:paraId="7536603B" w14:textId="77777777" w:rsidR="0091742E" w:rsidRPr="00484D0D" w:rsidRDefault="0091742E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Код услуги</w:t>
            </w:r>
          </w:p>
        </w:tc>
        <w:tc>
          <w:tcPr>
            <w:tcW w:w="7656" w:type="dxa"/>
            <w:shd w:val="clear" w:color="auto" w:fill="FFFFFF" w:themeFill="background1"/>
            <w:vAlign w:val="center"/>
          </w:tcPr>
          <w:p w14:paraId="4216B337" w14:textId="77777777" w:rsidR="0091742E" w:rsidRPr="00484D0D" w:rsidRDefault="0091742E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</w:tr>
      <w:tr w:rsidR="00484D0D" w:rsidRPr="00484D0D" w14:paraId="3F96ECBE" w14:textId="77777777" w:rsidTr="005C400D">
        <w:trPr>
          <w:cantSplit/>
          <w:trHeight w:val="284"/>
          <w:jc w:val="center"/>
        </w:trPr>
        <w:tc>
          <w:tcPr>
            <w:tcW w:w="1915" w:type="dxa"/>
            <w:shd w:val="clear" w:color="auto" w:fill="FFFFFF" w:themeFill="background1"/>
            <w:vAlign w:val="center"/>
          </w:tcPr>
          <w:p w14:paraId="46A0AB4E" w14:textId="77777777" w:rsidR="0091742E" w:rsidRPr="00484D0D" w:rsidRDefault="0091742E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A16.20.078</w:t>
            </w:r>
          </w:p>
        </w:tc>
        <w:tc>
          <w:tcPr>
            <w:tcW w:w="7656" w:type="dxa"/>
            <w:shd w:val="clear" w:color="auto" w:fill="FFFFFF" w:themeFill="background1"/>
            <w:vAlign w:val="center"/>
          </w:tcPr>
          <w:p w14:paraId="1CD8ADF9" w14:textId="77777777" w:rsidR="0091742E" w:rsidRPr="00484D0D" w:rsidRDefault="0091742E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Реинфузия</w:t>
            </w:r>
            <w:proofErr w:type="spellEnd"/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аутокрови</w:t>
            </w:r>
            <w:proofErr w:type="spellEnd"/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использованием аппарата </w:t>
            </w:r>
            <w:proofErr w:type="spellStart"/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cell-saver</w:t>
            </w:r>
            <w:proofErr w:type="spellEnd"/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484D0D" w:rsidRPr="00484D0D" w14:paraId="759D5F0D" w14:textId="77777777" w:rsidTr="005C400D">
        <w:trPr>
          <w:cantSplit/>
          <w:trHeight w:val="284"/>
          <w:jc w:val="center"/>
        </w:trPr>
        <w:tc>
          <w:tcPr>
            <w:tcW w:w="1915" w:type="dxa"/>
            <w:shd w:val="clear" w:color="auto" w:fill="FFFFFF" w:themeFill="background1"/>
            <w:vAlign w:val="center"/>
          </w:tcPr>
          <w:p w14:paraId="1C051336" w14:textId="77777777" w:rsidR="0091742E" w:rsidRPr="00484D0D" w:rsidRDefault="0091742E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A16.12.030</w:t>
            </w:r>
          </w:p>
        </w:tc>
        <w:tc>
          <w:tcPr>
            <w:tcW w:w="7656" w:type="dxa"/>
            <w:shd w:val="clear" w:color="auto" w:fill="FFFFFF" w:themeFill="background1"/>
            <w:vAlign w:val="center"/>
          </w:tcPr>
          <w:p w14:paraId="09BEBE76" w14:textId="77777777" w:rsidR="0091742E" w:rsidRPr="00484D0D" w:rsidRDefault="0091742E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Баллонная внутриаортальная </w:t>
            </w:r>
            <w:proofErr w:type="spellStart"/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контрпульсация</w:t>
            </w:r>
            <w:proofErr w:type="spellEnd"/>
          </w:p>
        </w:tc>
      </w:tr>
      <w:tr w:rsidR="00484D0D" w:rsidRPr="00484D0D" w14:paraId="235BEBEB" w14:textId="77777777" w:rsidTr="005C400D">
        <w:trPr>
          <w:cantSplit/>
          <w:trHeight w:val="284"/>
          <w:jc w:val="center"/>
        </w:trPr>
        <w:tc>
          <w:tcPr>
            <w:tcW w:w="1915" w:type="dxa"/>
            <w:shd w:val="clear" w:color="auto" w:fill="FFFFFF" w:themeFill="background1"/>
            <w:vAlign w:val="center"/>
          </w:tcPr>
          <w:p w14:paraId="315459AE" w14:textId="77777777" w:rsidR="0091742E" w:rsidRPr="00484D0D" w:rsidRDefault="0091742E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A16.10.021.001</w:t>
            </w:r>
          </w:p>
        </w:tc>
        <w:tc>
          <w:tcPr>
            <w:tcW w:w="7656" w:type="dxa"/>
            <w:shd w:val="clear" w:color="auto" w:fill="FFFFFF" w:themeFill="background1"/>
            <w:vAlign w:val="center"/>
          </w:tcPr>
          <w:p w14:paraId="0C0127AE" w14:textId="77777777" w:rsidR="0091742E" w:rsidRPr="00484D0D" w:rsidRDefault="0091742E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Экстракорпоральная мембранная оксигенация</w:t>
            </w:r>
          </w:p>
        </w:tc>
      </w:tr>
    </w:tbl>
    <w:p w14:paraId="18766892" w14:textId="77777777" w:rsidR="0091742E" w:rsidRPr="00484D0D" w:rsidRDefault="0091742E" w:rsidP="001E7C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96667C" w14:textId="628B3EEA" w:rsidR="0091742E" w:rsidRPr="00484D0D" w:rsidRDefault="0091742E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случаев лечения с применением данных медицинских услуг осуществляется по двум КСГ – по сочетанию КСГ для оплаты лечения основного заболевания, являющегося поводом для госпитализации, и одной из вышеуказанных КСГ.</w:t>
      </w:r>
    </w:p>
    <w:p w14:paraId="51E6546D" w14:textId="77777777" w:rsidR="0091742E" w:rsidRPr="00484D0D" w:rsidRDefault="0091742E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Отнесение случаев лечения пациентов с органной дисфункцией к КСГ st04.006 «Панкреатит с синдромом органной дисфункции», КСГ st12.007 «Сепсис с синдромом органной дисфункции», КСГ st12.013 «Грипп и пневмония с синдромом органной дисфункции», КСГ st27.013 «Отравления и другие воздействия внешних причин с синдромом органной дисфункции», и КСГ st33.008 «Ожоги (уровень 4,5) с синдромом органной дисфункции» осуществляется с учетом в том числе классификационного критерия – «оценка состояния пациента» с кодом «it1».</w:t>
      </w:r>
    </w:p>
    <w:p w14:paraId="4758A187" w14:textId="77777777" w:rsidR="00077970" w:rsidRPr="00484D0D" w:rsidRDefault="00077970" w:rsidP="00077970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необходимыми условиями кодирования случаев лечения пациентов с органной дисфункцией являются:</w:t>
      </w:r>
    </w:p>
    <w:p w14:paraId="2E399CAC" w14:textId="77777777" w:rsidR="00077970" w:rsidRPr="00484D0D" w:rsidRDefault="00077970" w:rsidP="00077970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Непрерывное проведение искусственной вентиляции легких в течение 72 часов и более;</w:t>
      </w:r>
    </w:p>
    <w:p w14:paraId="733C4A26" w14:textId="77777777" w:rsidR="00077970" w:rsidRPr="00484D0D" w:rsidRDefault="00077970" w:rsidP="00077970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Оценка по шкале органной недостаточности у пациентов, находящихся на интенсивной терапии (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Sequential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Organ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Failure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Assessment, SOFA) не менее 5 или оценка по шкале оценки органной недостаточности у пациентов детского возраста, находящихся на интенсивной терапии (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Pediatric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Sequential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Organ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Failure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Assessment,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pSOFA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 менее 4.</w:t>
      </w:r>
    </w:p>
    <w:p w14:paraId="6AF58193" w14:textId="77777777" w:rsidR="00077970" w:rsidRPr="00484D0D" w:rsidRDefault="00077970" w:rsidP="00077970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кодирования признака «it1» должны выполняться одновременно оба условия. За основу берется оценка по шкале SOFA или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pSOFA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лиц младше 18 лет) в наиболее критическом за период госпитализации состоянии пациента.</w:t>
      </w:r>
    </w:p>
    <w:p w14:paraId="4E6C4F71" w14:textId="77777777" w:rsidR="00077970" w:rsidRPr="00484D0D" w:rsidRDefault="00077970" w:rsidP="00077970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состояния пациента по шкале SOFA осуществляется на основе оценки дисфункции шести органных систем (дыхательная, коагуляционная, печеночная, сердечно-сосудистая, неврологическая, почечная). Оценка каждого параметра в 0 баллов соответствует легкой дисфункции, оценка в 4 балла соответствует тяжелой недостаточности.</w:t>
      </w:r>
    </w:p>
    <w:p w14:paraId="6D551C5B" w14:textId="05A2B7A8" w:rsidR="0091742E" w:rsidRPr="00484D0D" w:rsidRDefault="0091742E" w:rsidP="00077970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Отнесение к КСГ st36.008 «Интенсивная терапия пациентов с нейрогенными нарушениями жизненно важных функций, нуждающихся в их длительном искусственном замещении» по коду МКБ 10 (основное заболевание) и коду классификационного критерия «it2», означающего непрерывное проведение искусственной вентиляции легких в течение 480 часов и более.</w:t>
      </w:r>
    </w:p>
    <w:p w14:paraId="65E9E073" w14:textId="721AA038" w:rsidR="003115B6" w:rsidRPr="00484D0D" w:rsidRDefault="003115B6" w:rsidP="003115B6">
      <w:pPr>
        <w:pStyle w:val="3"/>
        <w:jc w:val="center"/>
        <w:rPr>
          <w:rFonts w:ascii="Times New Roman" w:hAnsi="Times New Roman" w:cs="Times New Roman"/>
          <w:b/>
          <w:color w:val="auto"/>
        </w:rPr>
      </w:pPr>
      <w:r w:rsidRPr="00484D0D">
        <w:rPr>
          <w:rFonts w:ascii="Times New Roman" w:hAnsi="Times New Roman" w:cs="Times New Roman"/>
          <w:b/>
          <w:color w:val="auto"/>
        </w:rPr>
        <w:t>14. Особенности формирования КСГ для случаев лечения неврологических заболеваний с применением ботулотоксина</w:t>
      </w:r>
    </w:p>
    <w:p w14:paraId="3B703D3A" w14:textId="44D5D45B" w:rsidR="003115B6" w:rsidRPr="00484D0D" w:rsidRDefault="003115B6" w:rsidP="003115B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Отнесение к КСГ «Неврологические заболевания, лечение </w:t>
      </w:r>
      <w:r w:rsidRPr="00484D0D">
        <w:rPr>
          <w:rFonts w:ascii="Times New Roman" w:hAnsi="Times New Roman" w:cs="Times New Roman"/>
          <w:sz w:val="24"/>
          <w:szCs w:val="24"/>
        </w:rPr>
        <w:br/>
        <w:t>с применением ботулотоксина (уровень 1)» (</w:t>
      </w:r>
      <w:proofErr w:type="spellStart"/>
      <w:r w:rsidRPr="00484D0D">
        <w:rPr>
          <w:rFonts w:ascii="Times New Roman" w:hAnsi="Times New Roman" w:cs="Times New Roman"/>
          <w:sz w:val="24"/>
          <w:szCs w:val="24"/>
          <w:lang w:val="en-US"/>
        </w:rPr>
        <w:t>st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15.008 и </w:t>
      </w:r>
      <w:r w:rsidRPr="00484D0D">
        <w:rPr>
          <w:rFonts w:ascii="Times New Roman" w:hAnsi="Times New Roman" w:cs="Times New Roman"/>
          <w:sz w:val="24"/>
          <w:szCs w:val="24"/>
          <w:lang w:val="en-US"/>
        </w:rPr>
        <w:t>ds</w:t>
      </w:r>
      <w:r w:rsidRPr="00484D0D">
        <w:rPr>
          <w:rFonts w:ascii="Times New Roman" w:hAnsi="Times New Roman" w:cs="Times New Roman"/>
          <w:sz w:val="24"/>
          <w:szCs w:val="24"/>
        </w:rPr>
        <w:t xml:space="preserve">15.002) производится по комбинации кода МКБ-10 (диагноза), кода Номенклатуры A25.24.001.002 «Назначение ботулинического токсина при заболеваниях периферической нервной системы», а также иного классификационного критерия «bt2», соответствующего применению ботулотоксину при других показаниях к его применению в соответствии с инструкцией по применению (кроме фокальной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спастичности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нижней конечности). </w:t>
      </w:r>
    </w:p>
    <w:p w14:paraId="66994879" w14:textId="574DACF8" w:rsidR="002660EF" w:rsidRPr="00484D0D" w:rsidRDefault="002660EF" w:rsidP="002660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Отнесение к КСГ «Неврологические заболевания, лечение с применением ботулотоксина (уровень 2)» (st15.009 и ds15.003) производится по комбинации:</w:t>
      </w:r>
    </w:p>
    <w:p w14:paraId="217E2599" w14:textId="77777777" w:rsidR="002660EF" w:rsidRPr="00484D0D" w:rsidRDefault="002660EF" w:rsidP="002660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- кода МКБ-10 (диагноза), кода Номенклатуры A25.24.001.002 «Назначение ботулинического токсина при заболеваниях периферической нервной системы», а также иного </w:t>
      </w:r>
      <w:r w:rsidRPr="00484D0D">
        <w:rPr>
          <w:rFonts w:ascii="Times New Roman" w:hAnsi="Times New Roman" w:cs="Times New Roman"/>
          <w:sz w:val="24"/>
          <w:szCs w:val="24"/>
        </w:rPr>
        <w:lastRenderedPageBreak/>
        <w:t xml:space="preserve">классификационного критерия «bt1», соответствующего применению ботулотоксина при фокальной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спастичности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нижней конечности;</w:t>
      </w:r>
    </w:p>
    <w:p w14:paraId="5A406E8A" w14:textId="69E6D386" w:rsidR="002660EF" w:rsidRPr="00484D0D" w:rsidRDefault="002660EF" w:rsidP="002660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- кода МКБ-10 (диагноза), кода возраста «5» (от 0 дней до 18 лет), а также иного классификационного критерия «bt3», соответствующего назначению ботулинического токсина при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сиалорее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(только в рамках КСГ st15.009 в стационарных условиях).</w:t>
      </w:r>
    </w:p>
    <w:p w14:paraId="49D239B2" w14:textId="77777777" w:rsidR="003115B6" w:rsidRPr="00484D0D" w:rsidRDefault="003115B6" w:rsidP="003115B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При одновременном применении ботулотоксина в рамках одного случая госпитализации как при фокальной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спастичности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нижней конечности, так </w:t>
      </w:r>
      <w:r w:rsidRPr="00484D0D">
        <w:rPr>
          <w:rFonts w:ascii="Times New Roman" w:hAnsi="Times New Roman" w:cs="Times New Roman"/>
          <w:sz w:val="24"/>
          <w:szCs w:val="24"/>
        </w:rPr>
        <w:br/>
        <w:t>и при других показаниях, случай подлежит кодированию с использованием кода «</w:t>
      </w:r>
      <w:proofErr w:type="spellStart"/>
      <w:r w:rsidRPr="00484D0D">
        <w:rPr>
          <w:rFonts w:ascii="Times New Roman" w:hAnsi="Times New Roman" w:cs="Times New Roman"/>
          <w:sz w:val="24"/>
          <w:szCs w:val="24"/>
          <w:lang w:val="en-US"/>
        </w:rPr>
        <w:t>bt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>1».</w:t>
      </w:r>
    </w:p>
    <w:p w14:paraId="12F9945E" w14:textId="77777777" w:rsidR="00D74145" w:rsidRPr="00484D0D" w:rsidRDefault="00D74145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56C9AE" w14:textId="5FDBA992" w:rsidR="003115B6" w:rsidRPr="00484D0D" w:rsidRDefault="003115B6" w:rsidP="003115B6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D0D">
        <w:rPr>
          <w:rFonts w:ascii="Times New Roman" w:hAnsi="Times New Roman" w:cs="Times New Roman"/>
          <w:b/>
          <w:sz w:val="24"/>
          <w:szCs w:val="24"/>
        </w:rPr>
        <w:t>15. Лекарственная терапия с применением генно-инженерных биологических препаратов и селективных иммунодепрессантов</w:t>
      </w:r>
    </w:p>
    <w:p w14:paraId="7630DDE9" w14:textId="77777777" w:rsidR="00C149CB" w:rsidRPr="00484D0D" w:rsidRDefault="00C149CB" w:rsidP="00C149C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84D0D">
        <w:rPr>
          <w:rFonts w:ascii="Times New Roman" w:hAnsi="Times New Roman"/>
          <w:sz w:val="24"/>
          <w:szCs w:val="24"/>
        </w:rPr>
        <w:t>Режим введения лекарственных препаратов в описании схем лекарственной терапии включает в себя: наименование лекарственных препаратов, способ введения, количество дней введения для инъекционных форм или дней приёма для таблетированных форм, разовую дозу препарата, форму выпуска для препаратов, чей способ введения не меняется в зависимости от формы выпуска, а также слова «поддерживающая терапия» для всех МНН, кроме тех, применение которых не подразумевает выделения этапов инициации и поддерживающей терапии. Для МНН, применение которых не предусматривает этап инициации, как первое введение, так и последующие оплачиваются по КСГ «Лечение с применением генно-инженерных биологических препаратов и селективных иммунодепрессантов (уровень 1-20)».</w:t>
      </w:r>
    </w:p>
    <w:p w14:paraId="4BBE1F2B" w14:textId="416E68F1" w:rsidR="00C149CB" w:rsidRPr="00484D0D" w:rsidRDefault="00C149CB" w:rsidP="00C149C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84D0D">
        <w:rPr>
          <w:rFonts w:ascii="Times New Roman" w:hAnsi="Times New Roman"/>
          <w:sz w:val="24"/>
          <w:szCs w:val="24"/>
        </w:rPr>
        <w:t>Схема лекарственной терапии считается выполненной полностью и оплачивается в полном объеме, в том числе при длительности лечения 3 дня и менее, если она выполнена в полном соответствии с одной из схем лекарственной терапии (в том числе при соблюдении количества дней введения в тарифе), а также при отсутствии оснований считать случай прерванным по иным основаниям, предусмотренным пунктом 1 данного приложения.</w:t>
      </w:r>
    </w:p>
    <w:p w14:paraId="09053769" w14:textId="282B63CE" w:rsidR="00C149CB" w:rsidRPr="00484D0D" w:rsidRDefault="00C149CB" w:rsidP="003115B6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38B370" w14:textId="2A6C5846" w:rsidR="003115B6" w:rsidRPr="00484D0D" w:rsidRDefault="003115B6" w:rsidP="003115B6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D0D">
        <w:rPr>
          <w:rFonts w:ascii="Times New Roman" w:hAnsi="Times New Roman" w:cs="Times New Roman"/>
          <w:b/>
          <w:sz w:val="24"/>
          <w:szCs w:val="24"/>
        </w:rPr>
        <w:t>15.1 Особенности формирования КСГ st36.028-st36.047 и ds36.015-ds36.034 «Лечение с применением генно-инженерных биологических препаратов и селективных иммунодепрессантов (уровни 1-20)»</w:t>
      </w:r>
    </w:p>
    <w:p w14:paraId="1B4F71BE" w14:textId="77777777" w:rsidR="00620736" w:rsidRPr="00484D0D" w:rsidRDefault="00620736" w:rsidP="0062073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Отнесение к данным КСГ производится по комбинации иного классификационного критерия из диапазона «gsh001»-«gsh154», соответствующего МНН лекарственного препарата, наименованию и описанию схемы, количеству дней введения в соответствии со справочником «ГИБП, схемы ЛТ» файла «Расшифровка групп» и кода возраста «5» (от 0 дней до 18 лет) или «6» (старше 18 лет). </w:t>
      </w:r>
    </w:p>
    <w:p w14:paraId="51CB56DF" w14:textId="77777777" w:rsidR="00620736" w:rsidRPr="00484D0D" w:rsidRDefault="00620736" w:rsidP="0062073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Код возраста «6» применяется в случае, если схема лекарственной терапии назначается только пациентам старше 18 лет, а код возраста «5» в случае, если схема лекарственной терапии назначается только пациентам в возрасте от 0 дней до 18 лет. Также код возраста применяется в случае, если лекарственный препарат в соответствии с инструкцией по применению назначается в дозе из расчета на кг веса (мг/кг), и данная дозировка совпадает для пациентов в возрасте от 0 дней до 18 лет и пациентов старше 18 лет, при этом случаи лечения с применением данных схем могут быть отнесены к разным КСГ в зависимости от возраста пациента. Код возраста не указан для схем, применение которых возможно у детей и взрослых, при этом оплата не зависит от возраста пациента. Периодичность подачи счетов на оплату случаев госпитализации при лечении одного пациента по КСГ st36.028-st36.047 и ds36.015-ds36.034 определяется инструкцией к лекарственному препарату и клиническими рекомендациями по соответствующей нозологии.</w:t>
      </w:r>
    </w:p>
    <w:p w14:paraId="00D0827B" w14:textId="77777777" w:rsidR="00620736" w:rsidRPr="00484D0D" w:rsidRDefault="00620736" w:rsidP="0062073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Выбор КСГ для оплаты случая лечения осуществляется по общим правилам. В ряде случаев стоимость КСГ, определенной по коду основного заболевания, превышает стоимость КСГ с применением генно-инженерных биологических препаратов и селективных иммунодепрессантов (далее – ГИБП и СИ), и оплата в данном случае может осуществляться по КСГ, определенной по коду основного заболевания, при этом учитывается фактическая длительность лечения и наличие у КСГ, определяемой по коду основного заболевания, признака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прерванности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, в случае длительности госпитализации менее 3-х дней. </w:t>
      </w:r>
    </w:p>
    <w:p w14:paraId="41AA944F" w14:textId="77777777" w:rsidR="00620736" w:rsidRPr="00484D0D" w:rsidRDefault="00620736" w:rsidP="0062073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lastRenderedPageBreak/>
        <w:t>В случае лечения пациента лекарственными препаратами в таблетированной форме в стационарных условиях оплата случая осуществляется по КСГ, определенной по коду основного заболевания.</w:t>
      </w:r>
    </w:p>
    <w:p w14:paraId="0332BC93" w14:textId="256C2A96" w:rsidR="003115B6" w:rsidRPr="00484D0D" w:rsidRDefault="003115B6" w:rsidP="00620736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D0D">
        <w:rPr>
          <w:rFonts w:ascii="Times New Roman" w:hAnsi="Times New Roman" w:cs="Times New Roman"/>
          <w:b/>
          <w:sz w:val="24"/>
          <w:szCs w:val="24"/>
        </w:rPr>
        <w:t>15.2. Особенности формирования КСГ st36.027 и ds36.014 «Лечение с применением генно-инженерных биологических препаратов и селективных иммунодепрессантов (инициация)»</w:t>
      </w:r>
    </w:p>
    <w:p w14:paraId="584F0B54" w14:textId="77777777" w:rsidR="003115B6" w:rsidRPr="00484D0D" w:rsidRDefault="003115B6" w:rsidP="003115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Указанные КСГ применяются для оплаты проведения инициации или замены ГИБП и СИ для заболеваний и состояний, по которым не предусмотрена инициация или замена ГИПБ и СИ, либо предусмотрено назначение только ГИБП без возможности применения СИ, в рамках оказания ВМП.</w:t>
      </w:r>
    </w:p>
    <w:p w14:paraId="6B72745F" w14:textId="77777777" w:rsidR="003115B6" w:rsidRPr="00484D0D" w:rsidRDefault="003115B6" w:rsidP="003115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Необходимо отметить, что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поликомпонентная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лекарственная терапия с включением (инициацией и заменой) ГИБП и СИ предполагает возможность повторной госпитализации, требующейся в связи с применением насыщающих доз в соответствии с инструкцией по применению лекарственного препарата как в рамках модели КСГ, так и при оказании ВМП.</w:t>
      </w:r>
    </w:p>
    <w:p w14:paraId="55E77D13" w14:textId="77777777" w:rsidR="003115B6" w:rsidRPr="00484D0D" w:rsidRDefault="003115B6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1B8960" w14:textId="77777777" w:rsidR="003115B6" w:rsidRPr="00484D0D" w:rsidRDefault="003115B6" w:rsidP="003115B6">
      <w:pPr>
        <w:pStyle w:val="3"/>
        <w:jc w:val="center"/>
        <w:rPr>
          <w:rFonts w:ascii="Times New Roman" w:hAnsi="Times New Roman" w:cs="Times New Roman"/>
          <w:b/>
          <w:color w:val="auto"/>
        </w:rPr>
      </w:pPr>
      <w:r w:rsidRPr="00484D0D">
        <w:rPr>
          <w:rFonts w:ascii="Times New Roman" w:hAnsi="Times New Roman" w:cs="Times New Roman"/>
          <w:b/>
          <w:color w:val="auto"/>
        </w:rPr>
        <w:t xml:space="preserve">16. Особенности формирования КСГ st36.025, </w:t>
      </w:r>
      <w:proofErr w:type="spellStart"/>
      <w:r w:rsidRPr="00484D0D">
        <w:rPr>
          <w:rFonts w:ascii="Times New Roman" w:hAnsi="Times New Roman" w:cs="Times New Roman"/>
          <w:b/>
          <w:color w:val="auto"/>
          <w:lang w:val="en-US"/>
        </w:rPr>
        <w:t>st</w:t>
      </w:r>
      <w:proofErr w:type="spellEnd"/>
      <w:r w:rsidRPr="00484D0D">
        <w:rPr>
          <w:rFonts w:ascii="Times New Roman" w:hAnsi="Times New Roman" w:cs="Times New Roman"/>
          <w:b/>
          <w:color w:val="auto"/>
        </w:rPr>
        <w:t xml:space="preserve">36.026 и ds36.012, </w:t>
      </w:r>
      <w:r w:rsidRPr="00484D0D">
        <w:rPr>
          <w:rFonts w:ascii="Times New Roman" w:hAnsi="Times New Roman" w:cs="Times New Roman"/>
          <w:b/>
          <w:color w:val="auto"/>
          <w:lang w:val="en-US"/>
        </w:rPr>
        <w:t>ds</w:t>
      </w:r>
      <w:r w:rsidRPr="00484D0D">
        <w:rPr>
          <w:rFonts w:ascii="Times New Roman" w:hAnsi="Times New Roman" w:cs="Times New Roman"/>
          <w:b/>
          <w:color w:val="auto"/>
        </w:rPr>
        <w:t>36.013 «Проведение иммунизации против респираторно-синцитиальной вирусной инфекции»</w:t>
      </w:r>
    </w:p>
    <w:p w14:paraId="150117FD" w14:textId="77777777" w:rsidR="00620736" w:rsidRPr="00484D0D" w:rsidRDefault="00620736" w:rsidP="00620736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Оплата случаев иммунизации против респираторно-синцитиальной вирусной (РСВ) инфекции дифференцирована на две КСГ уровень 1 и уровень 2 в зависимости от возраста ребенка. При этом МНН лекарственного препарата и конкретизация возраста ребенка закодирована в ином классификационном критерии:</w:t>
      </w:r>
    </w:p>
    <w:p w14:paraId="66020652" w14:textId="1BA3A6D9" w:rsidR="00620736" w:rsidRPr="00484D0D" w:rsidRDefault="00620736" w:rsidP="00620736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-irs1 «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паливизумаб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(1 введение) в рамках проведения иммунизации против респираторно-синцитиальной вирусной инфекции (дети до 2-х месяцев, включительно)»;</w:t>
      </w:r>
    </w:p>
    <w:p w14:paraId="76B96794" w14:textId="70449597" w:rsidR="00620736" w:rsidRPr="00484D0D" w:rsidRDefault="00620736" w:rsidP="00620736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-irs2 «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паливизумаб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(1 введение) в рамках проведения иммунизации против респираторно-синцитиальной вирусной инфекции (дети старше 2-х месяцев)».</w:t>
      </w:r>
    </w:p>
    <w:p w14:paraId="41C79945" w14:textId="77777777" w:rsidR="00620736" w:rsidRPr="00484D0D" w:rsidRDefault="00620736" w:rsidP="00620736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Для отнесения к КСГ st36.025, st36.026 и ds36.012, ds36.013 случай следует кодировать по коду МКБ-10 основного диагноза Z25.8 «Необходимость иммунизации против другой уточненной одной вирусной болезни», коду возраста «4» (от 0 дней до 2 лет) и коду иного классификационного критерия «irs1», соответствующего одному введению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паливизумаба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в рамках проведения иммунизации против РСВ инфекции для детей до 2-х месяцев (включительно) или «irs2», соответствующего одному введению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паливизумаба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в рамках проведения иммунизации против РСВ инфекции для детей старше 2-х месяцев.</w:t>
      </w:r>
    </w:p>
    <w:p w14:paraId="214FB353" w14:textId="77777777" w:rsidR="00620736" w:rsidRPr="00484D0D" w:rsidRDefault="00620736" w:rsidP="00620736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Указанная КСГ может применяться как самостоятельно, в случае, когда иммунизация против РСВ является основным поводом к госпитализации, так и в сочетании с КСГ или ВМП по профилям «неонатология» или «детская хирургия в период новорожденности» для случаев госпитализации по поводу лечения нарушений, возникающих в перинатальном периоде, являющихся в том числе показанием к иммунизации.</w:t>
      </w:r>
    </w:p>
    <w:p w14:paraId="790678E8" w14:textId="77777777" w:rsidR="007D11D2" w:rsidRPr="00484D0D" w:rsidRDefault="007D11D2" w:rsidP="007D11D2">
      <w:pPr>
        <w:widowControl w:val="0"/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14:paraId="28DF31B7" w14:textId="77777777" w:rsidR="007D11D2" w:rsidRPr="00484D0D" w:rsidRDefault="007D11D2" w:rsidP="007D11D2">
      <w:pPr>
        <w:pStyle w:val="3"/>
        <w:jc w:val="center"/>
        <w:rPr>
          <w:rFonts w:ascii="Times New Roman" w:hAnsi="Times New Roman" w:cs="Times New Roman"/>
          <w:b/>
          <w:color w:val="auto"/>
        </w:rPr>
      </w:pPr>
      <w:r w:rsidRPr="00484D0D">
        <w:rPr>
          <w:rFonts w:ascii="Times New Roman" w:hAnsi="Times New Roman" w:cs="Times New Roman"/>
          <w:b/>
          <w:color w:val="auto"/>
        </w:rPr>
        <w:t>17. Оплата медицинской помощи при отторжении, отмирании трансплантата органов и тканей</w:t>
      </w:r>
    </w:p>
    <w:p w14:paraId="5F58502B" w14:textId="77777777" w:rsidR="007D11D2" w:rsidRPr="00484D0D" w:rsidRDefault="007D11D2" w:rsidP="007D11D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После операции, при дисфункции трансплантированного органа, ведением реципиентов трансплантата занимаются врачи специализированных отделений центров трансплантации в стационаре, а врачи-специалисты наблюдают больных в позднем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посттрансплантационном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периоде, при поздней дисфункции трансплантата в условиях стационара и дневного стационара.</w:t>
      </w:r>
    </w:p>
    <w:p w14:paraId="5A0869D8" w14:textId="77777777" w:rsidR="007D11D2" w:rsidRPr="00484D0D" w:rsidRDefault="007D11D2" w:rsidP="007D11D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Учитывая особенности оказания проводимого лечения в стационарных условиях и дневном стационаре, необходимо к законченному случаю относить лечение в течение всего периода нахождения пациента (2-3 недели). Отнесение случая к данным группам осуществляется по коду МКБ-10. </w:t>
      </w:r>
      <w:r w:rsidRPr="00484D0D">
        <w:rPr>
          <w:rFonts w:ascii="Times New Roman" w:hAnsi="Times New Roman" w:cs="Times New Roman"/>
          <w:sz w:val="24"/>
          <w:szCs w:val="24"/>
        </w:rPr>
        <w:br/>
        <w:t>При этом в период лечения, как в круглосуточном, так и в дневном стационаре, пациент должен обеспечиваться всеми необходимыми лекарственными препаратами.</w:t>
      </w:r>
    </w:p>
    <w:p w14:paraId="410D419E" w14:textId="77777777" w:rsidR="007D11D2" w:rsidRPr="00484D0D" w:rsidRDefault="007D11D2" w:rsidP="007D11D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При проведении экспертизы качества медицинской помощи необходимо оценивать обязательность проводимого лечения в полном объеме.</w:t>
      </w:r>
    </w:p>
    <w:p w14:paraId="1F9B8C0B" w14:textId="77777777" w:rsidR="009F7468" w:rsidRPr="00484D0D" w:rsidRDefault="009F7468" w:rsidP="007D11D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6C907BA" w14:textId="08087A62" w:rsidR="007D11D2" w:rsidRPr="00484D0D" w:rsidRDefault="007D11D2" w:rsidP="007D11D2">
      <w:pPr>
        <w:pStyle w:val="3"/>
        <w:jc w:val="center"/>
        <w:rPr>
          <w:rFonts w:ascii="Times New Roman" w:hAnsi="Times New Roman" w:cs="Times New Roman"/>
          <w:b/>
          <w:color w:val="auto"/>
        </w:rPr>
      </w:pPr>
      <w:r w:rsidRPr="00484D0D">
        <w:rPr>
          <w:rFonts w:ascii="Times New Roman" w:hAnsi="Times New Roman" w:cs="Times New Roman"/>
          <w:b/>
          <w:color w:val="auto"/>
        </w:rPr>
        <w:t xml:space="preserve">18.Особенности формирования КСГ st36.013-st36.015 для случаев проведения антимикробной терапии инфекций, вызванных </w:t>
      </w:r>
      <w:proofErr w:type="spellStart"/>
      <w:r w:rsidRPr="00484D0D">
        <w:rPr>
          <w:rFonts w:ascii="Times New Roman" w:hAnsi="Times New Roman" w:cs="Times New Roman"/>
          <w:b/>
          <w:color w:val="auto"/>
        </w:rPr>
        <w:t>полирезистентными</w:t>
      </w:r>
      <w:proofErr w:type="spellEnd"/>
      <w:r w:rsidRPr="00484D0D">
        <w:rPr>
          <w:rFonts w:ascii="Times New Roman" w:hAnsi="Times New Roman" w:cs="Times New Roman"/>
          <w:b/>
          <w:color w:val="auto"/>
        </w:rPr>
        <w:t xml:space="preserve"> микроорганизмами</w:t>
      </w:r>
    </w:p>
    <w:p w14:paraId="2779CEB2" w14:textId="77777777" w:rsidR="007D11D2" w:rsidRPr="00484D0D" w:rsidRDefault="007D11D2" w:rsidP="007D11D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Отнесение к КСГ st36.013-st36.015 «Проведение антимикробной терапии инфекций, вызванных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полирезистентными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микроорганизмами (уровни 1-3)» осуществляется по коду иного классификационного критерия из диапазона «</w:t>
      </w:r>
      <w:r w:rsidRPr="00484D0D">
        <w:rPr>
          <w:rFonts w:ascii="Times New Roman" w:hAnsi="Times New Roman" w:cs="Times New Roman"/>
          <w:sz w:val="24"/>
          <w:szCs w:val="24"/>
          <w:lang w:val="en-US"/>
        </w:rPr>
        <w:t>amt</w:t>
      </w:r>
      <w:r w:rsidRPr="00484D0D">
        <w:rPr>
          <w:rFonts w:ascii="Times New Roman" w:hAnsi="Times New Roman" w:cs="Times New Roman"/>
          <w:sz w:val="24"/>
          <w:szCs w:val="24"/>
        </w:rPr>
        <w:t>01»-«</w:t>
      </w:r>
      <w:r w:rsidRPr="00484D0D">
        <w:rPr>
          <w:rFonts w:ascii="Times New Roman" w:hAnsi="Times New Roman" w:cs="Times New Roman"/>
          <w:sz w:val="24"/>
          <w:szCs w:val="24"/>
          <w:lang w:val="en-US"/>
        </w:rPr>
        <w:t>amt</w:t>
      </w:r>
      <w:r w:rsidRPr="00484D0D">
        <w:rPr>
          <w:rFonts w:ascii="Times New Roman" w:hAnsi="Times New Roman" w:cs="Times New Roman"/>
          <w:sz w:val="24"/>
          <w:szCs w:val="24"/>
        </w:rPr>
        <w:t xml:space="preserve">15», соответствующего коду схемы лекарственной терапии </w:t>
      </w:r>
      <w:r w:rsidRPr="00484D0D">
        <w:rPr>
          <w:rFonts w:ascii="Times New Roman" w:hAnsi="Times New Roman" w:cs="Times New Roman"/>
          <w:sz w:val="24"/>
          <w:szCs w:val="24"/>
        </w:rPr>
        <w:br/>
        <w:t>в соответствии со справочником «ДКК» файла «Расшифровка групп».</w:t>
      </w:r>
    </w:p>
    <w:p w14:paraId="06FB4042" w14:textId="77777777" w:rsidR="007D11D2" w:rsidRPr="00484D0D" w:rsidRDefault="007D11D2" w:rsidP="007D11D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Иные классификационные критерии для данных КСГ включают МНН дорогостоящего лекарственного препарата, назначение которого является критерием отнесения к группе, </w:t>
      </w:r>
      <w:r w:rsidRPr="00484D0D">
        <w:rPr>
          <w:rFonts w:ascii="Times New Roman" w:hAnsi="Times New Roman" w:cs="Times New Roman"/>
          <w:sz w:val="24"/>
          <w:szCs w:val="24"/>
        </w:rPr>
        <w:br/>
        <w:t xml:space="preserve">а также обязательность наличия результатов микробиологического исследования, подтверждающего наличие инфекции, вызванной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полирезистентными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микроорганизмами. При этом не ограничена возможность использования в составе применяемой схемы других антимикробных лекарственных препаратов: для антибактериальных лекарственных препаратов возможно сочетание с любыми другими лекарственными препаратами, предусмотренными для проведения антимикробной терапии, в том числе антимикотическими, и наоборот. Также возможно использование как схем, включающих только антибактериальные лекарственные средства, так и терапии, включающей только антимикотические препараты.</w:t>
      </w:r>
    </w:p>
    <w:p w14:paraId="6FDCE34A" w14:textId="77777777" w:rsidR="007D11D2" w:rsidRPr="00484D0D" w:rsidRDefault="007D11D2" w:rsidP="007D11D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Оплата случая лечения по указанным КСГ во всех случаях осуществляется в сочетании с КСГ, определенной по коду основного заболевания</w:t>
      </w: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последовательного назначения нескольких курсов антимикробной терапии</w:t>
      </w:r>
      <w:r w:rsidRPr="00484D0D">
        <w:rPr>
          <w:rFonts w:ascii="Times New Roman" w:hAnsi="Times New Roman" w:cs="Times New Roman"/>
          <w:sz w:val="24"/>
          <w:szCs w:val="24"/>
        </w:rPr>
        <w:t xml:space="preserve"> </w:t>
      </w: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инфекций, вызванных </w:t>
      </w:r>
      <w:proofErr w:type="spellStart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полирезистентными</w:t>
      </w:r>
      <w:proofErr w:type="spellEnd"/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микроорганизмами, осуществляется оплата по нескольким КСГ, однако</w:t>
      </w:r>
      <w:r w:rsidRPr="00484D0D">
        <w:rPr>
          <w:rFonts w:ascii="Times New Roman" w:hAnsi="Times New Roman" w:cs="Times New Roman"/>
          <w:sz w:val="24"/>
          <w:szCs w:val="24"/>
        </w:rPr>
        <w:t xml:space="preserve"> не допускается выставление случая по двум КСГ из перечня </w:t>
      </w:r>
      <w:proofErr w:type="spellStart"/>
      <w:r w:rsidRPr="00484D0D">
        <w:rPr>
          <w:rFonts w:ascii="Times New Roman" w:hAnsi="Times New Roman" w:cs="Times New Roman"/>
          <w:sz w:val="24"/>
          <w:szCs w:val="24"/>
          <w:lang w:val="en-US"/>
        </w:rPr>
        <w:t>st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>36.013–</w:t>
      </w:r>
      <w:proofErr w:type="spellStart"/>
      <w:r w:rsidRPr="00484D0D">
        <w:rPr>
          <w:rFonts w:ascii="Times New Roman" w:hAnsi="Times New Roman" w:cs="Times New Roman"/>
          <w:sz w:val="24"/>
          <w:szCs w:val="24"/>
          <w:lang w:val="en-US"/>
        </w:rPr>
        <w:t>st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36.015 «Проведение антимикробной терапии инфекций, вызванных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полирезистентными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микроорганизмами (уровень 1–3)» с пересекающимися сроками лечения.</w:t>
      </w:r>
    </w:p>
    <w:p w14:paraId="1CD20B6E" w14:textId="77777777" w:rsidR="007D11D2" w:rsidRPr="00484D0D" w:rsidRDefault="007D11D2" w:rsidP="007D11D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7BDEDA5" w14:textId="1854033F" w:rsidR="00246AAA" w:rsidRPr="00484D0D" w:rsidRDefault="00613B84" w:rsidP="00EF75B3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D0D">
        <w:rPr>
          <w:rFonts w:ascii="Times New Roman" w:hAnsi="Times New Roman" w:cs="Times New Roman"/>
          <w:b/>
          <w:sz w:val="24"/>
          <w:szCs w:val="24"/>
        </w:rPr>
        <w:t>19</w:t>
      </w:r>
      <w:r w:rsidR="00246AAA" w:rsidRPr="00484D0D">
        <w:rPr>
          <w:rFonts w:ascii="Times New Roman" w:hAnsi="Times New Roman" w:cs="Times New Roman"/>
          <w:b/>
          <w:sz w:val="24"/>
          <w:szCs w:val="24"/>
        </w:rPr>
        <w:t>. Коэффициент специфики применяется к КСГ или КПГ в целом и является единым для всех уровней (подуровней) медицинских организаций.</w:t>
      </w:r>
    </w:p>
    <w:p w14:paraId="26C773DA" w14:textId="77777777" w:rsidR="00246AAA" w:rsidRPr="00484D0D" w:rsidRDefault="00246AAA" w:rsidP="001E7C92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 специфики</w:t>
      </w:r>
      <w:r w:rsidRPr="00484D0D" w:rsidDel="00EE6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оказания медицинской помощи (далее – коэффициент специфики) устанавливается тарифным соглашением для конкретной КСГ или КПГ.</w:t>
      </w:r>
    </w:p>
    <w:p w14:paraId="4CB44464" w14:textId="77777777" w:rsidR="00246AAA" w:rsidRPr="00484D0D" w:rsidRDefault="00246AAA" w:rsidP="001E7C92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установления коэффициента специфики состоит в мотивации медицинских организаций к регулированию уровня госпитализации при заболеваниях и состояниях, входящих в определенную КСГ или КПГ, или стимулировании к внедрению конкретных современных методов лечения. Кроме этого, коэффициент специфики может быть применен в целях стимулирования медицинских организаций, а также медицинских работников (через осуществление выплат стимулирующего характера) к внедрению ресурсосберегающих медицинских и организационных технологий, в том числе развитию дневных стационаров в больничных учреждениях. В период перехода на оплату медицинской помощи по КСГ коэффициент специфики может применяться с целью коррекции рисков резкого изменения финансирования случаев, отнесенных к отдельным КСГ, пролеченных преимущественно в монопрофильных медицинских организациях.</w:t>
      </w:r>
    </w:p>
    <w:p w14:paraId="3AB09422" w14:textId="77777777" w:rsidR="00246AAA" w:rsidRPr="00484D0D" w:rsidRDefault="00246AAA" w:rsidP="001E7C92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 специфики применяется к КСГ или КПГ в целом и является единым для всех уровней (подуровней) медицинских организаций (за исключением медицинских организаций и (или) структурных подразделений медицинских организаций, расположенных на территории закрытых административных территориальных образований).</w:t>
      </w:r>
    </w:p>
    <w:p w14:paraId="232FB418" w14:textId="77777777" w:rsidR="00246AAA" w:rsidRPr="00484D0D" w:rsidRDefault="00246AAA" w:rsidP="001E7C9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hAnsi="Times New Roman" w:cs="Times New Roman"/>
          <w:sz w:val="24"/>
          <w:szCs w:val="24"/>
        </w:rPr>
        <w:t xml:space="preserve">При выделении подгрупп в составе базовой КСГ коэффициент специфики учитывается при расчете коэффициентов относительной </w:t>
      </w:r>
      <w:proofErr w:type="spellStart"/>
      <w:r w:rsidRPr="00484D0D">
        <w:rPr>
          <w:rFonts w:ascii="Times New Roman" w:hAnsi="Times New Roman" w:cs="Times New Roman"/>
          <w:sz w:val="24"/>
          <w:szCs w:val="24"/>
        </w:rPr>
        <w:t>затратоемкости</w:t>
      </w:r>
      <w:proofErr w:type="spellEnd"/>
      <w:r w:rsidRPr="00484D0D">
        <w:rPr>
          <w:rFonts w:ascii="Times New Roman" w:hAnsi="Times New Roman" w:cs="Times New Roman"/>
          <w:sz w:val="24"/>
          <w:szCs w:val="24"/>
        </w:rPr>
        <w:t xml:space="preserve"> выделенных подгрупп. </w:t>
      </w:r>
      <w:r w:rsidRPr="00484D0D">
        <w:rPr>
          <w:rFonts w:ascii="Times New Roman" w:hAnsi="Times New Roman" w:cs="Times New Roman"/>
          <w:sz w:val="24"/>
          <w:szCs w:val="24"/>
          <w:lang w:eastAsia="ru-RU"/>
        </w:rPr>
        <w:t xml:space="preserve">К </w:t>
      </w:r>
      <w:r w:rsidRPr="00484D0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подгруппам в составе КСГ коэффициент специфики не применяется (устанавливается в значении 1).</w:t>
      </w:r>
    </w:p>
    <w:p w14:paraId="781CCB17" w14:textId="77777777" w:rsidR="00246AAA" w:rsidRPr="00484D0D" w:rsidRDefault="00246AAA" w:rsidP="001E7C92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КСГ, включенным в КПГ st19 и </w:t>
      </w:r>
      <w:r w:rsidRPr="00484D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ds</w:t>
      </w: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 «Онкология», а также st08 и </w:t>
      </w:r>
      <w:r w:rsidRPr="00484D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ds</w:t>
      </w: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08 «Детская онкология», за исключением ЗАТО, коэффициент специфики не применяется (устанавливается в значении 1).</w:t>
      </w:r>
    </w:p>
    <w:p w14:paraId="03A83169" w14:textId="77777777" w:rsidR="00246AAA" w:rsidRPr="00484D0D" w:rsidRDefault="00246AAA" w:rsidP="001E7C92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применения коэффициента специфики с целью снижения рисков недофинансирования отдельных медицинских организаций в результате перехода на модель оплаты по КСГ его значение должно быть рассчитано с учетом фактических расходов на оказание медицинской помощи в рамках конкретной КСГ.</w:t>
      </w:r>
    </w:p>
    <w:p w14:paraId="667C4CF4" w14:textId="77777777" w:rsidR="00246AAA" w:rsidRPr="00484D0D" w:rsidRDefault="00246AAA" w:rsidP="001E7C92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0D">
        <w:rPr>
          <w:rFonts w:ascii="Times New Roman" w:eastAsia="Times New Roman" w:hAnsi="Times New Roman" w:cs="Times New Roman"/>
          <w:sz w:val="24"/>
          <w:szCs w:val="24"/>
          <w:lang w:eastAsia="ru-RU"/>
        </w:rPr>
        <w:t>К КСГ, включающим оплату медицинской помощи с применением сложных медицинских технологий, в том числе при заболеваниях, являющихся основными причинами смертности, а также группы с высокой долей расходов на медикаменты и расходные материалы, применение понижающих коэффициентов не допускается.</w:t>
      </w:r>
    </w:p>
    <w:p w14:paraId="49A1153E" w14:textId="77777777" w:rsidR="00246AAA" w:rsidRPr="00484D0D" w:rsidRDefault="00246AAA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B8B4E1" w14:textId="77777777" w:rsidR="00246AAA" w:rsidRPr="00484D0D" w:rsidRDefault="00246AAA" w:rsidP="00F44F76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D0D">
        <w:rPr>
          <w:rFonts w:ascii="Times New Roman" w:hAnsi="Times New Roman" w:cs="Times New Roman"/>
          <w:b/>
          <w:sz w:val="24"/>
          <w:szCs w:val="24"/>
        </w:rPr>
        <w:t>Перечень КСГ круглосуточного стационара, к которым не применяются понижающие коэффициенты специфики</w:t>
      </w:r>
    </w:p>
    <w:p w14:paraId="587BB99E" w14:textId="77777777" w:rsidR="00CF0DE9" w:rsidRPr="00484D0D" w:rsidRDefault="00CF0DE9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8602"/>
      </w:tblGrid>
      <w:tr w:rsidR="00484D0D" w:rsidRPr="00484D0D" w14:paraId="217CC572" w14:textId="77777777" w:rsidTr="005C400D">
        <w:trPr>
          <w:tblHeader/>
        </w:trPr>
        <w:tc>
          <w:tcPr>
            <w:tcW w:w="1037" w:type="dxa"/>
            <w:shd w:val="clear" w:color="auto" w:fill="auto"/>
            <w:vAlign w:val="center"/>
          </w:tcPr>
          <w:p w14:paraId="387D2BF3" w14:textId="77777777" w:rsidR="00246AAA" w:rsidRPr="00484D0D" w:rsidRDefault="00246AAA" w:rsidP="00F44F7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b/>
                <w:sz w:val="24"/>
                <w:szCs w:val="24"/>
              </w:rPr>
              <w:t>№ КСГ</w:t>
            </w:r>
          </w:p>
        </w:tc>
        <w:tc>
          <w:tcPr>
            <w:tcW w:w="8602" w:type="dxa"/>
            <w:shd w:val="clear" w:color="auto" w:fill="auto"/>
            <w:vAlign w:val="center"/>
          </w:tcPr>
          <w:p w14:paraId="350BD1CF" w14:textId="77777777" w:rsidR="00246AAA" w:rsidRPr="00484D0D" w:rsidRDefault="00246AAA" w:rsidP="00F44F76">
            <w:pPr>
              <w:spacing w:after="0" w:line="276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КСГ</w:t>
            </w:r>
          </w:p>
        </w:tc>
      </w:tr>
      <w:tr w:rsidR="00484D0D" w:rsidRPr="00484D0D" w14:paraId="7F0775F3" w14:textId="77777777" w:rsidTr="00F44F76">
        <w:trPr>
          <w:trHeight w:val="283"/>
        </w:trPr>
        <w:tc>
          <w:tcPr>
            <w:tcW w:w="1037" w:type="dxa"/>
            <w:shd w:val="clear" w:color="auto" w:fill="auto"/>
            <w:vAlign w:val="center"/>
          </w:tcPr>
          <w:p w14:paraId="4AAF78AF" w14:textId="6905533C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st13.002</w:t>
            </w:r>
          </w:p>
        </w:tc>
        <w:tc>
          <w:tcPr>
            <w:tcW w:w="8602" w:type="dxa"/>
            <w:shd w:val="clear" w:color="auto" w:fill="auto"/>
            <w:vAlign w:val="center"/>
          </w:tcPr>
          <w:p w14:paraId="48B5BC59" w14:textId="05C33EB9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Нестабильная стенокардия, инфаркт миокарда, легочная эмболия (уровень 2)</w:t>
            </w:r>
          </w:p>
        </w:tc>
      </w:tr>
      <w:tr w:rsidR="00484D0D" w:rsidRPr="00484D0D" w14:paraId="00DDE781" w14:textId="77777777" w:rsidTr="00F44F76">
        <w:trPr>
          <w:trHeight w:val="283"/>
        </w:trPr>
        <w:tc>
          <w:tcPr>
            <w:tcW w:w="1037" w:type="dxa"/>
            <w:shd w:val="clear" w:color="auto" w:fill="auto"/>
            <w:vAlign w:val="center"/>
          </w:tcPr>
          <w:p w14:paraId="5C44E064" w14:textId="6599B920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st13.005</w:t>
            </w:r>
          </w:p>
        </w:tc>
        <w:tc>
          <w:tcPr>
            <w:tcW w:w="8602" w:type="dxa"/>
            <w:shd w:val="clear" w:color="auto" w:fill="auto"/>
            <w:vAlign w:val="center"/>
          </w:tcPr>
          <w:p w14:paraId="59613292" w14:textId="5A834AEF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Нарушения ритма и проводимости (уровень 2)</w:t>
            </w:r>
          </w:p>
        </w:tc>
      </w:tr>
      <w:tr w:rsidR="00484D0D" w:rsidRPr="00484D0D" w14:paraId="5A347E8E" w14:textId="77777777" w:rsidTr="00F44F76">
        <w:trPr>
          <w:trHeight w:val="283"/>
        </w:trPr>
        <w:tc>
          <w:tcPr>
            <w:tcW w:w="1037" w:type="dxa"/>
            <w:shd w:val="clear" w:color="auto" w:fill="auto"/>
            <w:vAlign w:val="center"/>
          </w:tcPr>
          <w:p w14:paraId="5C06F8E2" w14:textId="6C004DD2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st13.007</w:t>
            </w:r>
          </w:p>
        </w:tc>
        <w:tc>
          <w:tcPr>
            <w:tcW w:w="8602" w:type="dxa"/>
            <w:shd w:val="clear" w:color="auto" w:fill="auto"/>
            <w:vAlign w:val="center"/>
          </w:tcPr>
          <w:p w14:paraId="1286D8B6" w14:textId="0A8ED326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Эндокардит, миокардит, перикардит, кардиомиопатии </w:t>
            </w:r>
            <w:r w:rsidRPr="00484D0D">
              <w:rPr>
                <w:rFonts w:ascii="Times New Roman" w:hAnsi="Times New Roman" w:cs="Times New Roman"/>
                <w:sz w:val="24"/>
                <w:szCs w:val="24"/>
              </w:rPr>
              <w:br/>
              <w:t>(уровень 2)</w:t>
            </w:r>
          </w:p>
        </w:tc>
      </w:tr>
      <w:tr w:rsidR="00484D0D" w:rsidRPr="00484D0D" w14:paraId="0CCC66A7" w14:textId="77777777" w:rsidTr="00F44F76">
        <w:trPr>
          <w:trHeight w:val="283"/>
        </w:trPr>
        <w:tc>
          <w:tcPr>
            <w:tcW w:w="1037" w:type="dxa"/>
            <w:shd w:val="clear" w:color="auto" w:fill="auto"/>
            <w:vAlign w:val="center"/>
          </w:tcPr>
          <w:p w14:paraId="2AE7EF85" w14:textId="529B2FC1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st15.015</w:t>
            </w:r>
          </w:p>
        </w:tc>
        <w:tc>
          <w:tcPr>
            <w:tcW w:w="8602" w:type="dxa"/>
            <w:shd w:val="clear" w:color="auto" w:fill="auto"/>
            <w:vAlign w:val="center"/>
          </w:tcPr>
          <w:p w14:paraId="1EDC844E" w14:textId="2A5AC37F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Инфаркт мозга (уровень 2)</w:t>
            </w:r>
          </w:p>
        </w:tc>
      </w:tr>
      <w:tr w:rsidR="00484D0D" w:rsidRPr="00484D0D" w14:paraId="683B7ACF" w14:textId="77777777" w:rsidTr="00F44F76">
        <w:trPr>
          <w:trHeight w:val="283"/>
        </w:trPr>
        <w:tc>
          <w:tcPr>
            <w:tcW w:w="1037" w:type="dxa"/>
            <w:shd w:val="clear" w:color="auto" w:fill="auto"/>
            <w:vAlign w:val="center"/>
          </w:tcPr>
          <w:p w14:paraId="188ABEA1" w14:textId="6F30D9F8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st15.016</w:t>
            </w:r>
          </w:p>
        </w:tc>
        <w:tc>
          <w:tcPr>
            <w:tcW w:w="8602" w:type="dxa"/>
            <w:shd w:val="clear" w:color="auto" w:fill="auto"/>
            <w:vAlign w:val="center"/>
          </w:tcPr>
          <w:p w14:paraId="1DBFF58A" w14:textId="2E3D507C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Инфаркт мозга (уровень 3)</w:t>
            </w:r>
          </w:p>
        </w:tc>
      </w:tr>
      <w:tr w:rsidR="00484D0D" w:rsidRPr="00484D0D" w14:paraId="043D3A25" w14:textId="77777777" w:rsidTr="00F44F76">
        <w:trPr>
          <w:trHeight w:val="283"/>
        </w:trPr>
        <w:tc>
          <w:tcPr>
            <w:tcW w:w="1037" w:type="dxa"/>
            <w:shd w:val="clear" w:color="auto" w:fill="auto"/>
            <w:vAlign w:val="center"/>
          </w:tcPr>
          <w:p w14:paraId="4CE34292" w14:textId="60EE09F9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st17.001</w:t>
            </w:r>
          </w:p>
        </w:tc>
        <w:tc>
          <w:tcPr>
            <w:tcW w:w="8602" w:type="dxa"/>
            <w:shd w:val="clear" w:color="auto" w:fill="auto"/>
            <w:vAlign w:val="center"/>
          </w:tcPr>
          <w:p w14:paraId="457DC00B" w14:textId="7FDD93CC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Малая масса тела при рождении, недоношенность</w:t>
            </w:r>
          </w:p>
        </w:tc>
      </w:tr>
      <w:tr w:rsidR="00484D0D" w:rsidRPr="00484D0D" w14:paraId="6FF8DB5E" w14:textId="77777777" w:rsidTr="00F44F76">
        <w:trPr>
          <w:trHeight w:val="283"/>
        </w:trPr>
        <w:tc>
          <w:tcPr>
            <w:tcW w:w="1037" w:type="dxa"/>
            <w:shd w:val="clear" w:color="auto" w:fill="auto"/>
            <w:vAlign w:val="center"/>
          </w:tcPr>
          <w:p w14:paraId="3BEC503E" w14:textId="1A827384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st17.002</w:t>
            </w:r>
          </w:p>
        </w:tc>
        <w:tc>
          <w:tcPr>
            <w:tcW w:w="8602" w:type="dxa"/>
            <w:shd w:val="clear" w:color="auto" w:fill="auto"/>
            <w:vAlign w:val="center"/>
          </w:tcPr>
          <w:p w14:paraId="73CF3A34" w14:textId="38285D79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Крайне малая масса тела при рождении, крайняя незрелость</w:t>
            </w:r>
          </w:p>
        </w:tc>
      </w:tr>
      <w:tr w:rsidR="00484D0D" w:rsidRPr="00484D0D" w14:paraId="01B3F848" w14:textId="77777777" w:rsidTr="00F44F76">
        <w:trPr>
          <w:trHeight w:val="283"/>
        </w:trPr>
        <w:tc>
          <w:tcPr>
            <w:tcW w:w="1037" w:type="dxa"/>
            <w:shd w:val="clear" w:color="auto" w:fill="auto"/>
            <w:vAlign w:val="center"/>
          </w:tcPr>
          <w:p w14:paraId="3904965E" w14:textId="55DA99D9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st17.003</w:t>
            </w:r>
          </w:p>
        </w:tc>
        <w:tc>
          <w:tcPr>
            <w:tcW w:w="8602" w:type="dxa"/>
            <w:shd w:val="clear" w:color="auto" w:fill="auto"/>
            <w:vAlign w:val="center"/>
          </w:tcPr>
          <w:p w14:paraId="00095950" w14:textId="2D433015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</w:tr>
      <w:tr w:rsidR="00F44F76" w:rsidRPr="00484D0D" w14:paraId="6F6BF83A" w14:textId="77777777" w:rsidTr="00F44F76">
        <w:trPr>
          <w:trHeight w:val="283"/>
        </w:trPr>
        <w:tc>
          <w:tcPr>
            <w:tcW w:w="1037" w:type="dxa"/>
            <w:vAlign w:val="center"/>
          </w:tcPr>
          <w:p w14:paraId="30C70B76" w14:textId="1CCD32F9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st21.005</w:t>
            </w:r>
          </w:p>
        </w:tc>
        <w:tc>
          <w:tcPr>
            <w:tcW w:w="8602" w:type="dxa"/>
            <w:vAlign w:val="center"/>
          </w:tcPr>
          <w:p w14:paraId="5F0F7798" w14:textId="07292E03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Операции на органе зрения (уровень 5)</w:t>
            </w:r>
          </w:p>
        </w:tc>
      </w:tr>
    </w:tbl>
    <w:p w14:paraId="38EBE202" w14:textId="77777777" w:rsidR="00F44F76" w:rsidRPr="00484D0D" w:rsidRDefault="00F44F76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98A9F3C" w14:textId="77777777" w:rsidR="00246AAA" w:rsidRPr="00484D0D" w:rsidRDefault="00246AAA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К КСГ, включающим оплату медицинской помощи при заболеваниях, лечение которых должно преимущественно осуществляться в амбулаторных условиях и в условиях дневного стационара повышающий коэффициент специфики не применяется.</w:t>
      </w:r>
    </w:p>
    <w:p w14:paraId="34BB6689" w14:textId="77777777" w:rsidR="00246AAA" w:rsidRPr="00484D0D" w:rsidRDefault="00246AAA" w:rsidP="001E7C9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596B91" w14:textId="77777777" w:rsidR="00246AAA" w:rsidRPr="00484D0D" w:rsidRDefault="00246AAA" w:rsidP="00F44F76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D0D">
        <w:rPr>
          <w:rFonts w:ascii="Times New Roman" w:hAnsi="Times New Roman" w:cs="Times New Roman"/>
          <w:b/>
          <w:sz w:val="24"/>
          <w:szCs w:val="24"/>
        </w:rPr>
        <w:t>Перечень КСГ круглосуточного стационара, к которым не применяются повышающие коэффициенты специфики</w:t>
      </w:r>
    </w:p>
    <w:p w14:paraId="60C5F02A" w14:textId="77777777" w:rsidR="00CF0DE9" w:rsidRPr="00484D0D" w:rsidRDefault="00CF0DE9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8334"/>
      </w:tblGrid>
      <w:tr w:rsidR="00484D0D" w:rsidRPr="00484D0D" w14:paraId="34D2C322" w14:textId="77777777" w:rsidTr="00F44F76">
        <w:tc>
          <w:tcPr>
            <w:tcW w:w="1305" w:type="dxa"/>
            <w:vAlign w:val="center"/>
          </w:tcPr>
          <w:p w14:paraId="65FD0443" w14:textId="1FB6D894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b/>
                <w:sz w:val="24"/>
                <w:szCs w:val="24"/>
              </w:rPr>
              <w:t>№ КСГ</w:t>
            </w:r>
          </w:p>
        </w:tc>
        <w:tc>
          <w:tcPr>
            <w:tcW w:w="8334" w:type="dxa"/>
            <w:vAlign w:val="center"/>
          </w:tcPr>
          <w:p w14:paraId="36995EB3" w14:textId="449F6AD9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Наименование КСГ</w:t>
            </w:r>
          </w:p>
        </w:tc>
      </w:tr>
      <w:tr w:rsidR="00484D0D" w:rsidRPr="00484D0D" w14:paraId="1368FF5C" w14:textId="77777777" w:rsidTr="00F44F76">
        <w:tc>
          <w:tcPr>
            <w:tcW w:w="1305" w:type="dxa"/>
            <w:vAlign w:val="center"/>
          </w:tcPr>
          <w:p w14:paraId="1494BB7B" w14:textId="32D2F2CE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st04.001</w:t>
            </w:r>
          </w:p>
        </w:tc>
        <w:tc>
          <w:tcPr>
            <w:tcW w:w="8334" w:type="dxa"/>
            <w:vAlign w:val="center"/>
          </w:tcPr>
          <w:p w14:paraId="28E92624" w14:textId="61B998DC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Язва желудка и двенадцатиперстной кишки</w:t>
            </w:r>
          </w:p>
        </w:tc>
      </w:tr>
      <w:tr w:rsidR="00484D0D" w:rsidRPr="00484D0D" w14:paraId="1E0E5F7E" w14:textId="77777777" w:rsidTr="00F44F76">
        <w:tc>
          <w:tcPr>
            <w:tcW w:w="1305" w:type="dxa"/>
            <w:vAlign w:val="center"/>
          </w:tcPr>
          <w:p w14:paraId="3E191C74" w14:textId="282A0977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st12.001</w:t>
            </w:r>
          </w:p>
        </w:tc>
        <w:tc>
          <w:tcPr>
            <w:tcW w:w="8334" w:type="dxa"/>
            <w:vAlign w:val="center"/>
          </w:tcPr>
          <w:p w14:paraId="6465522C" w14:textId="6FB9D007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Кишечные инфекции, взрослые</w:t>
            </w:r>
          </w:p>
        </w:tc>
      </w:tr>
      <w:tr w:rsidR="00484D0D" w:rsidRPr="00484D0D" w14:paraId="5FFF5F3D" w14:textId="77777777" w:rsidTr="00F44F76">
        <w:tc>
          <w:tcPr>
            <w:tcW w:w="1305" w:type="dxa"/>
            <w:vAlign w:val="center"/>
          </w:tcPr>
          <w:p w14:paraId="287221C4" w14:textId="466E866B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st16.003</w:t>
            </w:r>
          </w:p>
        </w:tc>
        <w:tc>
          <w:tcPr>
            <w:tcW w:w="8334" w:type="dxa"/>
            <w:vAlign w:val="center"/>
          </w:tcPr>
          <w:p w14:paraId="3D86307F" w14:textId="192783AD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Дорсопатии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спондилопатии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, остеопатии</w:t>
            </w:r>
          </w:p>
        </w:tc>
      </w:tr>
      <w:tr w:rsidR="00484D0D" w:rsidRPr="00484D0D" w14:paraId="3F06995F" w14:textId="77777777" w:rsidTr="00F44F76">
        <w:tc>
          <w:tcPr>
            <w:tcW w:w="1305" w:type="dxa"/>
            <w:vAlign w:val="center"/>
          </w:tcPr>
          <w:p w14:paraId="62F57E9A" w14:textId="1BF33E4B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st27.001</w:t>
            </w:r>
          </w:p>
        </w:tc>
        <w:tc>
          <w:tcPr>
            <w:tcW w:w="8334" w:type="dxa"/>
            <w:vAlign w:val="center"/>
          </w:tcPr>
          <w:p w14:paraId="7F06B2CF" w14:textId="5DA990CC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484D0D" w:rsidRPr="00484D0D" w14:paraId="54DE6EE3" w14:textId="77777777" w:rsidTr="00F44F76">
        <w:tc>
          <w:tcPr>
            <w:tcW w:w="1305" w:type="dxa"/>
            <w:vAlign w:val="center"/>
          </w:tcPr>
          <w:p w14:paraId="7B36BA2F" w14:textId="4D24BBDF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st27.003</w:t>
            </w:r>
          </w:p>
        </w:tc>
        <w:tc>
          <w:tcPr>
            <w:tcW w:w="8334" w:type="dxa"/>
            <w:vAlign w:val="center"/>
          </w:tcPr>
          <w:p w14:paraId="7D9193C2" w14:textId="15484B15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Болезни желчного пузыря</w:t>
            </w:r>
          </w:p>
        </w:tc>
      </w:tr>
      <w:tr w:rsidR="00484D0D" w:rsidRPr="00484D0D" w14:paraId="5358D8D7" w14:textId="77777777" w:rsidTr="00F44F76">
        <w:tc>
          <w:tcPr>
            <w:tcW w:w="1305" w:type="dxa"/>
            <w:vAlign w:val="center"/>
          </w:tcPr>
          <w:p w14:paraId="7450EC94" w14:textId="11751BC8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st27.005</w:t>
            </w:r>
          </w:p>
        </w:tc>
        <w:tc>
          <w:tcPr>
            <w:tcW w:w="8334" w:type="dxa"/>
            <w:vAlign w:val="center"/>
          </w:tcPr>
          <w:p w14:paraId="5F90DC1B" w14:textId="54B76F24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Гипертоническая болезнь в стадии обострения</w:t>
            </w:r>
          </w:p>
        </w:tc>
      </w:tr>
      <w:tr w:rsidR="00484D0D" w:rsidRPr="00484D0D" w14:paraId="2B23174F" w14:textId="77777777" w:rsidTr="00F44F76">
        <w:tc>
          <w:tcPr>
            <w:tcW w:w="1305" w:type="dxa"/>
            <w:vAlign w:val="center"/>
          </w:tcPr>
          <w:p w14:paraId="12839290" w14:textId="1C2FADB8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st27.006</w:t>
            </w:r>
          </w:p>
        </w:tc>
        <w:tc>
          <w:tcPr>
            <w:tcW w:w="8334" w:type="dxa"/>
            <w:vAlign w:val="center"/>
          </w:tcPr>
          <w:p w14:paraId="5C9A6BB6" w14:textId="6C282610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484D0D" w:rsidRPr="00484D0D" w14:paraId="54DC706F" w14:textId="77777777" w:rsidTr="00F44F76">
        <w:tc>
          <w:tcPr>
            <w:tcW w:w="1305" w:type="dxa"/>
            <w:vAlign w:val="center"/>
          </w:tcPr>
          <w:p w14:paraId="7C4204A4" w14:textId="5B4912D2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st27.010</w:t>
            </w:r>
          </w:p>
        </w:tc>
        <w:tc>
          <w:tcPr>
            <w:tcW w:w="8334" w:type="dxa"/>
            <w:vAlign w:val="center"/>
          </w:tcPr>
          <w:p w14:paraId="0BB90AB5" w14:textId="1D63E86B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Бронхит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необструктивный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, симптомы и признаки, относящиеся к органам дыхания</w:t>
            </w:r>
          </w:p>
        </w:tc>
      </w:tr>
      <w:tr w:rsidR="00484D0D" w:rsidRPr="00484D0D" w14:paraId="4A9E90C6" w14:textId="77777777" w:rsidTr="00F44F76">
        <w:tc>
          <w:tcPr>
            <w:tcW w:w="1305" w:type="dxa"/>
            <w:vAlign w:val="center"/>
          </w:tcPr>
          <w:p w14:paraId="27D23262" w14:textId="1CD81A74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st30.004</w:t>
            </w:r>
          </w:p>
        </w:tc>
        <w:tc>
          <w:tcPr>
            <w:tcW w:w="8334" w:type="dxa"/>
            <w:vAlign w:val="center"/>
          </w:tcPr>
          <w:p w14:paraId="45E3AE32" w14:textId="297B95DB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Болезни предстательной железы</w:t>
            </w:r>
          </w:p>
        </w:tc>
      </w:tr>
      <w:tr w:rsidR="00484D0D" w:rsidRPr="00484D0D" w14:paraId="3B11611F" w14:textId="77777777" w:rsidTr="00F44F76">
        <w:tc>
          <w:tcPr>
            <w:tcW w:w="1305" w:type="dxa"/>
            <w:vAlign w:val="center"/>
          </w:tcPr>
          <w:p w14:paraId="4024E940" w14:textId="0530B181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st31.002</w:t>
            </w:r>
          </w:p>
        </w:tc>
        <w:tc>
          <w:tcPr>
            <w:tcW w:w="8334" w:type="dxa"/>
            <w:vAlign w:val="center"/>
          </w:tcPr>
          <w:p w14:paraId="6315169D" w14:textId="38164528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484D0D" w:rsidRPr="00484D0D" w14:paraId="25347C0F" w14:textId="77777777" w:rsidTr="00F44F76">
        <w:tc>
          <w:tcPr>
            <w:tcW w:w="1305" w:type="dxa"/>
            <w:vAlign w:val="center"/>
          </w:tcPr>
          <w:p w14:paraId="24C7C52B" w14:textId="4967D836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st31.012</w:t>
            </w:r>
          </w:p>
        </w:tc>
        <w:tc>
          <w:tcPr>
            <w:tcW w:w="8334" w:type="dxa"/>
            <w:vAlign w:val="center"/>
          </w:tcPr>
          <w:p w14:paraId="1EE3D379" w14:textId="2FDE70CD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Артрозы, другие поражения суставов, болезни мягких тканей</w:t>
            </w:r>
          </w:p>
        </w:tc>
      </w:tr>
      <w:tr w:rsidR="00F44F76" w:rsidRPr="00484D0D" w14:paraId="4469D0C1" w14:textId="77777777" w:rsidTr="00F44F76">
        <w:tc>
          <w:tcPr>
            <w:tcW w:w="1305" w:type="dxa"/>
            <w:vAlign w:val="center"/>
          </w:tcPr>
          <w:p w14:paraId="698820A4" w14:textId="039A3281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st31.018</w:t>
            </w:r>
          </w:p>
        </w:tc>
        <w:tc>
          <w:tcPr>
            <w:tcW w:w="8334" w:type="dxa"/>
            <w:vAlign w:val="center"/>
          </w:tcPr>
          <w:p w14:paraId="26592193" w14:textId="4D904406" w:rsidR="00F44F76" w:rsidRPr="00484D0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Открытые раны, поверхностные, другие и неуточненные травмы</w:t>
            </w:r>
          </w:p>
        </w:tc>
      </w:tr>
    </w:tbl>
    <w:p w14:paraId="213351D0" w14:textId="77777777" w:rsidR="00613B84" w:rsidRPr="00484D0D" w:rsidRDefault="00613B84" w:rsidP="00F44F76">
      <w:pPr>
        <w:pStyle w:val="ConsPlusNormal"/>
        <w:spacing w:line="276" w:lineRule="auto"/>
        <w:ind w:firstLine="567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</w:p>
    <w:p w14:paraId="0EEF35E5" w14:textId="77777777" w:rsidR="00242D93" w:rsidRPr="00484D0D" w:rsidRDefault="00242D93" w:rsidP="00F44F76">
      <w:pPr>
        <w:pStyle w:val="ConsPlusNormal"/>
        <w:spacing w:line="276" w:lineRule="auto"/>
        <w:ind w:firstLine="567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</w:p>
    <w:p w14:paraId="56D1313E" w14:textId="291B1487" w:rsidR="00246AAA" w:rsidRPr="00484D0D" w:rsidRDefault="00613B84" w:rsidP="00F44F76">
      <w:pPr>
        <w:pStyle w:val="ConsPlusNormal"/>
        <w:spacing w:line="276" w:lineRule="auto"/>
        <w:ind w:firstLine="567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484D0D">
        <w:rPr>
          <w:rFonts w:ascii="Times New Roman" w:hAnsi="Times New Roman" w:cs="Times New Roman"/>
          <w:b/>
          <w:sz w:val="24"/>
          <w:szCs w:val="24"/>
        </w:rPr>
        <w:t>20</w:t>
      </w:r>
      <w:r w:rsidR="00246AAA" w:rsidRPr="00484D0D">
        <w:rPr>
          <w:rFonts w:ascii="Times New Roman" w:hAnsi="Times New Roman" w:cs="Times New Roman"/>
          <w:b/>
          <w:sz w:val="24"/>
          <w:szCs w:val="24"/>
        </w:rPr>
        <w:t>.</w:t>
      </w:r>
      <w:r w:rsidR="00246AAA" w:rsidRPr="00484D0D">
        <w:rPr>
          <w:rFonts w:ascii="Times New Roman" w:hAnsi="Times New Roman" w:cs="Times New Roman"/>
          <w:sz w:val="24"/>
          <w:szCs w:val="24"/>
        </w:rPr>
        <w:t xml:space="preserve"> </w:t>
      </w:r>
      <w:r w:rsidR="00246AAA" w:rsidRPr="00484D0D">
        <w:rPr>
          <w:rFonts w:ascii="Times New Roman" w:hAnsi="Times New Roman" w:cs="Times New Roman"/>
          <w:b/>
          <w:sz w:val="24"/>
          <w:szCs w:val="24"/>
        </w:rPr>
        <w:t>Коэффициент уровня медицинской организации</w:t>
      </w:r>
    </w:p>
    <w:p w14:paraId="682EF455" w14:textId="77777777" w:rsidR="00246AAA" w:rsidRPr="00484D0D" w:rsidRDefault="00246AAA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При оплате медицинской помощи учитываются уровни медицинских организаций, установленные на территории Республики Дагестан. Коэффициент уровня медицинской организации устанавливается тарифным соглашением, в разрезе трех уровней медицинских организаций дифференцированно для медицинских организаций и (или) структурных подразделений медицинских организаций в соответствии с действующим законодательством. При этом структурные подразделения медицинской организации, оказывающие медицинскую помощь соответственно в стационарных условиях и в условиях дневного стационара, исходя из маршрутизации пациентов, могут иметь различные коэффициенты уровня медицинской организации.</w:t>
      </w:r>
    </w:p>
    <w:p w14:paraId="6C6045CE" w14:textId="77777777" w:rsidR="00246AAA" w:rsidRPr="00484D0D" w:rsidRDefault="00246AAA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Установление индивидуального коэффициента уровня (подуровня) медицинской организации в стационарных условиях и в условиях дневного стационара не допускается.</w:t>
      </w:r>
    </w:p>
    <w:p w14:paraId="4462E360" w14:textId="77777777" w:rsidR="00246AAA" w:rsidRPr="00484D0D" w:rsidRDefault="00246AAA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Коэффициент уровня медицинской организации отражает разницу в затратах медицинских организаций на оказание медицинской помощи с учетом тяжести состояния пациента, наличия у него осложнений, проведения углубленных исследований в медицинских организациях разного уровня, а также оказания медицинских услуг с применением телемедицинских технологий.</w:t>
      </w:r>
    </w:p>
    <w:p w14:paraId="20B9B750" w14:textId="77777777" w:rsidR="00246AAA" w:rsidRPr="00484D0D" w:rsidRDefault="00246AAA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Для структурных подразделений медицинских организаций 2-го уровня, осуществляющих оказание медицинской помощи по профилям «Детская онкология» и «Онкология», в том числе для центров амбулаторной онкологической помощи, коэффициент уровня (подуровня) не может быть установлен в размере менее 1.</w:t>
      </w:r>
    </w:p>
    <w:p w14:paraId="0FBA3EF3" w14:textId="0AC12DD4" w:rsidR="00246AAA" w:rsidRPr="00484D0D" w:rsidRDefault="00246AAA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sz w:val="24"/>
          <w:szCs w:val="24"/>
        </w:rPr>
        <w:t>К отдельным КСГ, медицинская помощь по которым оказывается преимущественно на одном уровне, либо имеющие высокую степень стандартизации медицинских т</w:t>
      </w:r>
      <w:r w:rsidR="001B2C26" w:rsidRPr="00484D0D">
        <w:rPr>
          <w:rFonts w:ascii="Times New Roman" w:hAnsi="Times New Roman" w:cs="Times New Roman"/>
          <w:sz w:val="24"/>
          <w:szCs w:val="24"/>
        </w:rPr>
        <w:t xml:space="preserve">ехнологий, и предусматривающие </w:t>
      </w:r>
      <w:r w:rsidRPr="00484D0D">
        <w:rPr>
          <w:rFonts w:ascii="Times New Roman" w:hAnsi="Times New Roman" w:cs="Times New Roman"/>
          <w:sz w:val="24"/>
          <w:szCs w:val="24"/>
        </w:rPr>
        <w:t>(в большинстве случаев) одинаковое применение методов диагностики и лечения в различных уровнях оказания помощи (например, аппендэктомия), коэффициент уровня (подуровня) при оплате не применяется (принимается равным 1). Исчерпывающий перечень таких КСГ в стационарных условиях установлен в</w:t>
      </w:r>
      <w:r w:rsidR="005B45F0" w:rsidRPr="00484D0D">
        <w:rPr>
          <w:rFonts w:ascii="Times New Roman" w:hAnsi="Times New Roman" w:cs="Times New Roman"/>
          <w:sz w:val="24"/>
          <w:szCs w:val="24"/>
        </w:rPr>
        <w:t xml:space="preserve"> Таблице 4</w:t>
      </w:r>
      <w:r w:rsidRPr="00484D0D">
        <w:rPr>
          <w:rFonts w:ascii="Times New Roman" w:hAnsi="Times New Roman" w:cs="Times New Roman"/>
          <w:sz w:val="24"/>
          <w:szCs w:val="24"/>
        </w:rPr>
        <w:t>.</w:t>
      </w:r>
    </w:p>
    <w:p w14:paraId="1AC25459" w14:textId="670A4757" w:rsidR="00246AAA" w:rsidRPr="00484D0D" w:rsidRDefault="00246AAA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05FC18E" w14:textId="77777777" w:rsidR="00CC2662" w:rsidRPr="00484D0D" w:rsidRDefault="00CC2662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C709D0" w14:textId="7B72A361" w:rsidR="00246AAA" w:rsidRPr="00484D0D" w:rsidRDefault="004F60C4" w:rsidP="001B2C26">
      <w:pPr>
        <w:pStyle w:val="ConsPlusNormal"/>
        <w:spacing w:line="276" w:lineRule="auto"/>
        <w:ind w:left="-284"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84D0D">
        <w:rPr>
          <w:rFonts w:ascii="Times New Roman" w:hAnsi="Times New Roman" w:cs="Times New Roman"/>
          <w:b/>
          <w:sz w:val="24"/>
          <w:szCs w:val="24"/>
        </w:rPr>
        <w:t>Таблица 4</w:t>
      </w:r>
      <w:r w:rsidR="00246AAA" w:rsidRPr="00484D0D">
        <w:rPr>
          <w:rFonts w:ascii="Times New Roman" w:hAnsi="Times New Roman" w:cs="Times New Roman"/>
          <w:b/>
          <w:sz w:val="24"/>
          <w:szCs w:val="24"/>
        </w:rPr>
        <w:t>. Перечень КСГ, при оплате по которым не применяется коэффициент уровня (подуровня) медицинской организации</w:t>
      </w:r>
    </w:p>
    <w:p w14:paraId="39D044EF" w14:textId="77777777" w:rsidR="00246AAA" w:rsidRPr="00484D0D" w:rsidRDefault="00246AAA" w:rsidP="001E7C9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2110"/>
        <w:tblW w:w="0" w:type="auto"/>
        <w:tblInd w:w="108" w:type="dxa"/>
        <w:tblLook w:val="04A0" w:firstRow="1" w:lastRow="0" w:firstColumn="1" w:lastColumn="0" w:noHBand="0" w:noVBand="1"/>
      </w:tblPr>
      <w:tblGrid>
        <w:gridCol w:w="1095"/>
        <w:gridCol w:w="8143"/>
      </w:tblGrid>
      <w:tr w:rsidR="00484D0D" w:rsidRPr="00484D0D" w14:paraId="678148CF" w14:textId="77777777" w:rsidTr="001B2C26">
        <w:trPr>
          <w:cantSplit/>
          <w:trHeight w:val="283"/>
          <w:tblHeader/>
        </w:trPr>
        <w:tc>
          <w:tcPr>
            <w:tcW w:w="1095" w:type="dxa"/>
            <w:shd w:val="clear" w:color="auto" w:fill="auto"/>
            <w:vAlign w:val="center"/>
          </w:tcPr>
          <w:p w14:paraId="05F14C89" w14:textId="538FD655" w:rsidR="00246AAA" w:rsidRPr="00484D0D" w:rsidRDefault="001B2C26" w:rsidP="001B2C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484D0D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№ КСГ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1511D0BB" w14:textId="5F72779C" w:rsidR="00246AAA" w:rsidRPr="00484D0D" w:rsidRDefault="001B2C26" w:rsidP="001B2C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484D0D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Наименование КСГ</w:t>
            </w:r>
          </w:p>
        </w:tc>
      </w:tr>
      <w:tr w:rsidR="00484D0D" w:rsidRPr="00484D0D" w14:paraId="6DAD6630" w14:textId="77777777" w:rsidTr="001B2C26">
        <w:trPr>
          <w:cantSplit/>
          <w:trHeight w:val="283"/>
        </w:trPr>
        <w:tc>
          <w:tcPr>
            <w:tcW w:w="9238" w:type="dxa"/>
            <w:gridSpan w:val="2"/>
            <w:shd w:val="clear" w:color="auto" w:fill="auto"/>
            <w:vAlign w:val="center"/>
          </w:tcPr>
          <w:p w14:paraId="65D313D9" w14:textId="63D156BE" w:rsidR="00246AAA" w:rsidRPr="00484D0D" w:rsidRDefault="001B2C26" w:rsidP="001B2C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b/>
                <w:sz w:val="24"/>
                <w:szCs w:val="24"/>
              </w:rPr>
              <w:t>Круглосуточный</w:t>
            </w:r>
            <w:proofErr w:type="spellEnd"/>
            <w:r w:rsidRPr="00484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 w:cs="Times New Roman"/>
                <w:b/>
                <w:sz w:val="24"/>
                <w:szCs w:val="24"/>
              </w:rPr>
              <w:t>стационар</w:t>
            </w:r>
            <w:proofErr w:type="spellEnd"/>
          </w:p>
        </w:tc>
      </w:tr>
      <w:tr w:rsidR="00484D0D" w:rsidRPr="00484D0D" w14:paraId="15E738F3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49FF8243" w14:textId="74400E5D" w:rsidR="001B2C26" w:rsidRPr="00484D0D" w:rsidRDefault="001B2C26" w:rsidP="001B2C2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st01.001</w:t>
            </w:r>
          </w:p>
        </w:tc>
        <w:tc>
          <w:tcPr>
            <w:tcW w:w="8143" w:type="dxa"/>
            <w:shd w:val="clear" w:color="auto" w:fill="auto"/>
          </w:tcPr>
          <w:p w14:paraId="6A3532B5" w14:textId="5873F953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Беременность без патологии, дородовая госпитализация в отделение сестринского ухода</w:t>
            </w:r>
          </w:p>
        </w:tc>
      </w:tr>
      <w:tr w:rsidR="00484D0D" w:rsidRPr="00484D0D" w14:paraId="79BCF75B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62808B08" w14:textId="7430C296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st02.002</w:t>
            </w:r>
          </w:p>
        </w:tc>
        <w:tc>
          <w:tcPr>
            <w:tcW w:w="8143" w:type="dxa"/>
            <w:shd w:val="clear" w:color="auto" w:fill="auto"/>
          </w:tcPr>
          <w:p w14:paraId="78629A0E" w14:textId="0DA5E1BE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Беременность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закончившаяся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абортивным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исходом</w:t>
            </w:r>
            <w:proofErr w:type="spellEnd"/>
          </w:p>
        </w:tc>
      </w:tr>
      <w:tr w:rsidR="00484D0D" w:rsidRPr="00484D0D" w14:paraId="2EAC37DF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616A4A07" w14:textId="2FD1E335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st02.006</w:t>
            </w:r>
          </w:p>
        </w:tc>
        <w:tc>
          <w:tcPr>
            <w:tcW w:w="8143" w:type="dxa"/>
            <w:shd w:val="clear" w:color="auto" w:fill="auto"/>
          </w:tcPr>
          <w:p w14:paraId="45A6E501" w14:textId="2206300A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Послеродовой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сепсис</w:t>
            </w:r>
            <w:proofErr w:type="spellEnd"/>
          </w:p>
        </w:tc>
      </w:tr>
      <w:tr w:rsidR="00484D0D" w:rsidRPr="00484D0D" w14:paraId="695EB3A9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1FE83E0E" w14:textId="626DA38E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st02.012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2BA162F9" w14:textId="23287A12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женских половых органах (уровень 3)</w:t>
            </w:r>
          </w:p>
        </w:tc>
      </w:tr>
      <w:tr w:rsidR="00484D0D" w:rsidRPr="00484D0D" w14:paraId="6CD8E425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711F45FD" w14:textId="62DFC533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st03.002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57CCF4D1" w14:textId="3D9D2C5D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Ангионевротический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отек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анафилактический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шок</w:t>
            </w:r>
            <w:proofErr w:type="spellEnd"/>
          </w:p>
        </w:tc>
      </w:tr>
      <w:tr w:rsidR="00484D0D" w:rsidRPr="00484D0D" w14:paraId="48616152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57B540B2" w14:textId="51BBC8C5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st04.001</w:t>
            </w:r>
          </w:p>
        </w:tc>
        <w:tc>
          <w:tcPr>
            <w:tcW w:w="8143" w:type="dxa"/>
            <w:shd w:val="clear" w:color="auto" w:fill="auto"/>
          </w:tcPr>
          <w:p w14:paraId="5F7FE42C" w14:textId="2C12175E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Язва желудка и двенадцатиперстной кишки</w:t>
            </w:r>
          </w:p>
        </w:tc>
      </w:tr>
      <w:tr w:rsidR="00484D0D" w:rsidRPr="00484D0D" w14:paraId="69F06B22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5ADF71DC" w14:textId="4D1736E8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st09.003</w:t>
            </w:r>
          </w:p>
        </w:tc>
        <w:tc>
          <w:tcPr>
            <w:tcW w:w="8143" w:type="dxa"/>
            <w:shd w:val="clear" w:color="auto" w:fill="auto"/>
          </w:tcPr>
          <w:p w14:paraId="491FF46A" w14:textId="0EA2403F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мужских половых органах, дети (уровень 3)</w:t>
            </w:r>
          </w:p>
        </w:tc>
      </w:tr>
      <w:tr w:rsidR="00484D0D" w:rsidRPr="00484D0D" w14:paraId="236CC28A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474AF561" w14:textId="01875BD3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st09.004</w:t>
            </w:r>
          </w:p>
        </w:tc>
        <w:tc>
          <w:tcPr>
            <w:tcW w:w="8143" w:type="dxa"/>
            <w:shd w:val="clear" w:color="auto" w:fill="auto"/>
          </w:tcPr>
          <w:p w14:paraId="21B47803" w14:textId="40DA6433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мужских половых органах, дети (уровень 4)</w:t>
            </w:r>
          </w:p>
        </w:tc>
      </w:tr>
      <w:tr w:rsidR="00484D0D" w:rsidRPr="00484D0D" w14:paraId="087DD72F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1E6FEB7F" w14:textId="1542DB5D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st09.008</w:t>
            </w:r>
          </w:p>
        </w:tc>
        <w:tc>
          <w:tcPr>
            <w:tcW w:w="8143" w:type="dxa"/>
            <w:shd w:val="clear" w:color="auto" w:fill="auto"/>
          </w:tcPr>
          <w:p w14:paraId="46AA25ED" w14:textId="40E62DC4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почке и мочевыделительной системе, дети (уровень 4)</w:t>
            </w:r>
          </w:p>
        </w:tc>
      </w:tr>
      <w:tr w:rsidR="00484D0D" w:rsidRPr="00484D0D" w14:paraId="04E83C99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5EB4D0A2" w14:textId="59768DC5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st09.009</w:t>
            </w:r>
          </w:p>
        </w:tc>
        <w:tc>
          <w:tcPr>
            <w:tcW w:w="8143" w:type="dxa"/>
            <w:shd w:val="clear" w:color="auto" w:fill="auto"/>
          </w:tcPr>
          <w:p w14:paraId="59B4B748" w14:textId="3429A90A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почке и мочевыделительной системе, дети (уровень 5)</w:t>
            </w:r>
          </w:p>
        </w:tc>
      </w:tr>
      <w:tr w:rsidR="00484D0D" w:rsidRPr="00484D0D" w14:paraId="5DD9CEAC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5C695B39" w14:textId="3D46C2BE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st09.010</w:t>
            </w:r>
          </w:p>
        </w:tc>
        <w:tc>
          <w:tcPr>
            <w:tcW w:w="8143" w:type="dxa"/>
            <w:shd w:val="clear" w:color="auto" w:fill="auto"/>
          </w:tcPr>
          <w:p w14:paraId="50DD88E6" w14:textId="5EA9D241" w:rsidR="001B2C26" w:rsidRPr="00484D0D" w:rsidRDefault="001B2C26" w:rsidP="001B2C2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почке и мочевыделительной системе, дети (уровень 6)</w:t>
            </w:r>
          </w:p>
        </w:tc>
      </w:tr>
      <w:tr w:rsidR="00484D0D" w:rsidRPr="00484D0D" w14:paraId="772CBC28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07DA84A3" w14:textId="33F402A6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st10.003</w:t>
            </w:r>
          </w:p>
        </w:tc>
        <w:tc>
          <w:tcPr>
            <w:tcW w:w="8143" w:type="dxa"/>
            <w:shd w:val="clear" w:color="auto" w:fill="auto"/>
          </w:tcPr>
          <w:p w14:paraId="651F271F" w14:textId="3CC3E386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Аппендэктомия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4D0D" w:rsidRPr="00484D0D" w14:paraId="15393ED9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0A3B39F4" w14:textId="7B287283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st10.005</w:t>
            </w:r>
          </w:p>
        </w:tc>
        <w:tc>
          <w:tcPr>
            <w:tcW w:w="8143" w:type="dxa"/>
            <w:shd w:val="clear" w:color="auto" w:fill="auto"/>
          </w:tcPr>
          <w:p w14:paraId="1D2AFD04" w14:textId="59BE0CB1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по поводу грыж, дети (уровень 1)</w:t>
            </w:r>
          </w:p>
        </w:tc>
      </w:tr>
      <w:tr w:rsidR="00484D0D" w:rsidRPr="00484D0D" w14:paraId="16108161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502CCDBE" w14:textId="6AF9BAF0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st14.001</w:t>
            </w:r>
          </w:p>
        </w:tc>
        <w:tc>
          <w:tcPr>
            <w:tcW w:w="8143" w:type="dxa"/>
            <w:shd w:val="clear" w:color="auto" w:fill="auto"/>
          </w:tcPr>
          <w:p w14:paraId="61DDD3BA" w14:textId="098584D3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кишечнике и анальной области (уровень 1)</w:t>
            </w:r>
          </w:p>
        </w:tc>
      </w:tr>
      <w:tr w:rsidR="00484D0D" w:rsidRPr="00484D0D" w14:paraId="1D85FEDF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124034EB" w14:textId="62453B09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st15.005</w:t>
            </w:r>
          </w:p>
        </w:tc>
        <w:tc>
          <w:tcPr>
            <w:tcW w:w="8143" w:type="dxa"/>
            <w:shd w:val="clear" w:color="auto" w:fill="auto"/>
          </w:tcPr>
          <w:p w14:paraId="443AC435" w14:textId="14F6C4CE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Эпилепсия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судороги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1)</w:t>
            </w:r>
          </w:p>
        </w:tc>
      </w:tr>
      <w:tr w:rsidR="00484D0D" w:rsidRPr="00484D0D" w14:paraId="6FF90675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388F6DC8" w14:textId="59E8C1F7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st15.008</w:t>
            </w:r>
          </w:p>
        </w:tc>
        <w:tc>
          <w:tcPr>
            <w:tcW w:w="8143" w:type="dxa"/>
            <w:shd w:val="clear" w:color="auto" w:fill="auto"/>
          </w:tcPr>
          <w:p w14:paraId="7173510B" w14:textId="5166043C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Неврологические заболевания, лечение с применением ботулотоксина (уровень 1)</w:t>
            </w:r>
          </w:p>
        </w:tc>
      </w:tr>
      <w:tr w:rsidR="00484D0D" w:rsidRPr="00484D0D" w14:paraId="11AF7AE4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3F79B343" w14:textId="51BD5407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st15.009</w:t>
            </w:r>
          </w:p>
        </w:tc>
        <w:tc>
          <w:tcPr>
            <w:tcW w:w="8143" w:type="dxa"/>
            <w:shd w:val="clear" w:color="auto" w:fill="auto"/>
          </w:tcPr>
          <w:p w14:paraId="3ADED573" w14:textId="674D6F66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Неврологические заболевания, лечение с применением ботулотоксина (уровень 2)</w:t>
            </w:r>
          </w:p>
        </w:tc>
      </w:tr>
      <w:tr w:rsidR="00484D0D" w:rsidRPr="00484D0D" w14:paraId="2B7DD83F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140A35B4" w14:textId="20B79A9C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st16.003</w:t>
            </w:r>
          </w:p>
        </w:tc>
        <w:tc>
          <w:tcPr>
            <w:tcW w:w="8143" w:type="dxa"/>
            <w:shd w:val="clear" w:color="auto" w:fill="auto"/>
          </w:tcPr>
          <w:p w14:paraId="66BAE8B2" w14:textId="3EB3247E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Дорсопатии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спондилопатии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остеопатии</w:t>
            </w:r>
            <w:proofErr w:type="spellEnd"/>
          </w:p>
        </w:tc>
      </w:tr>
      <w:tr w:rsidR="00484D0D" w:rsidRPr="00484D0D" w14:paraId="660AC67A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15DDABBA" w14:textId="798BDD19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st16.005</w:t>
            </w:r>
          </w:p>
        </w:tc>
        <w:tc>
          <w:tcPr>
            <w:tcW w:w="8143" w:type="dxa"/>
            <w:shd w:val="clear" w:color="auto" w:fill="auto"/>
          </w:tcPr>
          <w:p w14:paraId="7411B2F1" w14:textId="05ADF46F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Сотрясение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головного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мозга</w:t>
            </w:r>
            <w:proofErr w:type="spellEnd"/>
          </w:p>
        </w:tc>
      </w:tr>
      <w:tr w:rsidR="00484D0D" w:rsidRPr="00484D0D" w14:paraId="15006AB5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466D2B22" w14:textId="7D86EC9C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st16.010</w:t>
            </w:r>
          </w:p>
        </w:tc>
        <w:tc>
          <w:tcPr>
            <w:tcW w:w="8143" w:type="dxa"/>
            <w:shd w:val="clear" w:color="auto" w:fill="auto"/>
          </w:tcPr>
          <w:p w14:paraId="651C9802" w14:textId="3C3015E8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периферической нервной системе (уровень 2)</w:t>
            </w:r>
          </w:p>
        </w:tc>
      </w:tr>
      <w:tr w:rsidR="00484D0D" w:rsidRPr="00484D0D" w14:paraId="5CDE1D47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4C0A5D65" w14:textId="1BC53B3A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st16.011</w:t>
            </w:r>
          </w:p>
        </w:tc>
        <w:tc>
          <w:tcPr>
            <w:tcW w:w="8143" w:type="dxa"/>
            <w:shd w:val="clear" w:color="auto" w:fill="auto"/>
          </w:tcPr>
          <w:p w14:paraId="44ADDC02" w14:textId="787DE0A8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периферической нервной системе (уровень 3)</w:t>
            </w:r>
          </w:p>
        </w:tc>
      </w:tr>
      <w:tr w:rsidR="00484D0D" w:rsidRPr="00484D0D" w14:paraId="1628AD6E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501623DA" w14:textId="10207CE7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st20.008</w:t>
            </w:r>
          </w:p>
        </w:tc>
        <w:tc>
          <w:tcPr>
            <w:tcW w:w="8143" w:type="dxa"/>
            <w:shd w:val="clear" w:color="auto" w:fill="auto"/>
          </w:tcPr>
          <w:p w14:paraId="7C6A5415" w14:textId="496464BD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484D0D" w:rsidRPr="00484D0D" w14:paraId="0CCB6863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31921BEB" w14:textId="2B7970B1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st20.009</w:t>
            </w:r>
          </w:p>
        </w:tc>
        <w:tc>
          <w:tcPr>
            <w:tcW w:w="8143" w:type="dxa"/>
            <w:shd w:val="clear" w:color="auto" w:fill="auto"/>
          </w:tcPr>
          <w:p w14:paraId="4D45E0BC" w14:textId="6CE4FB75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484D0D" w:rsidRPr="00484D0D" w14:paraId="33BBF871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72705A81" w14:textId="278FAA72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st20.010</w:t>
            </w:r>
          </w:p>
        </w:tc>
        <w:tc>
          <w:tcPr>
            <w:tcW w:w="8143" w:type="dxa"/>
            <w:shd w:val="clear" w:color="auto" w:fill="auto"/>
          </w:tcPr>
          <w:p w14:paraId="5B4CFE13" w14:textId="4D8AA377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речевого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процессора</w:t>
            </w:r>
            <w:proofErr w:type="spellEnd"/>
          </w:p>
        </w:tc>
      </w:tr>
      <w:tr w:rsidR="00484D0D" w:rsidRPr="00484D0D" w14:paraId="12964681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4D36E336" w14:textId="5AADF414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st21.004</w:t>
            </w:r>
          </w:p>
        </w:tc>
        <w:tc>
          <w:tcPr>
            <w:tcW w:w="8143" w:type="dxa"/>
            <w:shd w:val="clear" w:color="auto" w:fill="auto"/>
          </w:tcPr>
          <w:p w14:paraId="4DB7787E" w14:textId="5E799A07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484D0D" w:rsidRPr="00484D0D" w14:paraId="29ABB22F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2A1B7657" w14:textId="7A16D48F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st21.006</w:t>
            </w:r>
          </w:p>
        </w:tc>
        <w:tc>
          <w:tcPr>
            <w:tcW w:w="8143" w:type="dxa"/>
            <w:shd w:val="clear" w:color="auto" w:fill="auto"/>
          </w:tcPr>
          <w:p w14:paraId="7A97B946" w14:textId="58E55FDE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органе зрения (уровень 6)</w:t>
            </w:r>
          </w:p>
        </w:tc>
      </w:tr>
      <w:tr w:rsidR="00484D0D" w:rsidRPr="00484D0D" w14:paraId="7818D16F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3ADF8360" w14:textId="729BB378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</w:rPr>
              <w:t>st21.009</w:t>
            </w:r>
          </w:p>
        </w:tc>
        <w:tc>
          <w:tcPr>
            <w:tcW w:w="8143" w:type="dxa"/>
            <w:shd w:val="clear" w:color="auto" w:fill="auto"/>
          </w:tcPr>
          <w:p w14:paraId="2BBFCC99" w14:textId="5A40EB0B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(факоэмульсификация с имплантацией ИОЛ)</w:t>
            </w:r>
          </w:p>
        </w:tc>
      </w:tr>
      <w:tr w:rsidR="00484D0D" w:rsidRPr="00484D0D" w14:paraId="0AD49BDE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6B2796F1" w14:textId="0785E6EE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st27.001</w:t>
            </w:r>
          </w:p>
        </w:tc>
        <w:tc>
          <w:tcPr>
            <w:tcW w:w="8143" w:type="dxa"/>
            <w:shd w:val="clear" w:color="auto" w:fill="auto"/>
          </w:tcPr>
          <w:p w14:paraId="68D6930F" w14:textId="36F8FB73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484D0D" w:rsidRPr="00484D0D" w14:paraId="033ED7AB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196C38F7" w14:textId="08D32D18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st27.003</w:t>
            </w:r>
          </w:p>
        </w:tc>
        <w:tc>
          <w:tcPr>
            <w:tcW w:w="8143" w:type="dxa"/>
            <w:shd w:val="clear" w:color="auto" w:fill="auto"/>
          </w:tcPr>
          <w:p w14:paraId="67D220BD" w14:textId="28759BAE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Болезни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желчного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пузыря</w:t>
            </w:r>
            <w:proofErr w:type="spellEnd"/>
          </w:p>
        </w:tc>
      </w:tr>
      <w:tr w:rsidR="00484D0D" w:rsidRPr="00484D0D" w14:paraId="6F15FF50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1CE468E8" w14:textId="42E23143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st27.005</w:t>
            </w:r>
          </w:p>
        </w:tc>
        <w:tc>
          <w:tcPr>
            <w:tcW w:w="8143" w:type="dxa"/>
            <w:shd w:val="clear" w:color="auto" w:fill="auto"/>
          </w:tcPr>
          <w:p w14:paraId="01993F17" w14:textId="7A88A304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Гипертоническая болезнь в стадии обострения</w:t>
            </w:r>
          </w:p>
        </w:tc>
      </w:tr>
      <w:tr w:rsidR="00484D0D" w:rsidRPr="00484D0D" w14:paraId="5AF291F6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39F0957A" w14:textId="66E2BBD3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st27.006</w:t>
            </w:r>
          </w:p>
        </w:tc>
        <w:tc>
          <w:tcPr>
            <w:tcW w:w="8143" w:type="dxa"/>
            <w:shd w:val="clear" w:color="auto" w:fill="auto"/>
          </w:tcPr>
          <w:p w14:paraId="5DA3409C" w14:textId="234C72BC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484D0D" w:rsidRPr="00484D0D" w14:paraId="32E707A0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26D67CC9" w14:textId="46DA4B0C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st27.010</w:t>
            </w:r>
          </w:p>
        </w:tc>
        <w:tc>
          <w:tcPr>
            <w:tcW w:w="8143" w:type="dxa"/>
            <w:shd w:val="clear" w:color="auto" w:fill="auto"/>
          </w:tcPr>
          <w:p w14:paraId="0D7DEC83" w14:textId="3F7DE067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Бронхит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необструктивный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симптомы и признаки, относящиеся к органам дыхания</w:t>
            </w:r>
          </w:p>
        </w:tc>
      </w:tr>
      <w:tr w:rsidR="00484D0D" w:rsidRPr="00484D0D" w14:paraId="17795F63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641C5B24" w14:textId="5B16AF7A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st28.004</w:t>
            </w:r>
          </w:p>
        </w:tc>
        <w:tc>
          <w:tcPr>
            <w:tcW w:w="8143" w:type="dxa"/>
            <w:shd w:val="clear" w:color="auto" w:fill="auto"/>
          </w:tcPr>
          <w:p w14:paraId="2EE16200" w14:textId="1056AFEB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484D0D" w:rsidRPr="00484D0D" w14:paraId="37DFEF72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264D1416" w14:textId="68A7809E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st28.005</w:t>
            </w:r>
          </w:p>
        </w:tc>
        <w:tc>
          <w:tcPr>
            <w:tcW w:w="8143" w:type="dxa"/>
            <w:shd w:val="clear" w:color="auto" w:fill="auto"/>
          </w:tcPr>
          <w:p w14:paraId="76084F87" w14:textId="7CFE1AB7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484D0D" w:rsidRPr="00484D0D" w14:paraId="54A687F7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24F1B691" w14:textId="3B53DF35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st29.002</w:t>
            </w:r>
          </w:p>
        </w:tc>
        <w:tc>
          <w:tcPr>
            <w:tcW w:w="8143" w:type="dxa"/>
            <w:shd w:val="clear" w:color="auto" w:fill="auto"/>
          </w:tcPr>
          <w:p w14:paraId="67F59D75" w14:textId="1BA6D07E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Переломы шейки бедра и костей таза</w:t>
            </w:r>
          </w:p>
        </w:tc>
      </w:tr>
      <w:tr w:rsidR="00484D0D" w:rsidRPr="00484D0D" w14:paraId="06B1C1C8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13BAEF3E" w14:textId="69993C40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st29.003</w:t>
            </w:r>
          </w:p>
        </w:tc>
        <w:tc>
          <w:tcPr>
            <w:tcW w:w="8143" w:type="dxa"/>
            <w:shd w:val="clear" w:color="auto" w:fill="auto"/>
          </w:tcPr>
          <w:p w14:paraId="0578CF34" w14:textId="36A95238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Переломы бедренной кости, другие травмы области бедра и тазобедренного сустава</w:t>
            </w:r>
          </w:p>
        </w:tc>
      </w:tr>
      <w:tr w:rsidR="00484D0D" w:rsidRPr="00484D0D" w14:paraId="34F9BED8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6C63B87F" w14:textId="18C4088F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st29.004</w:t>
            </w:r>
          </w:p>
        </w:tc>
        <w:tc>
          <w:tcPr>
            <w:tcW w:w="8143" w:type="dxa"/>
            <w:shd w:val="clear" w:color="auto" w:fill="auto"/>
          </w:tcPr>
          <w:p w14:paraId="48A9CBBC" w14:textId="3389241A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Переломы, вывихи, растяжения области грудной клетки, верхней конечности и стопы</w:t>
            </w:r>
          </w:p>
        </w:tc>
      </w:tr>
      <w:tr w:rsidR="00484D0D" w:rsidRPr="00484D0D" w14:paraId="0BE01C54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6C1B2C3F" w14:textId="2F3ABE3B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st29.005</w:t>
            </w:r>
          </w:p>
        </w:tc>
        <w:tc>
          <w:tcPr>
            <w:tcW w:w="8143" w:type="dxa"/>
            <w:shd w:val="clear" w:color="auto" w:fill="auto"/>
          </w:tcPr>
          <w:p w14:paraId="697D6D89" w14:textId="7BA0AD87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Переломы, вывихи, растяжения области колена и голени</w:t>
            </w:r>
          </w:p>
        </w:tc>
      </w:tr>
      <w:tr w:rsidR="00484D0D" w:rsidRPr="00484D0D" w14:paraId="380FFBE5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2FAB8A26" w14:textId="5E2E1AEA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st29.012</w:t>
            </w:r>
          </w:p>
        </w:tc>
        <w:tc>
          <w:tcPr>
            <w:tcW w:w="8143" w:type="dxa"/>
            <w:shd w:val="clear" w:color="auto" w:fill="auto"/>
          </w:tcPr>
          <w:p w14:paraId="62DFA028" w14:textId="29CB5B0D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костно-мышечной системе и суставах (уровень 4)</w:t>
            </w:r>
          </w:p>
        </w:tc>
      </w:tr>
      <w:tr w:rsidR="00484D0D" w:rsidRPr="00484D0D" w14:paraId="2DD706FD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583F401B" w14:textId="7970C59B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st29.013</w:t>
            </w:r>
          </w:p>
        </w:tc>
        <w:tc>
          <w:tcPr>
            <w:tcW w:w="8143" w:type="dxa"/>
            <w:shd w:val="clear" w:color="auto" w:fill="auto"/>
          </w:tcPr>
          <w:p w14:paraId="0D8B2354" w14:textId="7659BAE0" w:rsidR="001B2C26" w:rsidRPr="00484D0D" w:rsidRDefault="001B2C26" w:rsidP="001B2C2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костно-мышечной системе и суставах (уровень 5)</w:t>
            </w:r>
          </w:p>
        </w:tc>
      </w:tr>
      <w:tr w:rsidR="00484D0D" w:rsidRPr="00484D0D" w14:paraId="7559C0C8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2D33D79A" w14:textId="6B630F0B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st30.004</w:t>
            </w:r>
          </w:p>
        </w:tc>
        <w:tc>
          <w:tcPr>
            <w:tcW w:w="8143" w:type="dxa"/>
            <w:shd w:val="clear" w:color="auto" w:fill="auto"/>
          </w:tcPr>
          <w:p w14:paraId="38E2F18F" w14:textId="524519F2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Болезни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предстательной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железы</w:t>
            </w:r>
            <w:proofErr w:type="spellEnd"/>
          </w:p>
        </w:tc>
      </w:tr>
      <w:tr w:rsidR="00484D0D" w:rsidRPr="00484D0D" w14:paraId="39156D47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0F459D97" w14:textId="400149FB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st30.008</w:t>
            </w:r>
          </w:p>
        </w:tc>
        <w:tc>
          <w:tcPr>
            <w:tcW w:w="8143" w:type="dxa"/>
            <w:shd w:val="clear" w:color="auto" w:fill="auto"/>
          </w:tcPr>
          <w:p w14:paraId="7CBB50BD" w14:textId="0C7FFFB3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мужских половых органах, взрослые (уровень 3)</w:t>
            </w:r>
          </w:p>
        </w:tc>
      </w:tr>
      <w:tr w:rsidR="00484D0D" w:rsidRPr="00484D0D" w14:paraId="27F831E2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060E1822" w14:textId="25811D84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st30.009</w:t>
            </w:r>
          </w:p>
        </w:tc>
        <w:tc>
          <w:tcPr>
            <w:tcW w:w="8143" w:type="dxa"/>
            <w:shd w:val="clear" w:color="auto" w:fill="auto"/>
          </w:tcPr>
          <w:p w14:paraId="65C093EF" w14:textId="6556203A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мужских половых органах, взрослые (уровень 4)</w:t>
            </w:r>
          </w:p>
        </w:tc>
      </w:tr>
      <w:tr w:rsidR="00484D0D" w:rsidRPr="00484D0D" w14:paraId="7D1F1B2E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779E80D1" w14:textId="341F31A7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st30.015</w:t>
            </w:r>
          </w:p>
        </w:tc>
        <w:tc>
          <w:tcPr>
            <w:tcW w:w="8143" w:type="dxa"/>
            <w:shd w:val="clear" w:color="auto" w:fill="auto"/>
          </w:tcPr>
          <w:p w14:paraId="16C0CA57" w14:textId="2BC0B2AE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почке и мочевыделительной системе, взрослые (уровень 6)</w:t>
            </w:r>
          </w:p>
        </w:tc>
      </w:tr>
      <w:tr w:rsidR="00484D0D" w:rsidRPr="00484D0D" w14:paraId="06E5B436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2D62C107" w14:textId="1A937CFA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st31.002</w:t>
            </w:r>
          </w:p>
        </w:tc>
        <w:tc>
          <w:tcPr>
            <w:tcW w:w="8143" w:type="dxa"/>
            <w:shd w:val="clear" w:color="auto" w:fill="auto"/>
          </w:tcPr>
          <w:p w14:paraId="4093F333" w14:textId="272E4C67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коже, подкожной клетчатке, придатках кожи (уровень 1)</w:t>
            </w:r>
          </w:p>
        </w:tc>
      </w:tr>
      <w:tr w:rsidR="00484D0D" w:rsidRPr="00484D0D" w14:paraId="1C11C801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353F3670" w14:textId="3635CD22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st31.009</w:t>
            </w:r>
          </w:p>
        </w:tc>
        <w:tc>
          <w:tcPr>
            <w:tcW w:w="8143" w:type="dxa"/>
            <w:shd w:val="clear" w:color="auto" w:fill="auto"/>
          </w:tcPr>
          <w:p w14:paraId="551830B7" w14:textId="490B504B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эндокринных железах кроме гипофиза (уровень 1)</w:t>
            </w:r>
          </w:p>
        </w:tc>
      </w:tr>
      <w:tr w:rsidR="00484D0D" w:rsidRPr="00484D0D" w14:paraId="60E5CB21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71329AF0" w14:textId="521416E6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st31.010</w:t>
            </w:r>
          </w:p>
        </w:tc>
        <w:tc>
          <w:tcPr>
            <w:tcW w:w="8143" w:type="dxa"/>
            <w:shd w:val="clear" w:color="auto" w:fill="auto"/>
          </w:tcPr>
          <w:p w14:paraId="3D6EDB74" w14:textId="67BF6499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эндокринных железах кроме гипофиза (уровень 2)</w:t>
            </w:r>
          </w:p>
        </w:tc>
      </w:tr>
      <w:tr w:rsidR="00484D0D" w:rsidRPr="00484D0D" w14:paraId="58B7EAE8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6AAE9098" w14:textId="348322C4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st31.012</w:t>
            </w:r>
          </w:p>
        </w:tc>
        <w:tc>
          <w:tcPr>
            <w:tcW w:w="8143" w:type="dxa"/>
            <w:shd w:val="clear" w:color="auto" w:fill="auto"/>
          </w:tcPr>
          <w:p w14:paraId="45EE0EBB" w14:textId="25D9833C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Артрозы, другие поражения суставов, болезни мягких тканей</w:t>
            </w:r>
          </w:p>
        </w:tc>
      </w:tr>
      <w:tr w:rsidR="00484D0D" w:rsidRPr="00484D0D" w14:paraId="45C04B11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22BBB15B" w14:textId="248C59F5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st31.018</w:t>
            </w:r>
          </w:p>
        </w:tc>
        <w:tc>
          <w:tcPr>
            <w:tcW w:w="8143" w:type="dxa"/>
            <w:shd w:val="clear" w:color="auto" w:fill="auto"/>
          </w:tcPr>
          <w:p w14:paraId="158FB931" w14:textId="3763D895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Открытые раны, поверхностные, другие и неуточненные травмы</w:t>
            </w:r>
          </w:p>
        </w:tc>
      </w:tr>
      <w:tr w:rsidR="00484D0D" w:rsidRPr="00484D0D" w14:paraId="0E981243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7D0CA2D7" w14:textId="0C789809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st32.004</w:t>
            </w:r>
          </w:p>
        </w:tc>
        <w:tc>
          <w:tcPr>
            <w:tcW w:w="8143" w:type="dxa"/>
            <w:shd w:val="clear" w:color="auto" w:fill="auto"/>
          </w:tcPr>
          <w:p w14:paraId="68CFFFE0" w14:textId="096D44D3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желчном пузыре и желчевыводящих путях (уровень 4)</w:t>
            </w:r>
          </w:p>
        </w:tc>
      </w:tr>
      <w:tr w:rsidR="00484D0D" w:rsidRPr="00484D0D" w14:paraId="67AE65B2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7B015EAA" w14:textId="3FF604EE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st32.010</w:t>
            </w:r>
          </w:p>
        </w:tc>
        <w:tc>
          <w:tcPr>
            <w:tcW w:w="8143" w:type="dxa"/>
            <w:shd w:val="clear" w:color="auto" w:fill="auto"/>
          </w:tcPr>
          <w:p w14:paraId="7E99A726" w14:textId="5C27F3BA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пищеводе, желудке, двенадцатиперстной кишке (уровень 3)</w:t>
            </w:r>
          </w:p>
        </w:tc>
      </w:tr>
      <w:tr w:rsidR="00484D0D" w:rsidRPr="00484D0D" w14:paraId="42BF5E0D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28805879" w14:textId="03BE1B8A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st32.011</w:t>
            </w:r>
          </w:p>
        </w:tc>
        <w:tc>
          <w:tcPr>
            <w:tcW w:w="8143" w:type="dxa"/>
            <w:shd w:val="clear" w:color="auto" w:fill="auto"/>
          </w:tcPr>
          <w:p w14:paraId="5ECEE8A1" w14:textId="55C1953E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Аппендэктомия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  <w:proofErr w:type="spellEnd"/>
          </w:p>
        </w:tc>
      </w:tr>
      <w:tr w:rsidR="00484D0D" w:rsidRPr="00484D0D" w14:paraId="3C962F53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7B2087F3" w14:textId="19AD6F00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st32.013</w:t>
            </w:r>
          </w:p>
        </w:tc>
        <w:tc>
          <w:tcPr>
            <w:tcW w:w="8143" w:type="dxa"/>
            <w:shd w:val="clear" w:color="auto" w:fill="auto"/>
          </w:tcPr>
          <w:p w14:paraId="2A0C7FF9" w14:textId="2D880E58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по поводу грыж, взрослые (уровень 1)</w:t>
            </w:r>
          </w:p>
        </w:tc>
      </w:tr>
      <w:tr w:rsidR="00484D0D" w:rsidRPr="00484D0D" w14:paraId="0FE6CCFB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68A26202" w14:textId="579B1A69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st32.014</w:t>
            </w:r>
          </w:p>
        </w:tc>
        <w:tc>
          <w:tcPr>
            <w:tcW w:w="8143" w:type="dxa"/>
            <w:shd w:val="clear" w:color="auto" w:fill="auto"/>
          </w:tcPr>
          <w:p w14:paraId="3896E548" w14:textId="7451232E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по поводу грыж, взрослые (уровень 2)</w:t>
            </w:r>
          </w:p>
        </w:tc>
      </w:tr>
      <w:tr w:rsidR="00484D0D" w:rsidRPr="00484D0D" w14:paraId="1D5E16E3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24527A26" w14:textId="67BF9145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st32.015</w:t>
            </w:r>
          </w:p>
        </w:tc>
        <w:tc>
          <w:tcPr>
            <w:tcW w:w="8143" w:type="dxa"/>
            <w:shd w:val="clear" w:color="auto" w:fill="auto"/>
          </w:tcPr>
          <w:p w14:paraId="0B24C9CB" w14:textId="3B35041F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по поводу грыж, взрослые (уровень 3)</w:t>
            </w:r>
          </w:p>
        </w:tc>
      </w:tr>
      <w:tr w:rsidR="00484D0D" w:rsidRPr="00484D0D" w14:paraId="313BB49F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3DA0C766" w14:textId="7BEBDCFE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st36.001</w:t>
            </w:r>
          </w:p>
        </w:tc>
        <w:tc>
          <w:tcPr>
            <w:tcW w:w="8143" w:type="dxa"/>
            <w:shd w:val="clear" w:color="auto" w:fill="auto"/>
          </w:tcPr>
          <w:p w14:paraId="5C0E7217" w14:textId="228A0445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Комплексное лечение с применением препаратов иммуноглобулина</w:t>
            </w:r>
          </w:p>
        </w:tc>
      </w:tr>
      <w:tr w:rsidR="00484D0D" w:rsidRPr="00484D0D" w14:paraId="30A24652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5A8D108D" w14:textId="23D2989F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st36.007</w:t>
            </w:r>
          </w:p>
        </w:tc>
        <w:tc>
          <w:tcPr>
            <w:tcW w:w="8143" w:type="dxa"/>
            <w:shd w:val="clear" w:color="auto" w:fill="auto"/>
          </w:tcPr>
          <w:p w14:paraId="70C0D46D" w14:textId="6135BF29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Установка, замена, заправка помп для лекарственных препаратов</w:t>
            </w:r>
          </w:p>
        </w:tc>
      </w:tr>
      <w:tr w:rsidR="00484D0D" w:rsidRPr="00484D0D" w14:paraId="543D19C6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5C7080D8" w14:textId="65F378F6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st36.009</w:t>
            </w:r>
          </w:p>
        </w:tc>
        <w:tc>
          <w:tcPr>
            <w:tcW w:w="8143" w:type="dxa"/>
            <w:shd w:val="clear" w:color="auto" w:fill="auto"/>
          </w:tcPr>
          <w:p w14:paraId="630BBC21" w14:textId="487452E1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Реинфузия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аутокрови</w:t>
            </w:r>
            <w:proofErr w:type="spellEnd"/>
          </w:p>
        </w:tc>
      </w:tr>
      <w:tr w:rsidR="00484D0D" w:rsidRPr="00484D0D" w14:paraId="1F787804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4712AE53" w14:textId="319C4F97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st36.010</w:t>
            </w:r>
          </w:p>
        </w:tc>
        <w:tc>
          <w:tcPr>
            <w:tcW w:w="8143" w:type="dxa"/>
            <w:shd w:val="clear" w:color="auto" w:fill="auto"/>
          </w:tcPr>
          <w:p w14:paraId="32B6877C" w14:textId="54A62321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Баллонная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внутриаортальная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контрпульсация</w:t>
            </w:r>
            <w:proofErr w:type="spellEnd"/>
          </w:p>
        </w:tc>
      </w:tr>
      <w:tr w:rsidR="00484D0D" w:rsidRPr="00484D0D" w14:paraId="5A661FF7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6BA0EE5E" w14:textId="049E8993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st36.011</w:t>
            </w:r>
          </w:p>
        </w:tc>
        <w:tc>
          <w:tcPr>
            <w:tcW w:w="8143" w:type="dxa"/>
            <w:shd w:val="clear" w:color="auto" w:fill="auto"/>
          </w:tcPr>
          <w:p w14:paraId="17E57FD7" w14:textId="5110850C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Экстракорпоральная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мембранная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оксигенация</w:t>
            </w:r>
            <w:proofErr w:type="spellEnd"/>
          </w:p>
        </w:tc>
      </w:tr>
      <w:tr w:rsidR="00484D0D" w:rsidRPr="00484D0D" w14:paraId="53879B8D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1AE51DCD" w14:textId="01CD037E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</w:rPr>
              <w:t>st36.024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62B4F77F" w14:textId="310B9BFE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84D0D">
              <w:rPr>
                <w:rFonts w:ascii="Times New Roman" w:eastAsia="Calibri" w:hAnsi="Times New Roman" w:cs="Times New Roman"/>
                <w:sz w:val="24"/>
                <w:szCs w:val="24"/>
              </w:rPr>
              <w:t>Радиойодтерапия</w:t>
            </w:r>
            <w:proofErr w:type="spellEnd"/>
          </w:p>
        </w:tc>
      </w:tr>
      <w:tr w:rsidR="00484D0D" w:rsidRPr="00484D0D" w14:paraId="45DAA8A1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146756F4" w14:textId="256C20FD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</w:rPr>
              <w:t>st36.027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5B7F833D" w14:textId="403A5FDA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(инициация)</w:t>
            </w:r>
          </w:p>
        </w:tc>
      </w:tr>
      <w:tr w:rsidR="00484D0D" w:rsidRPr="00484D0D" w14:paraId="26F439CD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708410C9" w14:textId="1A7C1526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st36.</w:t>
            </w: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028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1584E93B" w14:textId="25441C50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</w:tr>
      <w:tr w:rsidR="00484D0D" w:rsidRPr="00484D0D" w14:paraId="36E384DB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6FE5A674" w14:textId="40FEE3CE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st36.</w:t>
            </w: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029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582FA541" w14:textId="0D763F43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</w:tr>
      <w:tr w:rsidR="00484D0D" w:rsidRPr="00484D0D" w14:paraId="65E1ECF6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74867C21" w14:textId="0C65B6A0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st36.</w:t>
            </w: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030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6654FFB0" w14:textId="351BBDF7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</w:tr>
      <w:tr w:rsidR="00484D0D" w:rsidRPr="00484D0D" w14:paraId="3A21F107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5C7AAF48" w14:textId="04537C29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st36.031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69A355DD" w14:textId="11CED2B1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</w:tr>
      <w:tr w:rsidR="00484D0D" w:rsidRPr="00484D0D" w14:paraId="7552E52B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7BEF69E7" w14:textId="467580B4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st36.032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2ABED089" w14:textId="24D76045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</w:tr>
      <w:tr w:rsidR="00484D0D" w:rsidRPr="00484D0D" w14:paraId="46528FB3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3DA5D1FD" w14:textId="7594F99A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st36.033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1D75ABF5" w14:textId="6F386E2C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</w:tr>
      <w:tr w:rsidR="00484D0D" w:rsidRPr="00484D0D" w14:paraId="3A7D411C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575103D5" w14:textId="62E7771B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st36.034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5A0CDCBE" w14:textId="64D14104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</w:tr>
      <w:tr w:rsidR="00484D0D" w:rsidRPr="00484D0D" w14:paraId="3EF1B4B0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62D48413" w14:textId="4AB81A1C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st36.035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0DDBA911" w14:textId="13CE6DFB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</w:tr>
      <w:tr w:rsidR="00484D0D" w:rsidRPr="00484D0D" w14:paraId="6DFFB554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24F7F642" w14:textId="715DE66F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st36.036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57AEF527" w14:textId="3A5E2FA1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</w:tr>
      <w:tr w:rsidR="00484D0D" w:rsidRPr="00484D0D" w14:paraId="6F949028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48EBE0CC" w14:textId="4A55FE57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st36.037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1C1BBFAA" w14:textId="600B3B0D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</w:tr>
      <w:tr w:rsidR="00484D0D" w:rsidRPr="00484D0D" w14:paraId="437F99D9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42ED7C71" w14:textId="29E54DB2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st36.038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2BCBC635" w14:textId="5CE275B0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</w:tr>
      <w:tr w:rsidR="00484D0D" w:rsidRPr="00484D0D" w14:paraId="1E44F43D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3FBFF484" w14:textId="76C9BA79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st36.039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4214426C" w14:textId="3403B67C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</w:tr>
      <w:tr w:rsidR="00484D0D" w:rsidRPr="00484D0D" w14:paraId="7C59C1DB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37901AD3" w14:textId="0D7C76B6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st36.040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2E61E34D" w14:textId="7AE2D86A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</w:tr>
      <w:tr w:rsidR="00484D0D" w:rsidRPr="00484D0D" w14:paraId="58E38FED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460F8E03" w14:textId="6B955277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st36.041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5DC7E686" w14:textId="5A899817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</w:tr>
      <w:tr w:rsidR="00484D0D" w:rsidRPr="00484D0D" w14:paraId="5E43990D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7FBAB6B6" w14:textId="6B9C83BE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st36.042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39005EDA" w14:textId="6E77049C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</w:tr>
      <w:tr w:rsidR="00484D0D" w:rsidRPr="00484D0D" w14:paraId="7CDB2ECA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57FE6A1C" w14:textId="66F8C6C9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st36.043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5639A77C" w14:textId="70EEFF6F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</w:tr>
      <w:tr w:rsidR="00484D0D" w:rsidRPr="00484D0D" w14:paraId="6F854525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04F55D8E" w14:textId="1BCA2D2D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st36.044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5412C7BB" w14:textId="3633E7E6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</w:tr>
      <w:tr w:rsidR="00484D0D" w:rsidRPr="00484D0D" w14:paraId="52D695C8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1F57C896" w14:textId="00542026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st36.045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05B6DA05" w14:textId="3662111F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</w:tr>
      <w:tr w:rsidR="00484D0D" w:rsidRPr="00484D0D" w14:paraId="278B94B4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3FD0FD4A" w14:textId="30D47BBB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st36.046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4F91CDA8" w14:textId="629B9391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</w:tr>
      <w:tr w:rsidR="00484D0D" w:rsidRPr="00484D0D" w14:paraId="4E5D4452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1307C273" w14:textId="6B12E377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st36.047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2BBB5FF7" w14:textId="4EAD38BA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</w:tr>
      <w:tr w:rsidR="00484D0D" w:rsidRPr="00484D0D" w14:paraId="39535F3E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135D0C72" w14:textId="4E79B05A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st37.004</w:t>
            </w:r>
          </w:p>
        </w:tc>
        <w:tc>
          <w:tcPr>
            <w:tcW w:w="8143" w:type="dxa"/>
            <w:shd w:val="clear" w:color="auto" w:fill="auto"/>
          </w:tcPr>
          <w:p w14:paraId="73B31C58" w14:textId="2D6F5CF0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</w:tr>
      <w:tr w:rsidR="00484D0D" w:rsidRPr="00484D0D" w14:paraId="6EBB02DC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118150E8" w14:textId="1769A9CF" w:rsidR="001B2C26" w:rsidRPr="00484D0D" w:rsidRDefault="001B2C26" w:rsidP="001B2C2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</w:rPr>
              <w:t>st37.024</w:t>
            </w:r>
          </w:p>
        </w:tc>
        <w:tc>
          <w:tcPr>
            <w:tcW w:w="8143" w:type="dxa"/>
            <w:shd w:val="clear" w:color="auto" w:fill="auto"/>
          </w:tcPr>
          <w:p w14:paraId="29098EE0" w14:textId="4BA435A7" w:rsidR="001B2C26" w:rsidRPr="00484D0D" w:rsidRDefault="001B2C26" w:rsidP="001B2C2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Продолжительная медицинская реабилитация пациентов с заболеваниями центральной нервной системы</w:t>
            </w:r>
          </w:p>
        </w:tc>
      </w:tr>
      <w:tr w:rsidR="00484D0D" w:rsidRPr="00484D0D" w14:paraId="70C6861D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388C38F1" w14:textId="0B13FFD9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st37.025</w:t>
            </w:r>
          </w:p>
        </w:tc>
        <w:tc>
          <w:tcPr>
            <w:tcW w:w="8143" w:type="dxa"/>
            <w:shd w:val="clear" w:color="auto" w:fill="auto"/>
          </w:tcPr>
          <w:p w14:paraId="767139E2" w14:textId="194ADE4F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</w:p>
        </w:tc>
      </w:tr>
      <w:tr w:rsidR="00484D0D" w:rsidRPr="00484D0D" w14:paraId="2F637566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4A02C441" w14:textId="159BA924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st37.026</w:t>
            </w:r>
          </w:p>
        </w:tc>
        <w:tc>
          <w:tcPr>
            <w:tcW w:w="8143" w:type="dxa"/>
            <w:shd w:val="clear" w:color="auto" w:fill="auto"/>
          </w:tcPr>
          <w:p w14:paraId="672FC9F4" w14:textId="78A869CE" w:rsidR="001B2C26" w:rsidRPr="00484D0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4D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</w:tr>
    </w:tbl>
    <w:p w14:paraId="025A3E40" w14:textId="6FEFF8DF" w:rsidR="00246AAA" w:rsidRPr="00484D0D" w:rsidRDefault="00246AAA" w:rsidP="001B2C26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84D0D">
        <w:rPr>
          <w:rFonts w:ascii="Times New Roman" w:eastAsia="Calibri" w:hAnsi="Times New Roman" w:cs="Times New Roman"/>
          <w:sz w:val="24"/>
          <w:szCs w:val="24"/>
        </w:rPr>
        <w:t>Указанный перечень является исчерпывающим.</w:t>
      </w:r>
    </w:p>
    <w:p w14:paraId="4FF071DD" w14:textId="060C14EB" w:rsidR="00246AAA" w:rsidRPr="00484D0D" w:rsidRDefault="00246AAA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8B3628" w14:textId="77777777" w:rsidR="00CC2662" w:rsidRPr="00484D0D" w:rsidRDefault="00CC2662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133" w:type="dxa"/>
        <w:tblLook w:val="04A0" w:firstRow="1" w:lastRow="0" w:firstColumn="1" w:lastColumn="0" w:noHBand="0" w:noVBand="1"/>
      </w:tblPr>
      <w:tblGrid>
        <w:gridCol w:w="1110"/>
        <w:gridCol w:w="8246"/>
      </w:tblGrid>
      <w:tr w:rsidR="00484D0D" w:rsidRPr="00484D0D" w14:paraId="12C6E4A8" w14:textId="77777777" w:rsidTr="00AB44F6">
        <w:trPr>
          <w:trHeight w:val="315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F7954F" w14:textId="77777777" w:rsidR="00C938D4" w:rsidRPr="00484D0D" w:rsidRDefault="004F60C4" w:rsidP="00FB6AF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Таблица 5</w:t>
            </w:r>
            <w:r w:rsidR="00C938D4" w:rsidRPr="00484D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Международные непатентованные наименования лекарственных препаратов, используемых в ходе случая лечения</w:t>
            </w:r>
          </w:p>
          <w:p w14:paraId="3BF3CB31" w14:textId="340780AB" w:rsidR="003239F0" w:rsidRPr="00484D0D" w:rsidRDefault="003239F0" w:rsidP="00FB6AF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4D0D" w:rsidRPr="00484D0D" w14:paraId="1789EE70" w14:textId="77777777" w:rsidTr="00AB44F6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EA9F0" w14:textId="77777777" w:rsidR="00C938D4" w:rsidRPr="00484D0D" w:rsidRDefault="00C938D4" w:rsidP="001E7C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A6322" w14:textId="77777777" w:rsidR="00C938D4" w:rsidRPr="00484D0D" w:rsidRDefault="00C938D4" w:rsidP="001E7C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МНН используемых препаратов</w:t>
            </w:r>
          </w:p>
        </w:tc>
      </w:tr>
      <w:tr w:rsidR="00484D0D" w:rsidRPr="00484D0D" w14:paraId="704DFFC0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D056C" w14:textId="4F814663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flt1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5C5B2" w14:textId="25DB4B19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Стрептокиназа</w:t>
            </w:r>
            <w:proofErr w:type="spellEnd"/>
          </w:p>
        </w:tc>
      </w:tr>
      <w:tr w:rsidR="00484D0D" w:rsidRPr="00484D0D" w14:paraId="5FE708C9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94A87" w14:textId="7904250B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flt2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D1EE5" w14:textId="4B494984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Рекомбинантный белок, содержащий аминокислотную последовательность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стафилокиназы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4D0D" w:rsidRPr="00484D0D" w14:paraId="39CC5A74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8FFCE" w14:textId="7AC5BDA6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flt3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A542F" w14:textId="7CB368F9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Проурокиназа</w:t>
            </w:r>
            <w:proofErr w:type="spellEnd"/>
          </w:p>
        </w:tc>
      </w:tr>
      <w:tr w:rsidR="00484D0D" w:rsidRPr="00484D0D" w14:paraId="1D77A10A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6E3A3" w14:textId="66821947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flt4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7D9B4" w14:textId="22A496AF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Алтеплаза</w:t>
            </w:r>
            <w:proofErr w:type="spellEnd"/>
          </w:p>
        </w:tc>
      </w:tr>
      <w:tr w:rsidR="00484D0D" w:rsidRPr="00484D0D" w14:paraId="14F4894A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9BD86" w14:textId="62A2DD80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flt5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87CB2" w14:textId="4BE94644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Тенектеплаза</w:t>
            </w:r>
            <w:proofErr w:type="spellEnd"/>
          </w:p>
        </w:tc>
      </w:tr>
      <w:tr w:rsidR="00484D0D" w:rsidRPr="00484D0D" w14:paraId="0811572F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3A072" w14:textId="694E2FA0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gemop1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EF09C" w14:textId="69CBE2F0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L01XE14 -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Бозутиниб</w:t>
            </w:r>
            <w:proofErr w:type="spellEnd"/>
          </w:p>
        </w:tc>
      </w:tr>
      <w:tr w:rsidR="00484D0D" w:rsidRPr="00484D0D" w14:paraId="34CAD3D9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A56A1" w14:textId="75A63930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gemop2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A2CF0" w14:textId="0C621578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L01XX32 -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Бортезомиб</w:t>
            </w:r>
            <w:proofErr w:type="spellEnd"/>
          </w:p>
        </w:tc>
      </w:tr>
      <w:tr w:rsidR="00484D0D" w:rsidRPr="00484D0D" w14:paraId="27C30AF9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DEB98" w14:textId="53BD912A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gemop3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41629" w14:textId="2AB1C2E7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L01XC12 -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Брентуксимаб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ведотин</w:t>
            </w:r>
            <w:proofErr w:type="spellEnd"/>
          </w:p>
        </w:tc>
      </w:tr>
      <w:tr w:rsidR="00484D0D" w:rsidRPr="00484D0D" w14:paraId="040691CE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8B167" w14:textId="05762151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gemop4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A5FB6" w14:textId="447A668A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L01XX52 -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Венетоклакс</w:t>
            </w:r>
            <w:proofErr w:type="spellEnd"/>
          </w:p>
        </w:tc>
      </w:tr>
      <w:tr w:rsidR="00484D0D" w:rsidRPr="00484D0D" w14:paraId="1181922C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42BCC" w14:textId="2D7D1FE3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gemop5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0E36D" w14:textId="27E302A1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L01XE06 - Дазатиниб</w:t>
            </w:r>
          </w:p>
        </w:tc>
      </w:tr>
      <w:tr w:rsidR="00484D0D" w:rsidRPr="00484D0D" w14:paraId="29EA3CF1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15B58" w14:textId="5C550C72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gemop6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A0764" w14:textId="243DC0D6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L01XC24 -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Даратумумаб</w:t>
            </w:r>
            <w:proofErr w:type="spellEnd"/>
          </w:p>
        </w:tc>
      </w:tr>
      <w:tr w:rsidR="00484D0D" w:rsidRPr="00484D0D" w14:paraId="637A3F67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0AED3" w14:textId="6F8410F4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gemop7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F9880" w14:textId="568D8A86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L01XE27 -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Ибрутиниб</w:t>
            </w:r>
            <w:proofErr w:type="spellEnd"/>
          </w:p>
        </w:tc>
      </w:tr>
      <w:tr w:rsidR="00484D0D" w:rsidRPr="00484D0D" w14:paraId="3372BFB6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F2CEE" w14:textId="45FB12A2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gemop8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B907D" w14:textId="3487943A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L01XE01 -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Иматиниб</w:t>
            </w:r>
            <w:proofErr w:type="spellEnd"/>
          </w:p>
        </w:tc>
      </w:tr>
      <w:tr w:rsidR="00484D0D" w:rsidRPr="00484D0D" w14:paraId="19ECC044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17AB7" w14:textId="66083FE5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gemop9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D90E8" w14:textId="3118E8DD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L01XX45 -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Карфилзомиб</w:t>
            </w:r>
            <w:proofErr w:type="spellEnd"/>
          </w:p>
        </w:tc>
      </w:tr>
      <w:tr w:rsidR="00484D0D" w:rsidRPr="00484D0D" w14:paraId="46F35E1D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8BC15" w14:textId="513AAD89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gemop10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44121" w14:textId="16C8A099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L04AX04 -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Леналидомид</w:t>
            </w:r>
            <w:proofErr w:type="spellEnd"/>
          </w:p>
        </w:tc>
      </w:tr>
      <w:tr w:rsidR="00484D0D" w:rsidRPr="00484D0D" w14:paraId="61EF1ABF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E512F" w14:textId="21D15688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gemop11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D38F7" w14:textId="22DA5BB7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L01BB07 -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Неларабин</w:t>
            </w:r>
            <w:proofErr w:type="spellEnd"/>
          </w:p>
        </w:tc>
      </w:tr>
      <w:tr w:rsidR="00484D0D" w:rsidRPr="00484D0D" w14:paraId="2085DFCE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1ED83" w14:textId="687496D7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gemop12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179AD" w14:textId="308E0CD7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L01XC17 -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Ниволумаб</w:t>
            </w:r>
            <w:proofErr w:type="spellEnd"/>
          </w:p>
        </w:tc>
      </w:tr>
      <w:tr w:rsidR="00484D0D" w:rsidRPr="00484D0D" w14:paraId="0970D1AA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7A259" w14:textId="19CAD902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gemop13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C193C" w14:textId="478EAED2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L01XC15 -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Обинутузумаб</w:t>
            </w:r>
            <w:proofErr w:type="spellEnd"/>
          </w:p>
        </w:tc>
      </w:tr>
      <w:tr w:rsidR="00484D0D" w:rsidRPr="00484D0D" w14:paraId="494969CA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82972" w14:textId="6458BCBB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gemop14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AC737" w14:textId="1B8C517B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L01XC18 -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Пембролизумаб</w:t>
            </w:r>
            <w:proofErr w:type="spellEnd"/>
          </w:p>
        </w:tc>
      </w:tr>
      <w:tr w:rsidR="00484D0D" w:rsidRPr="00484D0D" w14:paraId="179F5C90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C37F0" w14:textId="40B6B7E8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gemop16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AA596" w14:textId="48E71D01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L01XC23 -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Элотузумаб</w:t>
            </w:r>
            <w:proofErr w:type="spellEnd"/>
          </w:p>
        </w:tc>
      </w:tr>
      <w:tr w:rsidR="00484D0D" w:rsidRPr="00484D0D" w14:paraId="48328702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EB789" w14:textId="5EA39670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gemop17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3D796" w14:textId="5D6F7B0D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L01XC02 -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Ритуксимаб</w:t>
            </w:r>
            <w:proofErr w:type="spellEnd"/>
          </w:p>
        </w:tc>
      </w:tr>
      <w:tr w:rsidR="00484D0D" w:rsidRPr="00484D0D" w14:paraId="7765D055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238AF" w14:textId="155FA41A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gemop18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56D10" w14:textId="2926920F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L01XC19 -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Блинатумомаб</w:t>
            </w:r>
            <w:proofErr w:type="spellEnd"/>
          </w:p>
        </w:tc>
      </w:tr>
      <w:tr w:rsidR="00484D0D" w:rsidRPr="00484D0D" w14:paraId="33FE083A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63EB3" w14:textId="63FAE3F3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gemop20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00934" w14:textId="66511526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L01XE05 -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Сорафениб</w:t>
            </w:r>
            <w:proofErr w:type="spellEnd"/>
          </w:p>
        </w:tc>
      </w:tr>
      <w:tr w:rsidR="00484D0D" w:rsidRPr="00484D0D" w14:paraId="603166C7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E67F9" w14:textId="130415B2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gemop21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77932" w14:textId="7057F117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L01XE08 -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Нилотиниб</w:t>
            </w:r>
            <w:proofErr w:type="spellEnd"/>
          </w:p>
        </w:tc>
      </w:tr>
      <w:tr w:rsidR="00484D0D" w:rsidRPr="00484D0D" w14:paraId="1BF1B444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0C49F" w14:textId="4D6657B8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gemop22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3E9EA" w14:textId="36AFC805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L01XE15 -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Вемурафениб</w:t>
            </w:r>
            <w:proofErr w:type="spellEnd"/>
          </w:p>
        </w:tc>
      </w:tr>
      <w:tr w:rsidR="00484D0D" w:rsidRPr="00484D0D" w14:paraId="1901D563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D4AA7" w14:textId="63759052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gemop23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5BA1E" w14:textId="042A55BB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L01XE39 -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Мидостаурин</w:t>
            </w:r>
            <w:proofErr w:type="spellEnd"/>
          </w:p>
        </w:tc>
      </w:tr>
      <w:tr w:rsidR="00484D0D" w:rsidRPr="00484D0D" w14:paraId="7C6C2F80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3EB30" w14:textId="72CC1D4D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gemop24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2816D" w14:textId="0B28D980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L01XX50 -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Иксазомиб</w:t>
            </w:r>
            <w:proofErr w:type="spellEnd"/>
          </w:p>
        </w:tc>
      </w:tr>
      <w:tr w:rsidR="00484D0D" w:rsidRPr="00484D0D" w14:paraId="241CE272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739E9" w14:textId="01FBD770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gemop25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57596" w14:textId="3B0113EC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L04AX06 -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Помалидомид</w:t>
            </w:r>
            <w:proofErr w:type="spellEnd"/>
          </w:p>
        </w:tc>
      </w:tr>
      <w:tr w:rsidR="00484D0D" w:rsidRPr="00484D0D" w14:paraId="23A1A1C0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7F8EC" w14:textId="712B2E00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gemop26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5307B" w14:textId="6991074F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L01XE18 -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Руксолитиниб</w:t>
            </w:r>
            <w:proofErr w:type="spellEnd"/>
          </w:p>
        </w:tc>
      </w:tr>
      <w:tr w:rsidR="00484D0D" w:rsidRPr="00484D0D" w14:paraId="12C24503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6FCAC" w14:textId="4F4520A2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mt001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815A0" w14:textId="23F8ED8E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доксорубицин</w:t>
            </w:r>
            <w:proofErr w:type="spellEnd"/>
          </w:p>
        </w:tc>
      </w:tr>
      <w:tr w:rsidR="00484D0D" w:rsidRPr="00484D0D" w14:paraId="5C26FAA7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E4C2C" w14:textId="5E6A0990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mt002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D03C9" w14:textId="36D10E2E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капецитабин</w:t>
            </w:r>
            <w:proofErr w:type="spellEnd"/>
          </w:p>
        </w:tc>
      </w:tr>
      <w:tr w:rsidR="00484D0D" w:rsidRPr="00484D0D" w14:paraId="644BC183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AC131" w14:textId="342129B4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mt003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25D8D" w14:textId="625B7F09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карбоплатин</w:t>
            </w:r>
            <w:proofErr w:type="spellEnd"/>
          </w:p>
        </w:tc>
      </w:tr>
      <w:tr w:rsidR="00484D0D" w:rsidRPr="00484D0D" w14:paraId="65E1E904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BAFE2" w14:textId="13F7AFBE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mt004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73D27" w14:textId="30036647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митомицин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капецитабин</w:t>
            </w:r>
            <w:proofErr w:type="spellEnd"/>
          </w:p>
        </w:tc>
      </w:tr>
      <w:tr w:rsidR="00484D0D" w:rsidRPr="00484D0D" w14:paraId="26A17C57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5355E" w14:textId="3BB6743C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mt005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D14BE" w14:textId="50F1F8C0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митомицин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фторурацил</w:t>
            </w:r>
            <w:proofErr w:type="spellEnd"/>
          </w:p>
        </w:tc>
      </w:tr>
      <w:tr w:rsidR="00484D0D" w:rsidRPr="00484D0D" w14:paraId="79D1EE22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BDBBE" w14:textId="61012CC0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mt006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9BC19" w14:textId="043DAAC5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паклитаксел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карбоплатин</w:t>
            </w:r>
            <w:proofErr w:type="spellEnd"/>
          </w:p>
        </w:tc>
      </w:tr>
      <w:tr w:rsidR="00484D0D" w:rsidRPr="00484D0D" w14:paraId="06507D06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99381" w14:textId="6F40613C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mt007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C66CC" w14:textId="72E4E367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темозоломид</w:t>
            </w:r>
            <w:proofErr w:type="spellEnd"/>
          </w:p>
        </w:tc>
      </w:tr>
      <w:tr w:rsidR="00484D0D" w:rsidRPr="00484D0D" w14:paraId="43874DA9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90BA5" w14:textId="3B03D64D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mt008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0A930" w14:textId="6479343A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трастузумаб</w:t>
            </w:r>
            <w:proofErr w:type="spellEnd"/>
          </w:p>
        </w:tc>
      </w:tr>
      <w:tr w:rsidR="00484D0D" w:rsidRPr="00484D0D" w14:paraId="6256274F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B2137" w14:textId="52626BE8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mt009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60621" w14:textId="3A927A60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трастузумаб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пертузумаб</w:t>
            </w:r>
            <w:proofErr w:type="spellEnd"/>
          </w:p>
        </w:tc>
      </w:tr>
      <w:tr w:rsidR="00484D0D" w:rsidRPr="00484D0D" w14:paraId="7543BB99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EDD57" w14:textId="22685DED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mt010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E0BB4" w14:textId="1B5BCBAF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фторурацил</w:t>
            </w:r>
            <w:proofErr w:type="spellEnd"/>
          </w:p>
        </w:tc>
      </w:tr>
      <w:tr w:rsidR="00484D0D" w:rsidRPr="00484D0D" w14:paraId="4358D184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0DA29" w14:textId="75F30DA4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mt011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E4137" w14:textId="47B02D68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цетуксимаб</w:t>
            </w:r>
            <w:proofErr w:type="spellEnd"/>
          </w:p>
        </w:tc>
      </w:tr>
      <w:tr w:rsidR="00484D0D" w:rsidRPr="00484D0D" w14:paraId="446ED15C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A9C6E" w14:textId="18B08242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mt012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FFBE2" w14:textId="7EEDEE0F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циклофосфамид +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доксорубицин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цисплатин</w:t>
            </w:r>
            <w:proofErr w:type="spellEnd"/>
          </w:p>
        </w:tc>
      </w:tr>
      <w:tr w:rsidR="00484D0D" w:rsidRPr="00484D0D" w14:paraId="3F8CCBE9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2A277" w14:textId="132E606B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mt013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FAC95" w14:textId="28ACC69D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цисплатин</w:t>
            </w:r>
            <w:proofErr w:type="spellEnd"/>
          </w:p>
        </w:tc>
      </w:tr>
      <w:tr w:rsidR="00484D0D" w:rsidRPr="00484D0D" w14:paraId="0628394D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7862F" w14:textId="115EA862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mt014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37910" w14:textId="63CF1BC3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цисплатин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доцетаксел</w:t>
            </w:r>
            <w:proofErr w:type="spellEnd"/>
          </w:p>
        </w:tc>
      </w:tr>
      <w:tr w:rsidR="00484D0D" w:rsidRPr="00484D0D" w14:paraId="6439276E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AF452" w14:textId="22FF925E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mt015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BD438" w14:textId="05B92C56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цисплатин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капецитабин</w:t>
            </w:r>
            <w:proofErr w:type="spellEnd"/>
          </w:p>
        </w:tc>
      </w:tr>
      <w:tr w:rsidR="00484D0D" w:rsidRPr="00484D0D" w14:paraId="2E516622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AA4E9" w14:textId="456407DD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mt016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58BCF" w14:textId="5B887173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цисплатин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фторурацил</w:t>
            </w:r>
            <w:proofErr w:type="spellEnd"/>
          </w:p>
        </w:tc>
      </w:tr>
      <w:tr w:rsidR="00484D0D" w:rsidRPr="00484D0D" w14:paraId="2DABB7B2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7E957" w14:textId="5855AFAF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mt017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F70EB" w14:textId="77209991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этопозид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цисплатин</w:t>
            </w:r>
            <w:proofErr w:type="spellEnd"/>
          </w:p>
        </w:tc>
      </w:tr>
      <w:tr w:rsidR="00484D0D" w:rsidRPr="00484D0D" w14:paraId="0E2067E8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2F6B7" w14:textId="6070AB6A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mt018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F9628" w14:textId="341957A7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оксалиплатин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капецитабин</w:t>
            </w:r>
            <w:proofErr w:type="spellEnd"/>
          </w:p>
        </w:tc>
      </w:tr>
      <w:tr w:rsidR="00484D0D" w:rsidRPr="00484D0D" w14:paraId="769DDCCA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EEE00" w14:textId="1A887B54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mt019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D2ABF" w14:textId="11B713DF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гемцитабин</w:t>
            </w:r>
            <w:proofErr w:type="spellEnd"/>
          </w:p>
        </w:tc>
      </w:tr>
      <w:tr w:rsidR="00484D0D" w:rsidRPr="00484D0D" w14:paraId="2FE74E51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C37CE" w14:textId="11C04D99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mt020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5AE95" w14:textId="1B0436E9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паклитаксел</w:t>
            </w:r>
            <w:proofErr w:type="spellEnd"/>
          </w:p>
        </w:tc>
      </w:tr>
      <w:tr w:rsidR="00484D0D" w:rsidRPr="00484D0D" w14:paraId="580D64D8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43824" w14:textId="2B6E06DF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mt021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A9831" w14:textId="250A9C35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пеметрексед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цисплатин</w:t>
            </w:r>
            <w:proofErr w:type="spellEnd"/>
          </w:p>
        </w:tc>
      </w:tr>
      <w:tr w:rsidR="00484D0D" w:rsidRPr="00484D0D" w14:paraId="78105ED3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29288" w14:textId="549A1867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mt022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C19A3" w14:textId="3EA34143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пеметрексед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карбоплатин</w:t>
            </w:r>
            <w:proofErr w:type="spellEnd"/>
          </w:p>
        </w:tc>
      </w:tr>
      <w:tr w:rsidR="00484D0D" w:rsidRPr="00484D0D" w14:paraId="77FE6F3E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2B1F9" w14:textId="0D226AFB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mt023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277E6" w14:textId="429D0EAE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карбоплатин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фторурацил</w:t>
            </w:r>
            <w:proofErr w:type="spellEnd"/>
          </w:p>
        </w:tc>
      </w:tr>
      <w:tr w:rsidR="00FB6AF4" w:rsidRPr="00484D0D" w14:paraId="7C20E2A4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EA2AB" w14:textId="701E3161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mt024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371C9" w14:textId="67063075" w:rsidR="00FB6AF4" w:rsidRPr="00484D0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фторурацил</w:t>
            </w:r>
            <w:proofErr w:type="spellEnd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 xml:space="preserve"> + кальция </w:t>
            </w:r>
            <w:proofErr w:type="spellStart"/>
            <w:r w:rsidRPr="00484D0D">
              <w:rPr>
                <w:rFonts w:ascii="Times New Roman" w:hAnsi="Times New Roman" w:cs="Times New Roman"/>
                <w:sz w:val="24"/>
                <w:szCs w:val="24"/>
              </w:rPr>
              <w:t>фолинат</w:t>
            </w:r>
            <w:proofErr w:type="spellEnd"/>
          </w:p>
        </w:tc>
      </w:tr>
    </w:tbl>
    <w:p w14:paraId="01E388A3" w14:textId="77777777" w:rsidR="00C938D4" w:rsidRPr="00484D0D" w:rsidRDefault="00C938D4" w:rsidP="001E7C9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CA4B6A" w14:textId="77777777" w:rsidR="00FB6AF4" w:rsidRPr="00484D0D" w:rsidRDefault="00FB6AF4" w:rsidP="001E7C9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B2ED13" w14:textId="77777777" w:rsidR="005D3093" w:rsidRPr="00484D0D" w:rsidRDefault="005D3093" w:rsidP="004C2AD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E161B2" w14:textId="77777777" w:rsidR="005D3093" w:rsidRPr="00484D0D" w:rsidRDefault="005D3093" w:rsidP="004C2AD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151584" w14:textId="77777777" w:rsidR="005D3093" w:rsidRPr="00484D0D" w:rsidRDefault="005D3093" w:rsidP="004C2AD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D4AD97" w14:textId="77777777" w:rsidR="005D3093" w:rsidRPr="00484D0D" w:rsidRDefault="005D3093" w:rsidP="004C2AD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D8F0F9" w14:textId="77777777" w:rsidR="005D3093" w:rsidRPr="00484D0D" w:rsidRDefault="005D3093" w:rsidP="004C2AD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BC1400" w14:textId="7E144CF3" w:rsidR="00FB6AF4" w:rsidRPr="00484D0D" w:rsidRDefault="00BF43A6" w:rsidP="004C2AD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D0D">
        <w:rPr>
          <w:rFonts w:ascii="Times New Roman" w:hAnsi="Times New Roman" w:cs="Times New Roman"/>
          <w:b/>
          <w:sz w:val="24"/>
          <w:szCs w:val="24"/>
        </w:rPr>
        <w:t>Таблица 6. Дополнительные классификационные критерии отнесения случаев лечения к КСГ</w:t>
      </w:r>
    </w:p>
    <w:p w14:paraId="6269E63E" w14:textId="77777777" w:rsidR="006816AB" w:rsidRPr="00484D0D" w:rsidRDefault="006816AB" w:rsidP="004C2AD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21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283"/>
        <w:gridCol w:w="8138"/>
      </w:tblGrid>
      <w:tr w:rsidR="00484D0D" w:rsidRPr="00484D0D" w14:paraId="200AB475" w14:textId="77777777" w:rsidTr="00BF43A6">
        <w:trPr>
          <w:cantSplit/>
          <w:trHeight w:val="20"/>
          <w:tblHeader/>
        </w:trPr>
        <w:tc>
          <w:tcPr>
            <w:tcW w:w="1283" w:type="dxa"/>
            <w:shd w:val="clear" w:color="auto" w:fill="FFFFFF" w:themeFill="background1"/>
            <w:noWrap/>
            <w:vAlign w:val="center"/>
            <w:hideMark/>
          </w:tcPr>
          <w:p w14:paraId="535B16FF" w14:textId="77777777" w:rsidR="00BF43A6" w:rsidRPr="00484D0D" w:rsidRDefault="00BF43A6" w:rsidP="00BF43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84D0D">
              <w:rPr>
                <w:rFonts w:ascii="Times New Roman" w:eastAsia="Times New Roman" w:hAnsi="Times New Roman" w:cs="Times New Roman"/>
                <w:b/>
                <w:bCs/>
              </w:rPr>
              <w:t>Код ДКК</w:t>
            </w:r>
          </w:p>
        </w:tc>
        <w:tc>
          <w:tcPr>
            <w:tcW w:w="8138" w:type="dxa"/>
            <w:shd w:val="clear" w:color="auto" w:fill="FFFFFF" w:themeFill="background1"/>
            <w:noWrap/>
            <w:vAlign w:val="center"/>
            <w:hideMark/>
          </w:tcPr>
          <w:p w14:paraId="688E21CE" w14:textId="77777777" w:rsidR="00BF43A6" w:rsidRPr="00484D0D" w:rsidRDefault="00BF43A6" w:rsidP="00BF43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84D0D">
              <w:rPr>
                <w:rFonts w:ascii="Times New Roman" w:eastAsia="Times New Roman" w:hAnsi="Times New Roman" w:cs="Times New Roman"/>
                <w:b/>
                <w:bCs/>
              </w:rPr>
              <w:t>Наименования ДКК</w:t>
            </w:r>
          </w:p>
        </w:tc>
      </w:tr>
      <w:tr w:rsidR="00484D0D" w:rsidRPr="00484D0D" w14:paraId="14CABFF7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323D80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amt01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6DFE8A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484D0D">
              <w:rPr>
                <w:rFonts w:ascii="Times New Roman" w:eastAsia="Calibri" w:hAnsi="Times New Roman" w:cs="Times New Roman"/>
              </w:rPr>
              <w:t>Вориконазол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(парентеральная форма) в составе схем антимикотической терапии, в том числе в сочетании с антибактериальной терапией, в течение не менее 10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полирезистентными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микроорганизмами</w:t>
            </w:r>
          </w:p>
        </w:tc>
      </w:tr>
      <w:tr w:rsidR="00484D0D" w:rsidRPr="00484D0D" w14:paraId="368A338C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1331350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amt02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78C0D2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484D0D">
              <w:rPr>
                <w:rFonts w:ascii="Times New Roman" w:eastAsia="Calibri" w:hAnsi="Times New Roman" w:cs="Times New Roman"/>
              </w:rPr>
              <w:t>Даптомицин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полирезистентными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микроорганизмами</w:t>
            </w:r>
          </w:p>
        </w:tc>
      </w:tr>
      <w:tr w:rsidR="00484D0D" w:rsidRPr="00484D0D" w14:paraId="013018C2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E853FA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amt03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1EAA105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484D0D">
              <w:rPr>
                <w:rFonts w:ascii="Times New Roman" w:eastAsia="Calibri" w:hAnsi="Times New Roman" w:cs="Times New Roman"/>
              </w:rPr>
              <w:t>Каспофунгин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в составе схем антимикотической терапии, в том числе в сочетании с антибактериальной терапией, в течение не менее 10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полирезистентными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микроорганизмами</w:t>
            </w:r>
          </w:p>
        </w:tc>
      </w:tr>
      <w:tr w:rsidR="00484D0D" w:rsidRPr="00484D0D" w14:paraId="56A1BE0F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327915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amt04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5BF3B9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484D0D">
              <w:rPr>
                <w:rFonts w:ascii="Times New Roman" w:eastAsia="Calibri" w:hAnsi="Times New Roman" w:cs="Times New Roman"/>
              </w:rPr>
              <w:t>Линезолид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полирезистентными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микроорганизмами</w:t>
            </w:r>
          </w:p>
        </w:tc>
      </w:tr>
      <w:tr w:rsidR="00484D0D" w:rsidRPr="00484D0D" w14:paraId="31BE4A0A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053056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amt05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1C1E2B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484D0D">
              <w:rPr>
                <w:rFonts w:ascii="Times New Roman" w:eastAsia="Calibri" w:hAnsi="Times New Roman" w:cs="Times New Roman"/>
              </w:rPr>
              <w:t>Меропенем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полирезистентными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микроорганизмами</w:t>
            </w:r>
          </w:p>
        </w:tc>
      </w:tr>
      <w:tr w:rsidR="00484D0D" w:rsidRPr="00484D0D" w14:paraId="6B91257C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C2B231E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amt06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EF2CA9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484D0D">
              <w:rPr>
                <w:rFonts w:ascii="Times New Roman" w:eastAsia="Calibri" w:hAnsi="Times New Roman" w:cs="Times New Roman"/>
              </w:rPr>
              <w:t>Микафунгин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в составе схем антимикотической терапии, в том числе в сочетании с антибактериальной терапией, в течение не менее 10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полирезистентными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микроорганизмами</w:t>
            </w:r>
          </w:p>
        </w:tc>
      </w:tr>
      <w:tr w:rsidR="00484D0D" w:rsidRPr="00484D0D" w14:paraId="7FC63FA1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57FAF0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amt07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C428A73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484D0D">
              <w:rPr>
                <w:rFonts w:ascii="Times New Roman" w:eastAsia="Calibri" w:hAnsi="Times New Roman" w:cs="Times New Roman"/>
              </w:rPr>
              <w:t>Полимиксин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в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полирезистентными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микроорганизмами</w:t>
            </w:r>
          </w:p>
        </w:tc>
      </w:tr>
      <w:tr w:rsidR="00484D0D" w:rsidRPr="00484D0D" w14:paraId="50A22754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3840C3B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amt08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D6204E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484D0D">
              <w:rPr>
                <w:rFonts w:ascii="Times New Roman" w:eastAsia="Calibri" w:hAnsi="Times New Roman" w:cs="Times New Roman"/>
              </w:rPr>
              <w:t>Тедизолид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полирезистентными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микроорганизмами</w:t>
            </w:r>
          </w:p>
        </w:tc>
      </w:tr>
      <w:tr w:rsidR="00484D0D" w:rsidRPr="00484D0D" w14:paraId="7C0E4ED8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CB96EE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lastRenderedPageBreak/>
              <w:t>amt09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6A2B5C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484D0D">
              <w:rPr>
                <w:rFonts w:ascii="Times New Roman" w:eastAsia="Calibri" w:hAnsi="Times New Roman" w:cs="Times New Roman"/>
              </w:rPr>
              <w:t>Телаванцин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полирезистентными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микроорганизмами</w:t>
            </w:r>
          </w:p>
        </w:tc>
      </w:tr>
      <w:tr w:rsidR="00484D0D" w:rsidRPr="00484D0D" w14:paraId="518C40B7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F3C049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amt10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1248842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484D0D">
              <w:rPr>
                <w:rFonts w:ascii="Times New Roman" w:eastAsia="Calibri" w:hAnsi="Times New Roman" w:cs="Times New Roman"/>
              </w:rPr>
              <w:t>Тигециклин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полирезистентными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микроорганизмами</w:t>
            </w:r>
          </w:p>
        </w:tc>
      </w:tr>
      <w:tr w:rsidR="00484D0D" w:rsidRPr="00484D0D" w14:paraId="02BCB97B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9B862C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amt11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7709B8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 xml:space="preserve">Флуконазол (парентеральная форма) в составе схем антимикотической терапии, в том числе в сочетании с антибактериальной терапией, в течение не менее 10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полирезистентными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микроорганизмами</w:t>
            </w:r>
          </w:p>
        </w:tc>
      </w:tr>
      <w:tr w:rsidR="00484D0D" w:rsidRPr="00484D0D" w14:paraId="4CEB181C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244ACC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amt12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5646E9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484D0D">
              <w:rPr>
                <w:rFonts w:ascii="Times New Roman" w:eastAsia="Calibri" w:hAnsi="Times New Roman" w:cs="Times New Roman"/>
              </w:rPr>
              <w:t>Фосфомицин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(парентеральная форма)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полирезистентными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микроорганизмами</w:t>
            </w:r>
          </w:p>
        </w:tc>
      </w:tr>
      <w:tr w:rsidR="00484D0D" w:rsidRPr="00484D0D" w14:paraId="797BD0B8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208BE3D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amt13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7722B8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484D0D">
              <w:rPr>
                <w:rFonts w:ascii="Times New Roman" w:eastAsia="Calibri" w:hAnsi="Times New Roman" w:cs="Times New Roman"/>
              </w:rPr>
              <w:t>Цефтазидим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>+[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Авибактам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]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полирезистентными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микроорганизмами</w:t>
            </w:r>
          </w:p>
        </w:tc>
      </w:tr>
      <w:tr w:rsidR="00484D0D" w:rsidRPr="00484D0D" w14:paraId="18FFD031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0327EB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amt14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1F2C9F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484D0D">
              <w:rPr>
                <w:rFonts w:ascii="Times New Roman" w:eastAsia="Calibri" w:hAnsi="Times New Roman" w:cs="Times New Roman"/>
              </w:rPr>
              <w:t>Цефтаролина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фосамил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полирезистентными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микроорганизмами</w:t>
            </w:r>
          </w:p>
        </w:tc>
      </w:tr>
      <w:tr w:rsidR="00484D0D" w:rsidRPr="00484D0D" w14:paraId="10AC07D1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8E2A82A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amt15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5A2E39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484D0D">
              <w:rPr>
                <w:rFonts w:ascii="Times New Roman" w:eastAsia="Calibri" w:hAnsi="Times New Roman" w:cs="Times New Roman"/>
              </w:rPr>
              <w:t>Цефтолозан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>+[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Тазобактам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]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полирезистентными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микроорганизмами</w:t>
            </w:r>
          </w:p>
        </w:tc>
      </w:tr>
      <w:tr w:rsidR="00484D0D" w:rsidRPr="00484D0D" w14:paraId="5724CDA4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B49EDD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bt1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3F5821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 xml:space="preserve">Фокальная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спастичность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нижней конечности</w:t>
            </w:r>
          </w:p>
        </w:tc>
      </w:tr>
      <w:tr w:rsidR="00484D0D" w:rsidRPr="00484D0D" w14:paraId="4AABB94E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9F1FCBF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bt2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7A0202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 xml:space="preserve">Другие показания в соответствии с инструкцией по применению (кроме фокальной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спастичности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нижней конечности)</w:t>
            </w:r>
          </w:p>
        </w:tc>
      </w:tr>
      <w:tr w:rsidR="00484D0D" w:rsidRPr="00484D0D" w14:paraId="3648BC2F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F0B01D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bt3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A12D05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 xml:space="preserve"> Назначение ботулинического токсина при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сиалорее</w:t>
            </w:r>
            <w:proofErr w:type="spellEnd"/>
          </w:p>
        </w:tc>
      </w:tr>
      <w:tr w:rsidR="00484D0D" w:rsidRPr="00484D0D" w14:paraId="65ED7578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F6826BA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derm1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A26444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Обязательное выполнение методов физиотерапии (за исключением фототерапии) и/или применении плазмафереза</w:t>
            </w:r>
          </w:p>
        </w:tc>
      </w:tr>
      <w:tr w:rsidR="00484D0D" w:rsidRPr="00484D0D" w14:paraId="15BBF441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1C064AB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derm2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E2D96D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 xml:space="preserve">Обязательное назначение как минимум одного из следующих препаратов: метотрексат, циклоспорин,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ацитретин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дапсон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, преднизолон, дексаметазон,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изотретиноин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гризеофульвин,интраконазол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, флуконазол (таблетированная форма),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кетоканазол</w:t>
            </w:r>
            <w:proofErr w:type="spellEnd"/>
          </w:p>
        </w:tc>
      </w:tr>
      <w:tr w:rsidR="00484D0D" w:rsidRPr="00484D0D" w14:paraId="463D25FD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962A4B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derm3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E1606E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 xml:space="preserve">PASI &gt;= 11 и обязательное назначение как минимум одного из следующих препаратов: метотрексат, циклоспорин,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ацитретин</w:t>
            </w:r>
            <w:proofErr w:type="spellEnd"/>
          </w:p>
        </w:tc>
      </w:tr>
      <w:tr w:rsidR="00484D0D" w:rsidRPr="00484D0D" w14:paraId="437855D2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E7466F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derm4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85DCE6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Обязательное назначение как минимум одного из следующих препаратов: метотрексат, интерферон альфа 2b</w:t>
            </w:r>
          </w:p>
        </w:tc>
      </w:tr>
      <w:tr w:rsidR="00484D0D" w:rsidRPr="00484D0D" w14:paraId="0F30E292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813346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derm5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9990A67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Обязательное выполнение ультрафиолетового облучения кожи не менее 8 процедур</w:t>
            </w:r>
          </w:p>
        </w:tc>
      </w:tr>
      <w:tr w:rsidR="00484D0D" w:rsidRPr="00484D0D" w14:paraId="5ABF0C5E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170A3A6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derm6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9430261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PASI &gt;= 11 и обязательное выполнение ультрафиолетового облучения кожи не менее 8 процедур</w:t>
            </w:r>
          </w:p>
        </w:tc>
      </w:tr>
      <w:tr w:rsidR="00484D0D" w:rsidRPr="00484D0D" w14:paraId="72A28FEC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4A56C6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derm7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EFE7F6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Обязательное выполнение фотодинамической терапии</w:t>
            </w:r>
          </w:p>
        </w:tc>
      </w:tr>
      <w:tr w:rsidR="00484D0D" w:rsidRPr="00484D0D" w14:paraId="2B0C1CE7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1783C7B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derm8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CB51C50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Обязательное выполнение ультрафиолетового облучения кожи не менее 6 процедур</w:t>
            </w:r>
          </w:p>
        </w:tc>
      </w:tr>
      <w:tr w:rsidR="00484D0D" w:rsidRPr="00484D0D" w14:paraId="40837879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ABD9CB8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derm9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731E74F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PASI &gt;= 11 и обязательное выполнение ультрафиолетового облучения кожи не менее 6 процедур</w:t>
            </w:r>
          </w:p>
        </w:tc>
      </w:tr>
      <w:tr w:rsidR="00484D0D" w:rsidRPr="00484D0D" w14:paraId="0D7E7667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EB18B55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lastRenderedPageBreak/>
              <w:t>ep1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3AF965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Обязательное выполнение магнитно-резонансной томографии с высоким разрешением (3 Тл) по программе эпилептического протокола и проведение продолженного видео-ЭЭГ мониторинга с включением сна (не менее 4 часов)</w:t>
            </w:r>
          </w:p>
        </w:tc>
      </w:tr>
      <w:tr w:rsidR="00484D0D" w:rsidRPr="00484D0D" w14:paraId="2BD01070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79117AC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ep2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45FB8D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Обязательное выполнение магнитно-резонансной томографии с высоким разрешением (3 Тл) по программе эпилептического протокола и проведение продолженного видео-ЭЭГ мониторинга с включением сна (не менее 4 часов) и терапевтического мониторинга противоэпилептических препаратов в крови с целью подбора противоэпилептической терапии</w:t>
            </w:r>
          </w:p>
        </w:tc>
      </w:tr>
      <w:tr w:rsidR="00484D0D" w:rsidRPr="00484D0D" w14:paraId="55576891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1365B6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ep3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31ECD4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Обязательное выполнение магнитно-резонансной томографии с высоким разрешением (3 Тл) по программе эпилептического протокола и проведение продолженного видео-ЭЭГ мониторинга с включением сна (не менее 24 часов) и терапевтического мониторинга противоэпилептических препаратов в крови с целью подбора противоэпилептической терапии и консультация врача-нейрохирурга</w:t>
            </w:r>
          </w:p>
        </w:tc>
      </w:tr>
      <w:tr w:rsidR="00484D0D" w:rsidRPr="00484D0D" w14:paraId="41EB6EFC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535D91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484D0D">
              <w:rPr>
                <w:rFonts w:ascii="Times New Roman" w:eastAsia="Calibri" w:hAnsi="Times New Roman" w:cs="Times New Roman"/>
              </w:rPr>
              <w:t>ftg</w:t>
            </w:r>
            <w:proofErr w:type="spellEnd"/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3943D1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 xml:space="preserve">Обязательное выполнение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трепанобиопсии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/или забора крови (другой биологической жидкости) с последующим проведением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иммунофенотипирования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методом проточной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цитофлуориметрии</w:t>
            </w:r>
            <w:proofErr w:type="spellEnd"/>
          </w:p>
        </w:tc>
      </w:tr>
      <w:tr w:rsidR="00484D0D" w:rsidRPr="00484D0D" w14:paraId="2EC933E7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0D8D05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484D0D">
              <w:rPr>
                <w:rFonts w:ascii="Times New Roman" w:eastAsia="Calibri" w:hAnsi="Times New Roman" w:cs="Times New Roman"/>
              </w:rPr>
              <w:t>gem</w:t>
            </w:r>
            <w:proofErr w:type="spellEnd"/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E7B9A2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Назначение специального противоопухолевого лечения ЗНО лимфоидной и кроветворной тканей (лекарственные препараты, относящиеся к ATX группе "L" - противоопухолевые препараты и иммуномодуляторы)</w:t>
            </w:r>
          </w:p>
        </w:tc>
      </w:tr>
      <w:tr w:rsidR="00484D0D" w:rsidRPr="00484D0D" w14:paraId="0E8F2CB7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D8E0EF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484D0D">
              <w:rPr>
                <w:rFonts w:ascii="Times New Roman" w:eastAsia="Calibri" w:hAnsi="Times New Roman" w:cs="Times New Roman"/>
              </w:rPr>
              <w:t>in</w:t>
            </w:r>
            <w:proofErr w:type="spellEnd"/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3A1D9E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Терапия с инициацией или заменой генно-инженерных биологических лекарственных препаратов или селективных иммунодепрессантов</w:t>
            </w:r>
          </w:p>
        </w:tc>
      </w:tr>
      <w:tr w:rsidR="00484D0D" w:rsidRPr="00484D0D" w14:paraId="073641D9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B314B1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484D0D">
              <w:rPr>
                <w:rFonts w:ascii="Times New Roman" w:eastAsia="Calibri" w:hAnsi="Times New Roman" w:cs="Times New Roman"/>
              </w:rPr>
              <w:t>inс</w:t>
            </w:r>
            <w:proofErr w:type="spellEnd"/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22D8438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Терапия с инициацией или заменой селективных иммунодепрессантов</w:t>
            </w:r>
          </w:p>
        </w:tc>
      </w:tr>
      <w:tr w:rsidR="00484D0D" w:rsidRPr="00484D0D" w14:paraId="137B68E6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788CBB8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irs1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FC19EC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484D0D">
              <w:rPr>
                <w:rFonts w:ascii="Times New Roman" w:eastAsia="Calibri" w:hAnsi="Times New Roman" w:cs="Times New Roman"/>
              </w:rPr>
              <w:t>Паливизумаб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(1 введение) в рамках проведения иммунизации против респираторно-синцитиальной вирусной инфекции (дети до 2-х месяцев, включительно)</w:t>
            </w:r>
          </w:p>
        </w:tc>
      </w:tr>
      <w:tr w:rsidR="00484D0D" w:rsidRPr="00484D0D" w14:paraId="6B3FFF1E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740431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irs2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D18DF6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484D0D">
              <w:rPr>
                <w:rFonts w:ascii="Times New Roman" w:eastAsia="Calibri" w:hAnsi="Times New Roman" w:cs="Times New Roman"/>
              </w:rPr>
              <w:t>Паливизумаб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(1 введение) в рамках проведения иммунизации против респираторно-синцитиальной вирусной инфекции (дети старше 2-х месяцев)</w:t>
            </w:r>
          </w:p>
        </w:tc>
      </w:tr>
      <w:tr w:rsidR="00484D0D" w:rsidRPr="00484D0D" w14:paraId="40764005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2B04BB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it1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6143E3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 xml:space="preserve">SOFA не менее 5 и непрерывное проведение искусственной вентиляции легких в течение 72 часов и более,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pSOFA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не менее 4 и непрерывное проведение искусственной вентиляции легких в течение 72 часов и более</w:t>
            </w:r>
          </w:p>
        </w:tc>
      </w:tr>
      <w:tr w:rsidR="00484D0D" w:rsidRPr="00484D0D" w14:paraId="610C031E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82D084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it2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86237C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Непрерывное проведение искусственной вентиляции легких в течение 480 часов и более</w:t>
            </w:r>
          </w:p>
        </w:tc>
      </w:tr>
      <w:tr w:rsidR="00484D0D" w:rsidRPr="00484D0D" w14:paraId="1CCAF2F4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E08325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ivf1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13F5D6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 xml:space="preserve">Размораживание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криоконсервированных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эмбрионов с последующим переносом эмбрионов в полость матки (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криоперенос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) (A11.20.030.001 Внутриматочное введение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криоконсервированного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эмбриона)</w:t>
            </w:r>
          </w:p>
        </w:tc>
      </w:tr>
      <w:tr w:rsidR="00484D0D" w:rsidRPr="00484D0D" w14:paraId="021DE3C0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D736CF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ivf2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5E7791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Проведение I этапа ЭКО: стимуляция суперовуляции</w:t>
            </w:r>
          </w:p>
        </w:tc>
      </w:tr>
      <w:tr w:rsidR="00484D0D" w:rsidRPr="00484D0D" w14:paraId="5F2A16ED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B6E9B5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ivf3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309DFF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Проведение I-II этапов ЭКО: стимуляция суперовуляции, получение яйцеклетки (A11.20.019 Получение яйцеклетки)</w:t>
            </w:r>
          </w:p>
        </w:tc>
      </w:tr>
      <w:tr w:rsidR="00484D0D" w:rsidRPr="00484D0D" w14:paraId="5D52642A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CBE7363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ivf4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15D8F61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Проведение I-III этапов ЭКО: стимуляция суперовуляции, получение яйцеклетки (A11.20.019 Получение яйцеклетки), экстракорпоральное оплодотворение и культивирование эмбрионов (A11.20.027 Экстракорпоральное оплодотворение ооцитов; A11.20.028 Культивирование эмбриона); без последующей криоконсервации эмбрионов</w:t>
            </w:r>
          </w:p>
        </w:tc>
      </w:tr>
      <w:tr w:rsidR="00484D0D" w:rsidRPr="00484D0D" w14:paraId="4A8F701C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D976A0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lastRenderedPageBreak/>
              <w:t>ivf5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A8AA05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 xml:space="preserve">Проведение I-III этапов ЭКО: стимуляция суперовуляции, получение яйцеклетки (A11.20.019 Получение яйцеклетки), экстракорпоральное оплодотворение и культивирование эмбрионов (A11.20.027 Экстракорпоральное оплодотворение ооцитов; A11.20.028 Культивирование эмбриона); с последующей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криоконсервацией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эмбрионов (A11.20.031 Криоконсервация эмбрионов) без переноса эмбрионов</w:t>
            </w:r>
          </w:p>
        </w:tc>
      </w:tr>
      <w:tr w:rsidR="00484D0D" w:rsidRPr="00484D0D" w14:paraId="3A6ECD63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CCCA65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ivf6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7D77EE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Проведение I-IV этапов ЭКО: стимуляция суперовуляции, получение яйцеклетки (A11.20.019 Получение яйцеклетки), экстракорпоральное оплодотворение и культивирование эмбрионов (A11.20.027 Экстракорпоральное оплодотворение ооцитов; A11.20.028 Культивирование эмбриона), внутриматочное введение (перенос) эмбрионов (A11.20.030 Внутриматочное введение эмбриона); без осуществления криоконсервации эмбрионов</w:t>
            </w:r>
          </w:p>
        </w:tc>
      </w:tr>
      <w:tr w:rsidR="00484D0D" w:rsidRPr="00484D0D" w14:paraId="2293701E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7CA2668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ivf7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303CA6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Проведение I-IV этапов ЭКО: стимуляция суперовуляции, получение яйцеклетки (A11.20.019 Получение яйцеклетки), экстракорпоральное оплодотворение и культивирование эмбрионов (A11.20.027 Экстракорпоральное оплодотворение ооцитов; A11.20.028 Культивирование эмбриона), внутриматочное введение (перенос) эмбрионов (A11.20.030 Внутриматочное введение эмбриона); с осуществлением криоконсервации эмбрионов (A11.20.031 Криоконсервация эмбрионов)</w:t>
            </w:r>
          </w:p>
        </w:tc>
      </w:tr>
      <w:tr w:rsidR="00484D0D" w:rsidRPr="00484D0D" w14:paraId="46B6A6B6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40F123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484D0D">
              <w:rPr>
                <w:rFonts w:ascii="Times New Roman" w:eastAsia="Calibri" w:hAnsi="Times New Roman" w:cs="Times New Roman"/>
              </w:rPr>
              <w:t>kudi</w:t>
            </w:r>
            <w:proofErr w:type="spellEnd"/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6F9513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Обязательное сочетание 3-х медицинских услуг: А12.28.006 "Измерение скорости потока мочи (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урофлоуметрия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>)", А12.28.007 "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Цистометрия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>", A04.28.002.005 "Ультразвуковое исследование мочевого пузыря с определением остаточной мочи</w:t>
            </w:r>
          </w:p>
        </w:tc>
      </w:tr>
      <w:tr w:rsidR="00484D0D" w:rsidRPr="00484D0D" w14:paraId="3C9D8473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265F6B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lgh1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3277AC4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Большая срединная послеоперационная грыжа. Срединные  послеоперационные грыжи шириной грыжевых ворот ≥10 см - &lt;15 см (по данным КТ) и соотношением объема грыжевого выпячивания к объему брюшной полости  ≥20% - &lt; 30%  (по данным КТ) с имплантацией эндопротеза.</w:t>
            </w:r>
          </w:p>
        </w:tc>
      </w:tr>
      <w:tr w:rsidR="00484D0D" w:rsidRPr="00484D0D" w14:paraId="15B6F8FA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EF020D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lgh10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92E7122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Гигантская латеральная послеоперационная грыжа (подреберная, поясничная, подвздошная, боковая). Латеральные  послеоперационные грыжи шириной грыжевых ворот ≥15см  (по данным КТ) и соотношением объема грыжевого выпячивания к объему брюшной полости  ≥30% (по данным КТ) с имплантацией эндопротеза</w:t>
            </w:r>
          </w:p>
        </w:tc>
      </w:tr>
      <w:tr w:rsidR="00484D0D" w:rsidRPr="00484D0D" w14:paraId="08347B2A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77A4E36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lgh11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173AB9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Гигантская латеральная послеоперационная грыжа (подреберная, поясничная, подвздошная, боковая). Латеральные  послеоперационные грыжи шириной грыжевых ворот ≥15 см (по данным КТ) и соотношением объема грыжевого выпячивания к объему брюшной полости  &lt;30% (по данным КТ) с имплантацией эндопротеза</w:t>
            </w:r>
          </w:p>
        </w:tc>
      </w:tr>
      <w:tr w:rsidR="00484D0D" w:rsidRPr="00484D0D" w14:paraId="0566B37E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65B753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lgh12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936C66A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Гигантская латеральная послеоперационная грыжа (подреберная, поясничная, подвздошная, боковая). Латеральные  послеоперационные грыжи шириной грыжевых ворот &lt;15 см (по данным КТ) и соотношением объема грыжевого выпячивания к объему брюшной полости  ≥30% (по данным КТ) с имплантацией эндопротеза</w:t>
            </w:r>
          </w:p>
        </w:tc>
      </w:tr>
      <w:tr w:rsidR="00484D0D" w:rsidRPr="00484D0D" w14:paraId="4BFD5013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009A3A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lgh2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229786A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Большая срединная послеоперационная грыжа. Срединные  послеоперационные грыжи шириной грыжевых ворот ≥10 - &lt;15 см  (по данным КТ) и соотношением объема грыжевого выпячивания к объему брюшной полости  &lt;20% (по данным КТ) с имплантацией эндопротеза.</w:t>
            </w:r>
          </w:p>
        </w:tc>
      </w:tr>
      <w:tr w:rsidR="00484D0D" w:rsidRPr="00484D0D" w14:paraId="31628DC8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F5D360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lgh3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BAE7FD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Большая срединная послеоперационная грыжа. Срединные  послеоперационные грыжи шириной грыжевых ворот &lt;10 см (по данным КТ) и соотношением объема грыжевого выпячивания к объему брюшной полости  ≥20% -  &lt; 30% (по данным КТ) с имплантацией эндопротеза.</w:t>
            </w:r>
          </w:p>
        </w:tc>
      </w:tr>
      <w:tr w:rsidR="00484D0D" w:rsidRPr="00484D0D" w14:paraId="42B6CC22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E60654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lastRenderedPageBreak/>
              <w:t>lgh4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8D81BC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Большая латеральная (подреберная, поясничная, подвздошная, боковая) послеоперационная грыжа. Латеральные  послеоперационные грыжи шириной грыжевых ворот ≥10 см - &lt;15 см (по данным КТ) и соотношением объема грыжевого выпячивания к объему брюшной полости  ≥20% - &lt; 30%  (по данным КТ) с имплантацией эндопротеза</w:t>
            </w:r>
          </w:p>
        </w:tc>
      </w:tr>
      <w:tr w:rsidR="00484D0D" w:rsidRPr="00484D0D" w14:paraId="6A87D52F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C20F16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lgh5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C9BDEC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Большая латеральная (подреберная, поясничная, подвздошная, боковая) послеоперационная грыжа. Латеральные  послеоперационные грыжи шириной грыжевых ворот ≥10 - &lt;15 см (по данным КТ) и соотношением объема грыжевого выпячивания к объему брюшной полости  &lt;20% (по данным КТ) с имплантацией эндопротеза</w:t>
            </w:r>
          </w:p>
        </w:tc>
      </w:tr>
      <w:tr w:rsidR="00484D0D" w:rsidRPr="00484D0D" w14:paraId="1A20D7BA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80A4CBB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lgh6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2E87E9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Большая латеральная (подреберная, поясничная, подвздошная, боковая) послеоперационная грыжа. Латеральные  послеоперационные грыжи шириной грыжевых ворот &lt;10 см (по данным КТ) и соотношением объема грыжевого выпячивания к объему брюшной полости  ≥20% -  &lt; 30% (по данным КТ) с имплантацией эндопротеза</w:t>
            </w:r>
          </w:p>
        </w:tc>
      </w:tr>
      <w:tr w:rsidR="00484D0D" w:rsidRPr="00484D0D" w14:paraId="38E89F67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00CB7D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lgh7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8B8135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Гигантская срединная послеоперационная грыжа. Срединные  послеоперационные грыжи шириной грыжевых ворот ≥15см  (по данным КТ) и соотношением объема грыжевого выпячивания к объему брюшной полости  ≥30% (по данным КТ) с имплантацией эндопротеза</w:t>
            </w:r>
          </w:p>
        </w:tc>
      </w:tr>
      <w:tr w:rsidR="00484D0D" w:rsidRPr="00484D0D" w14:paraId="633EEC8C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380164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lgh8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9A4467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Гигантская срединная послеоперационная грыжа. Срединные  послеоперационные грыжи шириной грыжевых ворот ≥15 см (по данным КТ) и соотношением объема грыжевого выпячивания к объему брюшной полости  &lt;30% (по данным КТ) с имплантацией эндопротеза</w:t>
            </w:r>
          </w:p>
        </w:tc>
      </w:tr>
      <w:tr w:rsidR="00484D0D" w:rsidRPr="00484D0D" w14:paraId="722FE0AC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059B7E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lgh9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22AE213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Гигантская срединная послеоперационная грыжа. Срединные  послеоперационные грыжи шириной грыжевых ворот &lt;15 см (по данным КТ) и соотношением объема грыжевого выпячивания к объему брюшной полости  ≥30% (по данным КТ) с имплантацией эндопротеза</w:t>
            </w:r>
          </w:p>
        </w:tc>
      </w:tr>
      <w:tr w:rsidR="00484D0D" w:rsidRPr="00484D0D" w14:paraId="2FDB66E4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CB1228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484D0D">
              <w:rPr>
                <w:rFonts w:ascii="Times New Roman" w:eastAsia="Calibri" w:hAnsi="Times New Roman" w:cs="Times New Roman"/>
              </w:rPr>
              <w:t>mgi</w:t>
            </w:r>
            <w:proofErr w:type="spellEnd"/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84631E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 xml:space="preserve">Обязательное выполнение биопсии при подозрении на злокачественное новообразование и проведение диагностических молекулярно-генетических и/или </w:t>
            </w:r>
            <w:proofErr w:type="spellStart"/>
            <w:r w:rsidRPr="00484D0D">
              <w:rPr>
                <w:rFonts w:ascii="Times New Roman" w:eastAsia="Calibri" w:hAnsi="Times New Roman" w:cs="Times New Roman"/>
              </w:rPr>
              <w:t>иммуногистохимических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исследований</w:t>
            </w:r>
          </w:p>
        </w:tc>
      </w:tr>
      <w:tr w:rsidR="00484D0D" w:rsidRPr="00484D0D" w14:paraId="2BA540F3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070F60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484D0D">
              <w:rPr>
                <w:rFonts w:ascii="Times New Roman" w:eastAsia="Calibri" w:hAnsi="Times New Roman" w:cs="Times New Roman"/>
              </w:rPr>
              <w:t>olt</w:t>
            </w:r>
            <w:proofErr w:type="spellEnd"/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E5817C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Состояние после перенесенной лучевой терапии</w:t>
            </w:r>
          </w:p>
        </w:tc>
      </w:tr>
      <w:tr w:rsidR="00484D0D" w:rsidRPr="00484D0D" w14:paraId="22445182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B96804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484D0D">
              <w:rPr>
                <w:rFonts w:ascii="Times New Roman" w:eastAsia="Calibri" w:hAnsi="Times New Roman" w:cs="Times New Roman"/>
              </w:rPr>
              <w:t>plt</w:t>
            </w:r>
            <w:proofErr w:type="spellEnd"/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D85511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Наличие травмы в двух и более анатомических областях (голова/шея, позвоночник, грудная клетка, живот, таз, конечности), множественная травма и травма в нескольких областях тела</w:t>
            </w:r>
          </w:p>
        </w:tc>
      </w:tr>
      <w:tr w:rsidR="00484D0D" w:rsidRPr="00484D0D" w14:paraId="5F059B10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F7A405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rb2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5C2BB6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2 балла по шкале реабилитационной маршрутизации (ШРМ)</w:t>
            </w:r>
          </w:p>
        </w:tc>
      </w:tr>
      <w:tr w:rsidR="00484D0D" w:rsidRPr="00484D0D" w14:paraId="629E4D69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1AAC9F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rb2cov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B5D3A9D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Медицинская реабилитация после перенесенной коронавирусной инфекции COVID-19, 2 балла по шкале реабилитационной маршрутизации (ШРМ)</w:t>
            </w:r>
          </w:p>
        </w:tc>
      </w:tr>
      <w:tr w:rsidR="00484D0D" w:rsidRPr="00484D0D" w14:paraId="4A97D4AB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0C8DB5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rb3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2A54D6A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3 балла по шкале реабилитационной маршрутизации (ШРМ)</w:t>
            </w:r>
          </w:p>
        </w:tc>
      </w:tr>
      <w:tr w:rsidR="00484D0D" w:rsidRPr="00484D0D" w14:paraId="460DACFC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DC67305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rb3cov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376AED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Медицинская реабилитация после перенесенной коронавирусной инфекции COVID-19, 3 балла по шкале реабилитационной маршрутизации (ШРМ)</w:t>
            </w:r>
          </w:p>
        </w:tc>
      </w:tr>
      <w:tr w:rsidR="00484D0D" w:rsidRPr="00484D0D" w14:paraId="1D38DD9F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B223CE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rb4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14561F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4 балла по шкале реабилитационной маршрутизации (ШРМ)</w:t>
            </w:r>
          </w:p>
        </w:tc>
      </w:tr>
      <w:tr w:rsidR="00484D0D" w:rsidRPr="00484D0D" w14:paraId="56199F00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9AE811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rb4cov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6C59CB5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Медицинская реабилитация после перенесенной коронавирусной инфекции COVID-19, 4 балла по шкале реабилитационной маршрутизации (ШРМ)</w:t>
            </w:r>
          </w:p>
        </w:tc>
      </w:tr>
      <w:tr w:rsidR="00484D0D" w:rsidRPr="00484D0D" w14:paraId="0818A5BB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F59546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rb4d12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6C62D6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4 балла по шкале реабилитационной маршрутизации (ШРМ), не менее 12 дней</w:t>
            </w:r>
          </w:p>
        </w:tc>
      </w:tr>
      <w:tr w:rsidR="00484D0D" w:rsidRPr="00484D0D" w14:paraId="43B5A67F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9A9F52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rb4d14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DEE2F5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4 балла по шкале реабилитационной маршрутизации (ШРМ), не менее 14 дней</w:t>
            </w:r>
          </w:p>
        </w:tc>
      </w:tr>
      <w:tr w:rsidR="00484D0D" w:rsidRPr="00484D0D" w14:paraId="46F0260F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C139A5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rb5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CD2ACF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5 баллов по шкале реабилитационной маршрутизации (ШРМ)</w:t>
            </w:r>
          </w:p>
        </w:tc>
      </w:tr>
      <w:tr w:rsidR="00484D0D" w:rsidRPr="00484D0D" w14:paraId="62E4AE61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F0E5A5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rb5cov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A69667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Медицинская реабилитация после перенесенной коронавирусной инфекции COVID-19, 5 баллов по шкале реабилитационной маршрутизации (ШРМ)</w:t>
            </w:r>
          </w:p>
        </w:tc>
      </w:tr>
      <w:tr w:rsidR="00484D0D" w:rsidRPr="00484D0D" w14:paraId="0CBEACA6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02AB95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rb5d18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37D65FE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5 баллов по шкале реабилитационной маршрутизации (ШРМ), не менее 18 дней</w:t>
            </w:r>
          </w:p>
        </w:tc>
      </w:tr>
      <w:tr w:rsidR="00484D0D" w:rsidRPr="00484D0D" w14:paraId="37BD3A9D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F21AF3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lastRenderedPageBreak/>
              <w:t>rb5d20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8008A0F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5 баллов по шкале реабилитационной маршрутизации (ШРМ), не менее 20 дней</w:t>
            </w:r>
          </w:p>
        </w:tc>
      </w:tr>
      <w:tr w:rsidR="00484D0D" w:rsidRPr="00484D0D" w14:paraId="7B806238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7E78B7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rb6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BEA02F6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6 баллов по шкале реабилитационной маршрутизации (ШРМ)</w:t>
            </w:r>
          </w:p>
        </w:tc>
      </w:tr>
      <w:tr w:rsidR="00484D0D" w:rsidRPr="00484D0D" w14:paraId="4F36F0D3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744E9CB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rbb2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C9D680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2 балла по шкале реабилитационной маршрутизации (ШРМ), назначение ботулинического токсина</w:t>
            </w:r>
          </w:p>
        </w:tc>
      </w:tr>
      <w:tr w:rsidR="00484D0D" w:rsidRPr="00484D0D" w14:paraId="657A8A0C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C1A01A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rbb3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27C9EE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3 балла по шкале реабилитационной маршрутизации (ШРМ), назначение ботулинического токсина</w:t>
            </w:r>
          </w:p>
        </w:tc>
      </w:tr>
      <w:tr w:rsidR="00484D0D" w:rsidRPr="00484D0D" w14:paraId="74483421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0EDF5A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rbb4d14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9B563D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4 балла по шкале реабилитационной маршрутизации (ШРМ), назначение ботулинического токсина, не менее 14 дней</w:t>
            </w:r>
          </w:p>
        </w:tc>
      </w:tr>
      <w:tr w:rsidR="00484D0D" w:rsidRPr="00484D0D" w14:paraId="242C622F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04CB41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rbb5d20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F63A6D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5 баллов по шкале реабилитационной маршрутизации (ШРМ), назначение ботулинического токсина, не менее 20 дней</w:t>
            </w:r>
          </w:p>
        </w:tc>
      </w:tr>
      <w:tr w:rsidR="00484D0D" w:rsidRPr="00484D0D" w14:paraId="6EBEEB65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5BF5ED8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rbbp4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A66008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продолжительная медицинская реабилитация (30 дней), 4-балла по шкале реабилитационной маршрутизации (ШРМ), назначение ботулинического токсина</w:t>
            </w:r>
          </w:p>
        </w:tc>
      </w:tr>
      <w:tr w:rsidR="00484D0D" w:rsidRPr="00484D0D" w14:paraId="02EC6FAF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596F63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rbbp5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12FFCE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продолжительная  медицинская реабилитация  (30 дней) , 5 баллов по шкале реабилитационной маршрутизации (ШРМ), назначение ботулинического токсина</w:t>
            </w:r>
          </w:p>
        </w:tc>
      </w:tr>
      <w:tr w:rsidR="00484D0D" w:rsidRPr="00484D0D" w14:paraId="2898EB1F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854AFD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rbbprob4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9AB183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продолжительная медицинская реабилитация (30 дней), 4-балла по шкале реабилитационной маршрутизации (ШРМ) с применением роботизированных систем и назначение ботулинического токсина</w:t>
            </w:r>
          </w:p>
        </w:tc>
      </w:tr>
      <w:tr w:rsidR="00484D0D" w:rsidRPr="00484D0D" w14:paraId="2BFAF76A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80D9E8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rbbprob5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334645D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продолжительная  медицинская реабилитация  (30 дней) , 5 баллов по шкале реабилитационной маршрутизации (ШРМ) с применением роботизированных систем и назначение ботулинического токсина</w:t>
            </w:r>
          </w:p>
        </w:tc>
      </w:tr>
      <w:tr w:rsidR="00484D0D" w:rsidRPr="00484D0D" w14:paraId="3A120851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5F256C1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rbbrob4d14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F6FB43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4 балла по шкале реабилитационной маршрутизации (ШРМ) с применением роботизированных систем и назначение ботулинического токсина, не менее 14 дней</w:t>
            </w:r>
          </w:p>
        </w:tc>
      </w:tr>
      <w:tr w:rsidR="00484D0D" w:rsidRPr="00484D0D" w14:paraId="30341E19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D5D022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rbbrob5d20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9E97D9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5 баллов по шкале реабилитационной маршрутизации (ШРМ) с применением роботизированных систем и назначение ботулинического токсина, не менее 20 дней</w:t>
            </w:r>
          </w:p>
        </w:tc>
      </w:tr>
      <w:tr w:rsidR="00484D0D" w:rsidRPr="00484D0D" w14:paraId="6F517157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737CBF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rbp4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B859929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продолжительная медицинская реабилитация (30 дней), 4-балла по шкале реабилитационной маршрутизации (ШРМ)</w:t>
            </w:r>
          </w:p>
        </w:tc>
      </w:tr>
      <w:tr w:rsidR="00484D0D" w:rsidRPr="00484D0D" w14:paraId="68531112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760055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rbp5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3F77BBF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продолжительная  медицинская реабилитация  (30 дней) , 5 баллов по шкале реабилитационной маршрутизации (ШРМ)</w:t>
            </w:r>
          </w:p>
        </w:tc>
      </w:tr>
      <w:tr w:rsidR="00484D0D" w:rsidRPr="00484D0D" w14:paraId="3BEB8614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5C2D2B4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rbprob4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1A2433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продолжительная медицинская реабилитация (30 дней), 4-балла по шкале реабилитационной маршрутизации (ШРМ) с применением роботизированных систем</w:t>
            </w:r>
          </w:p>
        </w:tc>
      </w:tr>
      <w:tr w:rsidR="00484D0D" w:rsidRPr="00484D0D" w14:paraId="7AB7262E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5838707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rbprob5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E0089C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продолжительная  медицинская реабилитация  (30 дней) , 5 баллов по шкале реабилитационной маршрутизации (ШРМ) с применением роботизированных систем</w:t>
            </w:r>
          </w:p>
        </w:tc>
      </w:tr>
      <w:tr w:rsidR="00484D0D" w:rsidRPr="00484D0D" w14:paraId="064E79F8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40A6EC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rbps5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50A172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продолжительная  медицинская реабилитация (сестринский уход) (30 дней), 5 баллов по шкале реабилитационной маршрутизации (ШРМ)</w:t>
            </w:r>
          </w:p>
        </w:tc>
      </w:tr>
      <w:tr w:rsidR="00484D0D" w:rsidRPr="00484D0D" w14:paraId="5B6875F9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A9D39F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484D0D">
              <w:rPr>
                <w:rFonts w:ascii="Times New Roman" w:eastAsia="Calibri" w:hAnsi="Times New Roman" w:cs="Times New Roman"/>
              </w:rPr>
              <w:t>rbpt</w:t>
            </w:r>
            <w:proofErr w:type="spellEnd"/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283AE7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484D0D">
              <w:rPr>
                <w:rFonts w:ascii="Times New Roman" w:eastAsia="Calibri" w:hAnsi="Times New Roman" w:cs="Times New Roman"/>
              </w:rPr>
              <w:t>Посттрансплантационный</w:t>
            </w:r>
            <w:proofErr w:type="spellEnd"/>
            <w:r w:rsidRPr="00484D0D">
              <w:rPr>
                <w:rFonts w:ascii="Times New Roman" w:eastAsia="Calibri" w:hAnsi="Times New Roman" w:cs="Times New Roman"/>
              </w:rPr>
              <w:t xml:space="preserve"> период для пациентов, перенесших трансплантацию гемопоэтических стволовых клеток крови и костного мозга (от 30 до 100 дней)</w:t>
            </w:r>
          </w:p>
        </w:tc>
      </w:tr>
      <w:tr w:rsidR="00484D0D" w:rsidRPr="00484D0D" w14:paraId="070AC6DD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82CB4A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rbrob4d12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1BDBD10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4 балла по шкале реабилитационной маршрутизации (ШРМ) с применением роботизированных систем, не менее 12 дней</w:t>
            </w:r>
          </w:p>
        </w:tc>
      </w:tr>
      <w:tr w:rsidR="00484D0D" w:rsidRPr="00484D0D" w14:paraId="4559F36A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7BBAAA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rbrob4d14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CB4F64D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4 балла по шкале реабилитационной маршрутизации (ШРМ) с применением роботизированных систем, не менее 14 дней</w:t>
            </w:r>
          </w:p>
        </w:tc>
      </w:tr>
      <w:tr w:rsidR="00484D0D" w:rsidRPr="00484D0D" w14:paraId="446654C9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DC04B3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rbrob5d18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1ACFCAD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5 баллов по шкале реабилитационной маршрутизации (ШРМ) с применением роботизированных систем, не менее 18 дней</w:t>
            </w:r>
          </w:p>
        </w:tc>
      </w:tr>
      <w:tr w:rsidR="00484D0D" w:rsidRPr="00484D0D" w14:paraId="602F1EB7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CF77FD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rbrob5d20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63AFE00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5 баллов по шкале реабилитационной маршрутизации (ШРМ) с применением роботизированных систем, не менее 20 дней</w:t>
            </w:r>
          </w:p>
        </w:tc>
      </w:tr>
      <w:tr w:rsidR="00484D0D" w:rsidRPr="00484D0D" w14:paraId="28B51FC2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ABA2EB9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484D0D">
              <w:rPr>
                <w:rFonts w:ascii="Times New Roman" w:eastAsia="Calibri" w:hAnsi="Times New Roman" w:cs="Times New Roman"/>
              </w:rPr>
              <w:lastRenderedPageBreak/>
              <w:t>rbs</w:t>
            </w:r>
            <w:proofErr w:type="spellEnd"/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39F1353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Обязательное сочетание 2-х медицинских услуг: 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</w:t>
            </w:r>
          </w:p>
        </w:tc>
      </w:tr>
      <w:tr w:rsidR="00484D0D" w:rsidRPr="00484D0D" w14:paraId="02C791EE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7902FB1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stt1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826775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Легкое течение в соответствии с классификацией COVID-19 по степени тяжести (Временные методические рекомендации "Профилактика, диагностика и лечение новой коронавирусной инфекции (COVID-19)", утвержденные Минздравом России)</w:t>
            </w:r>
          </w:p>
        </w:tc>
      </w:tr>
      <w:tr w:rsidR="00484D0D" w:rsidRPr="00484D0D" w14:paraId="265DB2B6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D360133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stt2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D8C72B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Среднетяжелое течение в соответствии с классификацией COVID-19 по степени тяжести (Временные методические рекомендации "Профилактика, диагностика и лечение новой коронавирусной инфекции (COVID-19)", утвержденные Минздравом России)</w:t>
            </w:r>
          </w:p>
        </w:tc>
      </w:tr>
      <w:tr w:rsidR="00484D0D" w:rsidRPr="00484D0D" w14:paraId="1A317880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39DADC8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stt3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320BE4E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Тяжелое течение в соответствии с классификацией COVID-19 по степени тяжести (Временные методические рекомендации "Профилактика, диагностика и лечение новой коронавирусной инфекции (COVID-19)", утвержденные Минздравом России)</w:t>
            </w:r>
          </w:p>
        </w:tc>
      </w:tr>
      <w:tr w:rsidR="00484D0D" w:rsidRPr="00484D0D" w14:paraId="741EACB3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E888E3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stt4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D85AC2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Крайне тяжелое течение в соответствии с классификацией COVID-19 по степени тяжести (Временные методические рекомендации "Профилактика, диагностика и лечение новой коронавирусной инфекции (COVID-19)", утвержденные Минздравом России)</w:t>
            </w:r>
          </w:p>
        </w:tc>
      </w:tr>
      <w:tr w:rsidR="00484D0D" w:rsidRPr="00484D0D" w14:paraId="487A81DB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D44244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stt5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FF12A2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Долечивание пациента с коронавирусной инфекцией COVID-19</w:t>
            </w:r>
          </w:p>
        </w:tc>
      </w:tr>
      <w:tr w:rsidR="00484D0D" w:rsidRPr="00484D0D" w14:paraId="0C591A8E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D48075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ykur1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50D06F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Уровень курации I</w:t>
            </w:r>
          </w:p>
        </w:tc>
      </w:tr>
      <w:tr w:rsidR="00484D0D" w:rsidRPr="00484D0D" w14:paraId="1D456F5B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5C6019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ykur2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DF86DB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Уровень курации II</w:t>
            </w:r>
          </w:p>
        </w:tc>
      </w:tr>
      <w:tr w:rsidR="00484D0D" w:rsidRPr="00484D0D" w14:paraId="53C97601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CDA9D6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ykur3d12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F93DEC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Уровень курации III, не менее 12 дней</w:t>
            </w:r>
          </w:p>
        </w:tc>
      </w:tr>
      <w:tr w:rsidR="00484D0D" w:rsidRPr="00484D0D" w14:paraId="673FFA5A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2C0D429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ykur4d18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A9813E4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Уровень курации IV, не менее 18 дней</w:t>
            </w:r>
          </w:p>
        </w:tc>
      </w:tr>
      <w:tr w:rsidR="00484D0D" w:rsidRPr="00484D0D" w14:paraId="12E8D5AF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743773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ykur3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7FE7B5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Уровень курации III</w:t>
            </w:r>
          </w:p>
        </w:tc>
      </w:tr>
      <w:tr w:rsidR="00484D0D" w:rsidRPr="00484D0D" w14:paraId="20461A38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5A66A1" w14:textId="77777777" w:rsidR="00612504" w:rsidRPr="00484D0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ykur4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C1FEFF9" w14:textId="77777777" w:rsidR="00612504" w:rsidRPr="00484D0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84D0D">
              <w:rPr>
                <w:rFonts w:ascii="Times New Roman" w:eastAsia="Calibri" w:hAnsi="Times New Roman" w:cs="Times New Roman"/>
              </w:rPr>
              <w:t>Уровень курации IV</w:t>
            </w:r>
          </w:p>
        </w:tc>
      </w:tr>
    </w:tbl>
    <w:p w14:paraId="4099B7E8" w14:textId="326AAE82" w:rsidR="00713159" w:rsidRPr="00484D0D" w:rsidRDefault="00713159" w:rsidP="00BB4B84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sectPr w:rsidR="00713159" w:rsidRPr="00484D0D" w:rsidSect="00BB4B84">
      <w:pgSz w:w="11910" w:h="16840"/>
      <w:pgMar w:top="851" w:right="851" w:bottom="993" w:left="1418" w:header="0" w:footer="94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24938"/>
    <w:multiLevelType w:val="hybridMultilevel"/>
    <w:tmpl w:val="5C768E24"/>
    <w:lvl w:ilvl="0" w:tplc="0726979A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095F32ED"/>
    <w:multiLevelType w:val="hybridMultilevel"/>
    <w:tmpl w:val="BEDC7A00"/>
    <w:lvl w:ilvl="0" w:tplc="C10A4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9E4735"/>
    <w:multiLevelType w:val="hybridMultilevel"/>
    <w:tmpl w:val="113EC978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35D0945"/>
    <w:multiLevelType w:val="multilevel"/>
    <w:tmpl w:val="DEA628B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5" w15:restartNumberingAfterBreak="0">
    <w:nsid w:val="46A7363E"/>
    <w:multiLevelType w:val="multilevel"/>
    <w:tmpl w:val="323204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58B9003F"/>
    <w:multiLevelType w:val="hybridMultilevel"/>
    <w:tmpl w:val="59429514"/>
    <w:lvl w:ilvl="0" w:tplc="887A1A40">
      <w:start w:val="2"/>
      <w:numFmt w:val="upperLetter"/>
      <w:lvlText w:val="%1"/>
      <w:lvlJc w:val="left"/>
      <w:pPr>
        <w:ind w:left="622" w:hanging="28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5F082740">
      <w:start w:val="1"/>
      <w:numFmt w:val="decimal"/>
      <w:lvlText w:val="%2."/>
      <w:lvlJc w:val="left"/>
      <w:pPr>
        <w:ind w:left="1469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27DA1B66">
      <w:numFmt w:val="bullet"/>
      <w:lvlText w:val="•"/>
      <w:lvlJc w:val="left"/>
      <w:pPr>
        <w:ind w:left="2487" w:hanging="281"/>
      </w:pPr>
      <w:rPr>
        <w:rFonts w:hint="default"/>
        <w:lang w:val="ru-RU" w:eastAsia="en-US" w:bidi="ar-SA"/>
      </w:rPr>
    </w:lvl>
    <w:lvl w:ilvl="3" w:tplc="5F28DE7A">
      <w:numFmt w:val="bullet"/>
      <w:lvlText w:val="•"/>
      <w:lvlJc w:val="left"/>
      <w:pPr>
        <w:ind w:left="3514" w:hanging="281"/>
      </w:pPr>
      <w:rPr>
        <w:rFonts w:hint="default"/>
        <w:lang w:val="ru-RU" w:eastAsia="en-US" w:bidi="ar-SA"/>
      </w:rPr>
    </w:lvl>
    <w:lvl w:ilvl="4" w:tplc="A89C0786">
      <w:numFmt w:val="bullet"/>
      <w:lvlText w:val="•"/>
      <w:lvlJc w:val="left"/>
      <w:pPr>
        <w:ind w:left="4542" w:hanging="281"/>
      </w:pPr>
      <w:rPr>
        <w:rFonts w:hint="default"/>
        <w:lang w:val="ru-RU" w:eastAsia="en-US" w:bidi="ar-SA"/>
      </w:rPr>
    </w:lvl>
    <w:lvl w:ilvl="5" w:tplc="1C0C7280">
      <w:numFmt w:val="bullet"/>
      <w:lvlText w:val="•"/>
      <w:lvlJc w:val="left"/>
      <w:pPr>
        <w:ind w:left="5569" w:hanging="281"/>
      </w:pPr>
      <w:rPr>
        <w:rFonts w:hint="default"/>
        <w:lang w:val="ru-RU" w:eastAsia="en-US" w:bidi="ar-SA"/>
      </w:rPr>
    </w:lvl>
    <w:lvl w:ilvl="6" w:tplc="2366709E">
      <w:numFmt w:val="bullet"/>
      <w:lvlText w:val="•"/>
      <w:lvlJc w:val="left"/>
      <w:pPr>
        <w:ind w:left="6596" w:hanging="281"/>
      </w:pPr>
      <w:rPr>
        <w:rFonts w:hint="default"/>
        <w:lang w:val="ru-RU" w:eastAsia="en-US" w:bidi="ar-SA"/>
      </w:rPr>
    </w:lvl>
    <w:lvl w:ilvl="7" w:tplc="CAB2A484">
      <w:numFmt w:val="bullet"/>
      <w:lvlText w:val="•"/>
      <w:lvlJc w:val="left"/>
      <w:pPr>
        <w:ind w:left="7624" w:hanging="281"/>
      </w:pPr>
      <w:rPr>
        <w:rFonts w:hint="default"/>
        <w:lang w:val="ru-RU" w:eastAsia="en-US" w:bidi="ar-SA"/>
      </w:rPr>
    </w:lvl>
    <w:lvl w:ilvl="8" w:tplc="FF841BF0">
      <w:numFmt w:val="bullet"/>
      <w:lvlText w:val="•"/>
      <w:lvlJc w:val="left"/>
      <w:pPr>
        <w:ind w:left="8651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5D0543A1"/>
    <w:multiLevelType w:val="hybridMultilevel"/>
    <w:tmpl w:val="6D3AED3E"/>
    <w:lvl w:ilvl="0" w:tplc="552CEF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9" w15:restartNumberingAfterBreak="0">
    <w:nsid w:val="63CC5D39"/>
    <w:multiLevelType w:val="hybridMultilevel"/>
    <w:tmpl w:val="819A6C10"/>
    <w:lvl w:ilvl="0" w:tplc="BB12463A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0AB25ED"/>
    <w:multiLevelType w:val="hybridMultilevel"/>
    <w:tmpl w:val="40C42768"/>
    <w:lvl w:ilvl="0" w:tplc="EA267A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52709788">
    <w:abstractNumId w:val="6"/>
  </w:num>
  <w:num w:numId="2" w16cid:durableId="629212533">
    <w:abstractNumId w:val="4"/>
  </w:num>
  <w:num w:numId="3" w16cid:durableId="1873225766">
    <w:abstractNumId w:val="8"/>
  </w:num>
  <w:num w:numId="4" w16cid:durableId="463230316">
    <w:abstractNumId w:val="10"/>
  </w:num>
  <w:num w:numId="5" w16cid:durableId="2072194150">
    <w:abstractNumId w:val="3"/>
  </w:num>
  <w:num w:numId="6" w16cid:durableId="1460076931">
    <w:abstractNumId w:val="5"/>
  </w:num>
  <w:num w:numId="7" w16cid:durableId="832335398">
    <w:abstractNumId w:val="2"/>
  </w:num>
  <w:num w:numId="8" w16cid:durableId="1643846333">
    <w:abstractNumId w:val="11"/>
  </w:num>
  <w:num w:numId="9" w16cid:durableId="654383615">
    <w:abstractNumId w:val="1"/>
  </w:num>
  <w:num w:numId="10" w16cid:durableId="1635452471">
    <w:abstractNumId w:val="0"/>
  </w:num>
  <w:num w:numId="11" w16cid:durableId="1581476714">
    <w:abstractNumId w:val="7"/>
  </w:num>
  <w:num w:numId="12" w16cid:durableId="39755533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B9B"/>
    <w:rsid w:val="00017BC8"/>
    <w:rsid w:val="00025E12"/>
    <w:rsid w:val="000324A8"/>
    <w:rsid w:val="00050176"/>
    <w:rsid w:val="00055748"/>
    <w:rsid w:val="000662C1"/>
    <w:rsid w:val="00073D0D"/>
    <w:rsid w:val="00077970"/>
    <w:rsid w:val="000820C3"/>
    <w:rsid w:val="00082D64"/>
    <w:rsid w:val="00096C78"/>
    <w:rsid w:val="000A7913"/>
    <w:rsid w:val="000B033C"/>
    <w:rsid w:val="000B0E15"/>
    <w:rsid w:val="000D25E9"/>
    <w:rsid w:val="000D3DBE"/>
    <w:rsid w:val="000E57BA"/>
    <w:rsid w:val="000E6337"/>
    <w:rsid w:val="0011089A"/>
    <w:rsid w:val="00111CAB"/>
    <w:rsid w:val="00112BE7"/>
    <w:rsid w:val="00134D8A"/>
    <w:rsid w:val="00144FA8"/>
    <w:rsid w:val="00146EAE"/>
    <w:rsid w:val="00150ADE"/>
    <w:rsid w:val="001536D4"/>
    <w:rsid w:val="001956CD"/>
    <w:rsid w:val="001A742D"/>
    <w:rsid w:val="001A7DE6"/>
    <w:rsid w:val="001B2C26"/>
    <w:rsid w:val="001B54E4"/>
    <w:rsid w:val="001B5FE4"/>
    <w:rsid w:val="001C3E89"/>
    <w:rsid w:val="001E4659"/>
    <w:rsid w:val="001E7C92"/>
    <w:rsid w:val="001F08C7"/>
    <w:rsid w:val="001F2C84"/>
    <w:rsid w:val="0021152C"/>
    <w:rsid w:val="00212C13"/>
    <w:rsid w:val="002201BE"/>
    <w:rsid w:val="00222139"/>
    <w:rsid w:val="002302EF"/>
    <w:rsid w:val="00240323"/>
    <w:rsid w:val="00242C10"/>
    <w:rsid w:val="00242D93"/>
    <w:rsid w:val="00246AAA"/>
    <w:rsid w:val="002660EF"/>
    <w:rsid w:val="0027330B"/>
    <w:rsid w:val="002740BA"/>
    <w:rsid w:val="00294B0B"/>
    <w:rsid w:val="00295163"/>
    <w:rsid w:val="002A0B63"/>
    <w:rsid w:val="002B418F"/>
    <w:rsid w:val="002C04ED"/>
    <w:rsid w:val="002D0CEB"/>
    <w:rsid w:val="002E4330"/>
    <w:rsid w:val="002E60AA"/>
    <w:rsid w:val="003115B6"/>
    <w:rsid w:val="003125F9"/>
    <w:rsid w:val="003219F0"/>
    <w:rsid w:val="003239F0"/>
    <w:rsid w:val="00331FDE"/>
    <w:rsid w:val="0033428C"/>
    <w:rsid w:val="00334802"/>
    <w:rsid w:val="0033492F"/>
    <w:rsid w:val="00337F89"/>
    <w:rsid w:val="00341FD0"/>
    <w:rsid w:val="003422B7"/>
    <w:rsid w:val="0034383B"/>
    <w:rsid w:val="0034540A"/>
    <w:rsid w:val="0034645B"/>
    <w:rsid w:val="0036286C"/>
    <w:rsid w:val="003709FA"/>
    <w:rsid w:val="00372551"/>
    <w:rsid w:val="00375E52"/>
    <w:rsid w:val="003937E1"/>
    <w:rsid w:val="003A0D6E"/>
    <w:rsid w:val="003A11A8"/>
    <w:rsid w:val="003C4AE2"/>
    <w:rsid w:val="003E5C82"/>
    <w:rsid w:val="003F26D7"/>
    <w:rsid w:val="00415C0D"/>
    <w:rsid w:val="0045184F"/>
    <w:rsid w:val="00460F46"/>
    <w:rsid w:val="0046431D"/>
    <w:rsid w:val="00482194"/>
    <w:rsid w:val="0048228C"/>
    <w:rsid w:val="00482608"/>
    <w:rsid w:val="00482946"/>
    <w:rsid w:val="00484D0D"/>
    <w:rsid w:val="004B084B"/>
    <w:rsid w:val="004B6F70"/>
    <w:rsid w:val="004C2ADD"/>
    <w:rsid w:val="004C3B59"/>
    <w:rsid w:val="004C6931"/>
    <w:rsid w:val="004D6278"/>
    <w:rsid w:val="004E63A5"/>
    <w:rsid w:val="004F3759"/>
    <w:rsid w:val="004F60C4"/>
    <w:rsid w:val="00503B48"/>
    <w:rsid w:val="00517B37"/>
    <w:rsid w:val="00530002"/>
    <w:rsid w:val="00534994"/>
    <w:rsid w:val="00535EEE"/>
    <w:rsid w:val="0053610B"/>
    <w:rsid w:val="00546723"/>
    <w:rsid w:val="00547D24"/>
    <w:rsid w:val="00572634"/>
    <w:rsid w:val="00577AFD"/>
    <w:rsid w:val="0058218F"/>
    <w:rsid w:val="005A3C56"/>
    <w:rsid w:val="005B28BB"/>
    <w:rsid w:val="005B45F0"/>
    <w:rsid w:val="005B4955"/>
    <w:rsid w:val="005B4C5E"/>
    <w:rsid w:val="005C1FCF"/>
    <w:rsid w:val="005C400D"/>
    <w:rsid w:val="005D07D2"/>
    <w:rsid w:val="005D3093"/>
    <w:rsid w:val="005E6594"/>
    <w:rsid w:val="00606F99"/>
    <w:rsid w:val="00610E68"/>
    <w:rsid w:val="00612504"/>
    <w:rsid w:val="00613B84"/>
    <w:rsid w:val="006156E8"/>
    <w:rsid w:val="00615AB5"/>
    <w:rsid w:val="00620526"/>
    <w:rsid w:val="00620736"/>
    <w:rsid w:val="00624D8D"/>
    <w:rsid w:val="006266B3"/>
    <w:rsid w:val="00632C85"/>
    <w:rsid w:val="00633CB6"/>
    <w:rsid w:val="00634E87"/>
    <w:rsid w:val="006359B6"/>
    <w:rsid w:val="00635BE0"/>
    <w:rsid w:val="00640B64"/>
    <w:rsid w:val="00641E76"/>
    <w:rsid w:val="0064528B"/>
    <w:rsid w:val="00645867"/>
    <w:rsid w:val="00662609"/>
    <w:rsid w:val="006803DF"/>
    <w:rsid w:val="006816AB"/>
    <w:rsid w:val="00687E30"/>
    <w:rsid w:val="00692019"/>
    <w:rsid w:val="0069317B"/>
    <w:rsid w:val="00693C36"/>
    <w:rsid w:val="006A3B8F"/>
    <w:rsid w:val="006A65B6"/>
    <w:rsid w:val="006A7BA1"/>
    <w:rsid w:val="006B18A3"/>
    <w:rsid w:val="006B7AB0"/>
    <w:rsid w:val="006C7350"/>
    <w:rsid w:val="006D239A"/>
    <w:rsid w:val="006D30B2"/>
    <w:rsid w:val="006F59AC"/>
    <w:rsid w:val="006F72FE"/>
    <w:rsid w:val="00713066"/>
    <w:rsid w:val="00713159"/>
    <w:rsid w:val="00714A49"/>
    <w:rsid w:val="00721998"/>
    <w:rsid w:val="00726D23"/>
    <w:rsid w:val="00740D07"/>
    <w:rsid w:val="007415C2"/>
    <w:rsid w:val="007475ED"/>
    <w:rsid w:val="007615A2"/>
    <w:rsid w:val="0077223C"/>
    <w:rsid w:val="007838DE"/>
    <w:rsid w:val="00786C27"/>
    <w:rsid w:val="007A066B"/>
    <w:rsid w:val="007B39E5"/>
    <w:rsid w:val="007C22B0"/>
    <w:rsid w:val="007C605E"/>
    <w:rsid w:val="007D11D2"/>
    <w:rsid w:val="007E1630"/>
    <w:rsid w:val="007E277F"/>
    <w:rsid w:val="00803BAD"/>
    <w:rsid w:val="00811D61"/>
    <w:rsid w:val="008139D1"/>
    <w:rsid w:val="008227B1"/>
    <w:rsid w:val="008347C2"/>
    <w:rsid w:val="008418DF"/>
    <w:rsid w:val="0085623A"/>
    <w:rsid w:val="008668DD"/>
    <w:rsid w:val="00872D38"/>
    <w:rsid w:val="00877859"/>
    <w:rsid w:val="0088100E"/>
    <w:rsid w:val="00884682"/>
    <w:rsid w:val="008859FE"/>
    <w:rsid w:val="00893B40"/>
    <w:rsid w:val="00895AAD"/>
    <w:rsid w:val="008B149E"/>
    <w:rsid w:val="008B7C82"/>
    <w:rsid w:val="008C221E"/>
    <w:rsid w:val="008E4C7D"/>
    <w:rsid w:val="008F3120"/>
    <w:rsid w:val="00906BEA"/>
    <w:rsid w:val="009135A8"/>
    <w:rsid w:val="00914703"/>
    <w:rsid w:val="0091742E"/>
    <w:rsid w:val="0095364D"/>
    <w:rsid w:val="00956E41"/>
    <w:rsid w:val="009621A8"/>
    <w:rsid w:val="009837EE"/>
    <w:rsid w:val="00984B6B"/>
    <w:rsid w:val="0099089E"/>
    <w:rsid w:val="009973F4"/>
    <w:rsid w:val="009A5638"/>
    <w:rsid w:val="009B07C8"/>
    <w:rsid w:val="009C7B9B"/>
    <w:rsid w:val="009E01F8"/>
    <w:rsid w:val="009E3A09"/>
    <w:rsid w:val="009F043D"/>
    <w:rsid w:val="009F1204"/>
    <w:rsid w:val="009F62A1"/>
    <w:rsid w:val="009F7468"/>
    <w:rsid w:val="00A0343C"/>
    <w:rsid w:val="00A03749"/>
    <w:rsid w:val="00A16C02"/>
    <w:rsid w:val="00A325E7"/>
    <w:rsid w:val="00A35646"/>
    <w:rsid w:val="00A3667F"/>
    <w:rsid w:val="00A36B25"/>
    <w:rsid w:val="00A70F06"/>
    <w:rsid w:val="00A71CB0"/>
    <w:rsid w:val="00A77A88"/>
    <w:rsid w:val="00A86416"/>
    <w:rsid w:val="00A86F96"/>
    <w:rsid w:val="00A916FE"/>
    <w:rsid w:val="00A922CB"/>
    <w:rsid w:val="00AA3B98"/>
    <w:rsid w:val="00AB00D9"/>
    <w:rsid w:val="00AB26F0"/>
    <w:rsid w:val="00AB44F6"/>
    <w:rsid w:val="00AC16DE"/>
    <w:rsid w:val="00AD451E"/>
    <w:rsid w:val="00AD5DD8"/>
    <w:rsid w:val="00AF583C"/>
    <w:rsid w:val="00B13CCD"/>
    <w:rsid w:val="00B1578E"/>
    <w:rsid w:val="00B210D5"/>
    <w:rsid w:val="00B30899"/>
    <w:rsid w:val="00B354AB"/>
    <w:rsid w:val="00B5582B"/>
    <w:rsid w:val="00B620B8"/>
    <w:rsid w:val="00B66631"/>
    <w:rsid w:val="00B90BDD"/>
    <w:rsid w:val="00B97DE7"/>
    <w:rsid w:val="00BA2193"/>
    <w:rsid w:val="00BA62C0"/>
    <w:rsid w:val="00BA7EFE"/>
    <w:rsid w:val="00BB1B0E"/>
    <w:rsid w:val="00BB4B84"/>
    <w:rsid w:val="00BD7D63"/>
    <w:rsid w:val="00BE06EA"/>
    <w:rsid w:val="00BE12F4"/>
    <w:rsid w:val="00BF43A6"/>
    <w:rsid w:val="00C01589"/>
    <w:rsid w:val="00C0601E"/>
    <w:rsid w:val="00C10B6D"/>
    <w:rsid w:val="00C149CB"/>
    <w:rsid w:val="00C2046C"/>
    <w:rsid w:val="00C20F7F"/>
    <w:rsid w:val="00C30171"/>
    <w:rsid w:val="00C37BC0"/>
    <w:rsid w:val="00C41286"/>
    <w:rsid w:val="00C44820"/>
    <w:rsid w:val="00C54C4E"/>
    <w:rsid w:val="00C63D23"/>
    <w:rsid w:val="00C71510"/>
    <w:rsid w:val="00C7675E"/>
    <w:rsid w:val="00C9160D"/>
    <w:rsid w:val="00C938D4"/>
    <w:rsid w:val="00C96D84"/>
    <w:rsid w:val="00CA0975"/>
    <w:rsid w:val="00CA23D2"/>
    <w:rsid w:val="00CA3C1A"/>
    <w:rsid w:val="00CA67CC"/>
    <w:rsid w:val="00CB1F4B"/>
    <w:rsid w:val="00CB63D9"/>
    <w:rsid w:val="00CB79B0"/>
    <w:rsid w:val="00CC1056"/>
    <w:rsid w:val="00CC21F8"/>
    <w:rsid w:val="00CC2662"/>
    <w:rsid w:val="00CD63C8"/>
    <w:rsid w:val="00CE3619"/>
    <w:rsid w:val="00CE584D"/>
    <w:rsid w:val="00CF0DE9"/>
    <w:rsid w:val="00D1449C"/>
    <w:rsid w:val="00D21BD3"/>
    <w:rsid w:val="00D34612"/>
    <w:rsid w:val="00D3715B"/>
    <w:rsid w:val="00D53BAA"/>
    <w:rsid w:val="00D579F2"/>
    <w:rsid w:val="00D74145"/>
    <w:rsid w:val="00D80574"/>
    <w:rsid w:val="00D92537"/>
    <w:rsid w:val="00D92C9B"/>
    <w:rsid w:val="00D938BD"/>
    <w:rsid w:val="00D97521"/>
    <w:rsid w:val="00DA1043"/>
    <w:rsid w:val="00DA34A7"/>
    <w:rsid w:val="00DC4B74"/>
    <w:rsid w:val="00DD3848"/>
    <w:rsid w:val="00DD77B8"/>
    <w:rsid w:val="00DE22C2"/>
    <w:rsid w:val="00DF424D"/>
    <w:rsid w:val="00DF5902"/>
    <w:rsid w:val="00E0625A"/>
    <w:rsid w:val="00E21151"/>
    <w:rsid w:val="00E37A1B"/>
    <w:rsid w:val="00E52E5A"/>
    <w:rsid w:val="00E61E78"/>
    <w:rsid w:val="00E638F0"/>
    <w:rsid w:val="00E63D7D"/>
    <w:rsid w:val="00E66C89"/>
    <w:rsid w:val="00E70CAC"/>
    <w:rsid w:val="00E72C0B"/>
    <w:rsid w:val="00E94C78"/>
    <w:rsid w:val="00EA3EC8"/>
    <w:rsid w:val="00EA40A0"/>
    <w:rsid w:val="00EC1E07"/>
    <w:rsid w:val="00ED5F15"/>
    <w:rsid w:val="00ED77BF"/>
    <w:rsid w:val="00EE6F87"/>
    <w:rsid w:val="00EF19CE"/>
    <w:rsid w:val="00EF22A0"/>
    <w:rsid w:val="00EF75B3"/>
    <w:rsid w:val="00F11D56"/>
    <w:rsid w:val="00F11D67"/>
    <w:rsid w:val="00F126FC"/>
    <w:rsid w:val="00F13602"/>
    <w:rsid w:val="00F15F8B"/>
    <w:rsid w:val="00F16FBB"/>
    <w:rsid w:val="00F218DA"/>
    <w:rsid w:val="00F30393"/>
    <w:rsid w:val="00F44F76"/>
    <w:rsid w:val="00F538BF"/>
    <w:rsid w:val="00F83820"/>
    <w:rsid w:val="00FA24DB"/>
    <w:rsid w:val="00FB6AF4"/>
    <w:rsid w:val="00FC69A7"/>
    <w:rsid w:val="00FE1B23"/>
    <w:rsid w:val="00FE5951"/>
    <w:rsid w:val="00FF149B"/>
    <w:rsid w:val="00FF7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596C6"/>
  <w15:docId w15:val="{386B7A69-9A64-4884-BFF9-613FDC47C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25E12"/>
  </w:style>
  <w:style w:type="paragraph" w:styleId="1">
    <w:name w:val="heading 1"/>
    <w:aliases w:val="0 - РАЗДЕЛ"/>
    <w:basedOn w:val="a2"/>
    <w:next w:val="a2"/>
    <w:link w:val="10"/>
    <w:uiPriority w:val="9"/>
    <w:qFormat/>
    <w:rsid w:val="00FE1B23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aliases w:val="1 - Глава"/>
    <w:basedOn w:val="a2"/>
    <w:next w:val="a2"/>
    <w:link w:val="20"/>
    <w:autoRedefine/>
    <w:uiPriority w:val="9"/>
    <w:unhideWhenUsed/>
    <w:qFormat/>
    <w:rsid w:val="00FE1B23"/>
    <w:pPr>
      <w:keepNext/>
      <w:keepLines/>
      <w:spacing w:before="120" w:after="120" w:line="240" w:lineRule="auto"/>
      <w:ind w:firstLine="709"/>
      <w:jc w:val="both"/>
      <w:outlineLvl w:val="1"/>
    </w:pPr>
    <w:rPr>
      <w:rFonts w:ascii="Times New Roman" w:eastAsia="Batang" w:hAnsi="Times New Roman" w:cs="Times New Roman"/>
      <w:b/>
      <w:bCs/>
      <w:sz w:val="28"/>
      <w:szCs w:val="28"/>
      <w:lang w:eastAsia="ko-KR"/>
    </w:rPr>
  </w:style>
  <w:style w:type="paragraph" w:styleId="3">
    <w:name w:val="heading 3"/>
    <w:aliases w:val="1.2 - Параграф"/>
    <w:basedOn w:val="a2"/>
    <w:next w:val="a2"/>
    <w:link w:val="30"/>
    <w:uiPriority w:val="9"/>
    <w:semiHidden/>
    <w:unhideWhenUsed/>
    <w:qFormat/>
    <w:rsid w:val="00786C27"/>
    <w:pPr>
      <w:keepNext/>
      <w:keepLines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semiHidden/>
    <w:unhideWhenUsed/>
    <w:qFormat/>
    <w:rsid w:val="00786C27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semiHidden/>
    <w:unhideWhenUsed/>
    <w:qFormat/>
    <w:rsid w:val="00786C27"/>
    <w:pPr>
      <w:keepNext/>
      <w:numPr>
        <w:ilvl w:val="4"/>
        <w:numId w:val="2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iPriority w:val="9"/>
    <w:semiHidden/>
    <w:unhideWhenUsed/>
    <w:qFormat/>
    <w:rsid w:val="00786C27"/>
    <w:pPr>
      <w:keepNext/>
      <w:numPr>
        <w:ilvl w:val="5"/>
        <w:numId w:val="2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786C27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786C27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786C27"/>
    <w:pPr>
      <w:keepNext/>
      <w:keepLines/>
      <w:spacing w:before="200" w:after="0" w:line="256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0 - РАЗДЕЛ Знак"/>
    <w:basedOn w:val="a3"/>
    <w:link w:val="1"/>
    <w:uiPriority w:val="9"/>
    <w:rsid w:val="00FE1B23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1 - Глава Знак"/>
    <w:basedOn w:val="a3"/>
    <w:link w:val="2"/>
    <w:uiPriority w:val="9"/>
    <w:rsid w:val="00FE1B23"/>
    <w:rPr>
      <w:rFonts w:ascii="Times New Roman" w:eastAsia="Batang" w:hAnsi="Times New Roman" w:cs="Times New Roman"/>
      <w:b/>
      <w:bCs/>
      <w:sz w:val="28"/>
      <w:szCs w:val="28"/>
      <w:lang w:eastAsia="ko-KR"/>
    </w:rPr>
  </w:style>
  <w:style w:type="paragraph" w:customStyle="1" w:styleId="11">
    <w:name w:val="Без интервала1"/>
    <w:uiPriority w:val="1"/>
    <w:qFormat/>
    <w:rsid w:val="00FE1B2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3">
    <w:name w:val="Style3"/>
    <w:basedOn w:val="a2"/>
    <w:rsid w:val="00FE1B23"/>
    <w:pPr>
      <w:widowControl w:val="0"/>
      <w:autoSpaceDE w:val="0"/>
      <w:autoSpaceDN w:val="0"/>
      <w:adjustRightInd w:val="0"/>
      <w:spacing w:after="0" w:line="324" w:lineRule="exact"/>
      <w:ind w:firstLine="547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FE1B23"/>
    <w:rPr>
      <w:rFonts w:ascii="Times New Roman" w:hAnsi="Times New Roman"/>
      <w:sz w:val="26"/>
    </w:rPr>
  </w:style>
  <w:style w:type="paragraph" w:customStyle="1" w:styleId="12">
    <w:name w:val="Абзац списка1"/>
    <w:basedOn w:val="a2"/>
    <w:uiPriority w:val="99"/>
    <w:rsid w:val="00FE1B2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E1B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6"/>
      <w:szCs w:val="26"/>
      <w:lang w:eastAsia="ru-RU"/>
    </w:rPr>
  </w:style>
  <w:style w:type="paragraph" w:styleId="a6">
    <w:name w:val="Balloon Text"/>
    <w:basedOn w:val="a2"/>
    <w:link w:val="a7"/>
    <w:uiPriority w:val="99"/>
    <w:semiHidden/>
    <w:rsid w:val="00FE1B23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ru-RU"/>
    </w:rPr>
  </w:style>
  <w:style w:type="character" w:customStyle="1" w:styleId="a7">
    <w:name w:val="Текст выноски Знак"/>
    <w:basedOn w:val="a3"/>
    <w:link w:val="a6"/>
    <w:uiPriority w:val="99"/>
    <w:semiHidden/>
    <w:rsid w:val="00FE1B23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8">
    <w:name w:val="footer"/>
    <w:basedOn w:val="a2"/>
    <w:link w:val="a9"/>
    <w:uiPriority w:val="99"/>
    <w:rsid w:val="00FE1B2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Нижний колонтитул Знак"/>
    <w:basedOn w:val="a3"/>
    <w:link w:val="a8"/>
    <w:uiPriority w:val="99"/>
    <w:rsid w:val="00FE1B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msolistparagraph0">
    <w:name w:val="msolistparagraph"/>
    <w:basedOn w:val="a2"/>
    <w:rsid w:val="00FE1B2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List Paragraph"/>
    <w:basedOn w:val="a2"/>
    <w:link w:val="ab"/>
    <w:uiPriority w:val="34"/>
    <w:qFormat/>
    <w:rsid w:val="00FE1B23"/>
    <w:pPr>
      <w:spacing w:after="0" w:line="360" w:lineRule="auto"/>
      <w:ind w:left="720" w:firstLine="709"/>
      <w:contextualSpacing/>
      <w:jc w:val="both"/>
    </w:pPr>
    <w:rPr>
      <w:rFonts w:ascii="Calibri" w:eastAsia="Calibri" w:hAnsi="Calibri" w:cs="Times New Roman"/>
    </w:rPr>
  </w:style>
  <w:style w:type="character" w:customStyle="1" w:styleId="ab">
    <w:name w:val="Абзац списка Знак"/>
    <w:link w:val="aa"/>
    <w:uiPriority w:val="34"/>
    <w:locked/>
    <w:rsid w:val="00FE1B23"/>
    <w:rPr>
      <w:rFonts w:ascii="Calibri" w:eastAsia="Calibri" w:hAnsi="Calibri" w:cs="Times New Roman"/>
    </w:rPr>
  </w:style>
  <w:style w:type="table" w:customStyle="1" w:styleId="21">
    <w:name w:val="Сетка таблицы2"/>
    <w:basedOn w:val="a4"/>
    <w:next w:val="ac"/>
    <w:uiPriority w:val="59"/>
    <w:rsid w:val="00FE1B2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4"/>
    <w:rsid w:val="00FE1B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4"/>
    <w:next w:val="ac"/>
    <w:uiPriority w:val="59"/>
    <w:rsid w:val="00FE1B2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4"/>
    <w:next w:val="ac"/>
    <w:uiPriority w:val="59"/>
    <w:rsid w:val="00FE1B2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4"/>
    <w:next w:val="ac"/>
    <w:uiPriority w:val="59"/>
    <w:rsid w:val="00FE1B2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4"/>
    <w:next w:val="ac"/>
    <w:uiPriority w:val="59"/>
    <w:rsid w:val="00FE1B2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4"/>
    <w:next w:val="ac"/>
    <w:uiPriority w:val="59"/>
    <w:rsid w:val="00FE1B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4"/>
    <w:next w:val="ac"/>
    <w:uiPriority w:val="39"/>
    <w:rsid w:val="00FE1B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4"/>
    <w:next w:val="ac"/>
    <w:uiPriority w:val="39"/>
    <w:rsid w:val="00FE1B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2"/>
    <w:link w:val="ae"/>
    <w:uiPriority w:val="99"/>
    <w:rsid w:val="00FE1B23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3"/>
    <w:link w:val="ad"/>
    <w:uiPriority w:val="99"/>
    <w:rsid w:val="00FE1B23"/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51">
    <w:name w:val="Сетка таблицы5"/>
    <w:basedOn w:val="a4"/>
    <w:next w:val="ac"/>
    <w:uiPriority w:val="59"/>
    <w:rsid w:val="00FE1B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2"/>
    <w:link w:val="af0"/>
    <w:uiPriority w:val="99"/>
    <w:qFormat/>
    <w:rsid w:val="00FE1B23"/>
    <w:pPr>
      <w:widowControl w:val="0"/>
      <w:autoSpaceDE w:val="0"/>
      <w:autoSpaceDN w:val="0"/>
      <w:spacing w:after="0" w:line="240" w:lineRule="auto"/>
      <w:ind w:left="62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3"/>
    <w:link w:val="af"/>
    <w:uiPriority w:val="99"/>
    <w:rsid w:val="00FE1B23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FE1B2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1">
    <w:basedOn w:val="a2"/>
    <w:next w:val="af2"/>
    <w:link w:val="af3"/>
    <w:uiPriority w:val="1"/>
    <w:qFormat/>
    <w:rsid w:val="00FE1B23"/>
    <w:pPr>
      <w:widowControl w:val="0"/>
      <w:autoSpaceDE w:val="0"/>
      <w:autoSpaceDN w:val="0"/>
      <w:spacing w:after="0" w:line="121" w:lineRule="exact"/>
      <w:ind w:left="1161"/>
    </w:pPr>
    <w:rPr>
      <w:rFonts w:ascii="Cambria Math" w:eastAsia="Cambria Math" w:hAnsi="Cambria Math" w:cs="Cambria Math"/>
      <w:sz w:val="32"/>
      <w:szCs w:val="32"/>
    </w:rPr>
  </w:style>
  <w:style w:type="character" w:customStyle="1" w:styleId="af3">
    <w:name w:val="Название Знак"/>
    <w:link w:val="af1"/>
    <w:uiPriority w:val="1"/>
    <w:rsid w:val="00FE1B23"/>
    <w:rPr>
      <w:rFonts w:ascii="Cambria Math" w:eastAsia="Cambria Math" w:hAnsi="Cambria Math" w:cs="Cambria Math"/>
      <w:sz w:val="32"/>
      <w:szCs w:val="32"/>
    </w:rPr>
  </w:style>
  <w:style w:type="paragraph" w:customStyle="1" w:styleId="TableParagraph">
    <w:name w:val="Table Paragraph"/>
    <w:basedOn w:val="a2"/>
    <w:uiPriority w:val="1"/>
    <w:qFormat/>
    <w:rsid w:val="00FE1B2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4">
    <w:name w:val="Hyperlink"/>
    <w:uiPriority w:val="99"/>
    <w:unhideWhenUsed/>
    <w:rsid w:val="00FE1B23"/>
    <w:rPr>
      <w:color w:val="0000FF"/>
      <w:u w:val="single"/>
    </w:rPr>
  </w:style>
  <w:style w:type="character" w:styleId="af5">
    <w:name w:val="FollowedHyperlink"/>
    <w:uiPriority w:val="99"/>
    <w:unhideWhenUsed/>
    <w:rsid w:val="00FE1B23"/>
    <w:rPr>
      <w:color w:val="800080"/>
      <w:u w:val="single"/>
    </w:rPr>
  </w:style>
  <w:style w:type="paragraph" w:customStyle="1" w:styleId="xl65">
    <w:name w:val="xl65"/>
    <w:basedOn w:val="a2"/>
    <w:uiPriority w:val="99"/>
    <w:rsid w:val="00FE1B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paragraph" w:customStyle="1" w:styleId="xl66">
    <w:name w:val="xl66"/>
    <w:basedOn w:val="a2"/>
    <w:uiPriority w:val="99"/>
    <w:rsid w:val="00FE1B2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FE1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FE1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FE1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FE1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2"/>
    <w:uiPriority w:val="99"/>
    <w:rsid w:val="00FE1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xl72">
    <w:name w:val="xl72"/>
    <w:basedOn w:val="a2"/>
    <w:uiPriority w:val="99"/>
    <w:rsid w:val="00FE1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3">
    <w:name w:val="xl73"/>
    <w:basedOn w:val="a2"/>
    <w:uiPriority w:val="99"/>
    <w:rsid w:val="00FE1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FE1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2"/>
    <w:uiPriority w:val="99"/>
    <w:rsid w:val="00FE1B23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2"/>
    <w:uiPriority w:val="99"/>
    <w:rsid w:val="00FE1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FE1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xl78">
    <w:name w:val="xl78"/>
    <w:basedOn w:val="a2"/>
    <w:uiPriority w:val="99"/>
    <w:rsid w:val="00FE1B2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500" w:firstLine="1500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2">
    <w:name w:val="Title"/>
    <w:basedOn w:val="a2"/>
    <w:next w:val="a2"/>
    <w:link w:val="af6"/>
    <w:uiPriority w:val="99"/>
    <w:qFormat/>
    <w:rsid w:val="00FE1B2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6">
    <w:name w:val="Заголовок Знак"/>
    <w:basedOn w:val="a3"/>
    <w:link w:val="af2"/>
    <w:uiPriority w:val="99"/>
    <w:rsid w:val="00FE1B2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14">
    <w:name w:val="Нет списка1"/>
    <w:next w:val="a5"/>
    <w:uiPriority w:val="99"/>
    <w:semiHidden/>
    <w:unhideWhenUsed/>
    <w:rsid w:val="00FE1B23"/>
  </w:style>
  <w:style w:type="table" w:customStyle="1" w:styleId="TableNormal1">
    <w:name w:val="Table Normal1"/>
    <w:uiPriority w:val="2"/>
    <w:semiHidden/>
    <w:unhideWhenUsed/>
    <w:qFormat/>
    <w:rsid w:val="00FE1B2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5">
    <w:name w:val="Нет списка2"/>
    <w:next w:val="a5"/>
    <w:uiPriority w:val="99"/>
    <w:semiHidden/>
    <w:unhideWhenUsed/>
    <w:rsid w:val="006F72FE"/>
  </w:style>
  <w:style w:type="table" w:customStyle="1" w:styleId="TableNormal2">
    <w:name w:val="Table Normal2"/>
    <w:uiPriority w:val="2"/>
    <w:semiHidden/>
    <w:unhideWhenUsed/>
    <w:qFormat/>
    <w:rsid w:val="006F72F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577AF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aliases w:val="1.2 - Параграф Знак"/>
    <w:basedOn w:val="a3"/>
    <w:link w:val="3"/>
    <w:uiPriority w:val="9"/>
    <w:semiHidden/>
    <w:rsid w:val="00786C2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semiHidden/>
    <w:rsid w:val="00786C2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aliases w:val="1.2.3.4 Знак"/>
    <w:basedOn w:val="a3"/>
    <w:link w:val="5"/>
    <w:semiHidden/>
    <w:rsid w:val="00786C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uiPriority w:val="9"/>
    <w:semiHidden/>
    <w:rsid w:val="00786C27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786C27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786C27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786C27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786C27"/>
    <w:rPr>
      <w:rFonts w:ascii="Calibri Light" w:eastAsia="Times New Roman" w:hAnsi="Calibri Light" w:cs="Times New Roman" w:hint="default"/>
      <w:b/>
      <w:bCs/>
      <w:color w:val="2E74B5"/>
      <w:sz w:val="28"/>
      <w:szCs w:val="28"/>
    </w:rPr>
  </w:style>
  <w:style w:type="character" w:customStyle="1" w:styleId="211">
    <w:name w:val="Заголовок 2 Знак1"/>
    <w:aliases w:val="1 - Глава Знак1"/>
    <w:basedOn w:val="a3"/>
    <w:uiPriority w:val="9"/>
    <w:semiHidden/>
    <w:rsid w:val="00786C27"/>
    <w:rPr>
      <w:rFonts w:ascii="Calibri Light" w:eastAsia="Times New Roman" w:hAnsi="Calibri Light" w:cs="Times New Roman" w:hint="default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786C27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786C27"/>
    <w:rPr>
      <w:rFonts w:ascii="Calibri Light" w:eastAsia="Times New Roman" w:hAnsi="Calibri Light" w:cs="Times New Roman" w:hint="default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786C27"/>
    <w:rPr>
      <w:rFonts w:ascii="Calibri Light" w:eastAsia="Times New Roman" w:hAnsi="Calibri Light" w:cs="Times New Roman" w:hint="default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786C27"/>
    <w:rPr>
      <w:rFonts w:ascii="Calibri Light" w:eastAsia="Times New Roman" w:hAnsi="Calibri Light" w:cs="Times New Roman" w:hint="default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786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786C2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2"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rmal (Web)"/>
    <w:basedOn w:val="a2"/>
    <w:uiPriority w:val="99"/>
    <w:semiHidden/>
    <w:unhideWhenUsed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5">
    <w:name w:val="toc 1"/>
    <w:aliases w:val="Оглавление SAS"/>
    <w:basedOn w:val="a2"/>
    <w:next w:val="a2"/>
    <w:autoRedefine/>
    <w:uiPriority w:val="39"/>
    <w:semiHidden/>
    <w:unhideWhenUsed/>
    <w:qFormat/>
    <w:rsid w:val="00786C27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6">
    <w:name w:val="toc 2"/>
    <w:basedOn w:val="a2"/>
    <w:next w:val="a2"/>
    <w:autoRedefine/>
    <w:uiPriority w:val="39"/>
    <w:semiHidden/>
    <w:unhideWhenUsed/>
    <w:qFormat/>
    <w:rsid w:val="00786C27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2">
    <w:name w:val="toc 3"/>
    <w:basedOn w:val="a2"/>
    <w:next w:val="a2"/>
    <w:autoRedefine/>
    <w:uiPriority w:val="39"/>
    <w:semiHidden/>
    <w:unhideWhenUsed/>
    <w:qFormat/>
    <w:rsid w:val="00786C27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786C27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786C27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786C27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786C27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786C27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1">
    <w:name w:val="toc 9"/>
    <w:basedOn w:val="a2"/>
    <w:next w:val="a2"/>
    <w:autoRedefine/>
    <w:uiPriority w:val="39"/>
    <w:semiHidden/>
    <w:unhideWhenUsed/>
    <w:rsid w:val="00786C27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f8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semiHidden/>
    <w:locked/>
    <w:rsid w:val="00786C27"/>
    <w:rPr>
      <w:sz w:val="20"/>
      <w:szCs w:val="20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8"/>
    <w:uiPriority w:val="99"/>
    <w:semiHidden/>
    <w:unhideWhenUsed/>
    <w:rsid w:val="00786C27"/>
    <w:pPr>
      <w:spacing w:after="0" w:line="240" w:lineRule="auto"/>
    </w:pPr>
    <w:rPr>
      <w:sz w:val="20"/>
      <w:szCs w:val="20"/>
    </w:rPr>
  </w:style>
  <w:style w:type="character" w:customStyle="1" w:styleId="16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786C27"/>
    <w:rPr>
      <w:sz w:val="20"/>
      <w:szCs w:val="20"/>
    </w:rPr>
  </w:style>
  <w:style w:type="paragraph" w:styleId="afa">
    <w:name w:val="annotation text"/>
    <w:basedOn w:val="a2"/>
    <w:link w:val="afb"/>
    <w:uiPriority w:val="99"/>
    <w:semiHidden/>
    <w:unhideWhenUsed/>
    <w:rsid w:val="00786C27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3"/>
    <w:link w:val="afa"/>
    <w:uiPriority w:val="99"/>
    <w:semiHidden/>
    <w:rsid w:val="00786C27"/>
    <w:rPr>
      <w:sz w:val="20"/>
      <w:szCs w:val="20"/>
    </w:rPr>
  </w:style>
  <w:style w:type="character" w:customStyle="1" w:styleId="afc">
    <w:name w:val="Название объекта Знак"/>
    <w:basedOn w:val="a3"/>
    <w:link w:val="afd"/>
    <w:uiPriority w:val="35"/>
    <w:semiHidden/>
    <w:locked/>
    <w:rsid w:val="00786C2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d">
    <w:name w:val="caption"/>
    <w:basedOn w:val="a2"/>
    <w:next w:val="a2"/>
    <w:link w:val="afc"/>
    <w:uiPriority w:val="35"/>
    <w:semiHidden/>
    <w:unhideWhenUsed/>
    <w:qFormat/>
    <w:rsid w:val="00786C27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e">
    <w:name w:val="endnote text"/>
    <w:basedOn w:val="a2"/>
    <w:link w:val="aff"/>
    <w:uiPriority w:val="99"/>
    <w:semiHidden/>
    <w:unhideWhenUsed/>
    <w:rsid w:val="00786C27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">
    <w:name w:val="Текст концевой сноски Знак"/>
    <w:basedOn w:val="a3"/>
    <w:link w:val="afe"/>
    <w:uiPriority w:val="99"/>
    <w:semiHidden/>
    <w:rsid w:val="00786C27"/>
    <w:rPr>
      <w:rFonts w:ascii="Times New Roman" w:eastAsia="Calibri" w:hAnsi="Times New Roman" w:cs="Times New Roman"/>
      <w:sz w:val="20"/>
      <w:szCs w:val="20"/>
    </w:rPr>
  </w:style>
  <w:style w:type="paragraph" w:styleId="aff0">
    <w:name w:val="Body Text Indent"/>
    <w:basedOn w:val="a2"/>
    <w:link w:val="aff1"/>
    <w:uiPriority w:val="99"/>
    <w:semiHidden/>
    <w:unhideWhenUsed/>
    <w:rsid w:val="00786C27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Основной текст с отступом Знак"/>
    <w:basedOn w:val="a3"/>
    <w:link w:val="aff0"/>
    <w:uiPriority w:val="99"/>
    <w:semiHidden/>
    <w:rsid w:val="00786C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Subtitle"/>
    <w:basedOn w:val="a2"/>
    <w:link w:val="aff3"/>
    <w:uiPriority w:val="99"/>
    <w:qFormat/>
    <w:rsid w:val="00786C27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3">
    <w:name w:val="Подзаголовок Знак"/>
    <w:basedOn w:val="a3"/>
    <w:link w:val="aff2"/>
    <w:uiPriority w:val="99"/>
    <w:rsid w:val="00786C27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4">
    <w:name w:val="Date"/>
    <w:basedOn w:val="a2"/>
    <w:next w:val="a2"/>
    <w:link w:val="aff5"/>
    <w:uiPriority w:val="99"/>
    <w:semiHidden/>
    <w:unhideWhenUsed/>
    <w:rsid w:val="00786C2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5">
    <w:name w:val="Дата Знак"/>
    <w:basedOn w:val="a3"/>
    <w:link w:val="aff4"/>
    <w:uiPriority w:val="99"/>
    <w:semiHidden/>
    <w:rsid w:val="00786C2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Body Text 2"/>
    <w:basedOn w:val="a2"/>
    <w:link w:val="28"/>
    <w:uiPriority w:val="99"/>
    <w:semiHidden/>
    <w:unhideWhenUsed/>
    <w:rsid w:val="00786C27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8">
    <w:name w:val="Основной текст 2 Знак"/>
    <w:basedOn w:val="a3"/>
    <w:link w:val="27"/>
    <w:uiPriority w:val="99"/>
    <w:semiHidden/>
    <w:rsid w:val="00786C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aliases w:val="Знак Знак"/>
    <w:basedOn w:val="a3"/>
    <w:link w:val="34"/>
    <w:uiPriority w:val="99"/>
    <w:semiHidden/>
    <w:locked/>
    <w:rsid w:val="00786C27"/>
    <w:rPr>
      <w:rFonts w:ascii="Calibri" w:eastAsia="Times New Roman" w:hAnsi="Calibri" w:cs="Calibri"/>
      <w:sz w:val="16"/>
      <w:szCs w:val="16"/>
    </w:rPr>
  </w:style>
  <w:style w:type="paragraph" w:styleId="34">
    <w:name w:val="Body Text 3"/>
    <w:aliases w:val="Знак"/>
    <w:basedOn w:val="a2"/>
    <w:link w:val="33"/>
    <w:uiPriority w:val="99"/>
    <w:semiHidden/>
    <w:unhideWhenUsed/>
    <w:rsid w:val="00786C27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786C27"/>
    <w:rPr>
      <w:sz w:val="16"/>
      <w:szCs w:val="16"/>
    </w:rPr>
  </w:style>
  <w:style w:type="paragraph" w:styleId="29">
    <w:name w:val="Body Text Indent 2"/>
    <w:basedOn w:val="a2"/>
    <w:link w:val="2a"/>
    <w:uiPriority w:val="99"/>
    <w:semiHidden/>
    <w:unhideWhenUsed/>
    <w:rsid w:val="00786C27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Основной текст с отступом 2 Знак"/>
    <w:basedOn w:val="a3"/>
    <w:link w:val="29"/>
    <w:uiPriority w:val="99"/>
    <w:semiHidden/>
    <w:rsid w:val="00786C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2"/>
    <w:link w:val="36"/>
    <w:uiPriority w:val="99"/>
    <w:semiHidden/>
    <w:unhideWhenUsed/>
    <w:rsid w:val="00786C27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6">
    <w:name w:val="Основной текст с отступом 3 Знак"/>
    <w:basedOn w:val="a3"/>
    <w:link w:val="35"/>
    <w:uiPriority w:val="99"/>
    <w:semiHidden/>
    <w:rsid w:val="00786C27"/>
    <w:rPr>
      <w:rFonts w:ascii="Times New Roman" w:eastAsia="Calibri" w:hAnsi="Times New Roman" w:cs="Times New Roman"/>
      <w:sz w:val="16"/>
      <w:szCs w:val="16"/>
    </w:rPr>
  </w:style>
  <w:style w:type="paragraph" w:styleId="aff6">
    <w:name w:val="Document Map"/>
    <w:basedOn w:val="a2"/>
    <w:link w:val="aff7"/>
    <w:uiPriority w:val="99"/>
    <w:semiHidden/>
    <w:unhideWhenUsed/>
    <w:rsid w:val="00786C27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7">
    <w:name w:val="Схема документа Знак"/>
    <w:basedOn w:val="a3"/>
    <w:link w:val="aff6"/>
    <w:uiPriority w:val="99"/>
    <w:semiHidden/>
    <w:rsid w:val="00786C27"/>
    <w:rPr>
      <w:rFonts w:ascii="Lucida Grande CY" w:eastAsia="Calibri" w:hAnsi="Lucida Grande CY" w:cs="Times New Roman"/>
      <w:sz w:val="24"/>
      <w:szCs w:val="24"/>
    </w:rPr>
  </w:style>
  <w:style w:type="paragraph" w:styleId="aff8">
    <w:name w:val="Plain Text"/>
    <w:basedOn w:val="a2"/>
    <w:link w:val="aff9"/>
    <w:uiPriority w:val="99"/>
    <w:semiHidden/>
    <w:unhideWhenUsed/>
    <w:rsid w:val="00786C27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9">
    <w:name w:val="Текст Знак"/>
    <w:basedOn w:val="a3"/>
    <w:link w:val="aff8"/>
    <w:uiPriority w:val="99"/>
    <w:semiHidden/>
    <w:rsid w:val="00786C2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a">
    <w:name w:val="annotation subject"/>
    <w:basedOn w:val="afa"/>
    <w:next w:val="afa"/>
    <w:link w:val="affb"/>
    <w:uiPriority w:val="99"/>
    <w:semiHidden/>
    <w:unhideWhenUsed/>
    <w:rsid w:val="00786C27"/>
    <w:rPr>
      <w:b/>
      <w:bCs/>
    </w:rPr>
  </w:style>
  <w:style w:type="character" w:customStyle="1" w:styleId="affb">
    <w:name w:val="Тема примечания Знак"/>
    <w:basedOn w:val="afb"/>
    <w:link w:val="affa"/>
    <w:uiPriority w:val="99"/>
    <w:semiHidden/>
    <w:rsid w:val="00786C27"/>
    <w:rPr>
      <w:b/>
      <w:bCs/>
      <w:sz w:val="20"/>
      <w:szCs w:val="20"/>
    </w:rPr>
  </w:style>
  <w:style w:type="character" w:customStyle="1" w:styleId="affc">
    <w:name w:val="Без интервала Знак"/>
    <w:basedOn w:val="a3"/>
    <w:link w:val="affd"/>
    <w:uiPriority w:val="1"/>
    <w:locked/>
    <w:rsid w:val="00786C27"/>
  </w:style>
  <w:style w:type="paragraph" w:styleId="affd">
    <w:name w:val="No Spacing"/>
    <w:link w:val="affc"/>
    <w:uiPriority w:val="1"/>
    <w:qFormat/>
    <w:rsid w:val="00786C27"/>
    <w:pPr>
      <w:spacing w:after="0" w:line="240" w:lineRule="auto"/>
    </w:pPr>
  </w:style>
  <w:style w:type="paragraph" w:styleId="affe">
    <w:name w:val="Revision"/>
    <w:uiPriority w:val="99"/>
    <w:semiHidden/>
    <w:rsid w:val="00786C27"/>
    <w:pPr>
      <w:spacing w:after="0" w:line="240" w:lineRule="auto"/>
    </w:pPr>
  </w:style>
  <w:style w:type="paragraph" w:styleId="afff">
    <w:name w:val="TOC Heading"/>
    <w:basedOn w:val="1"/>
    <w:next w:val="a2"/>
    <w:uiPriority w:val="39"/>
    <w:semiHidden/>
    <w:unhideWhenUsed/>
    <w:qFormat/>
    <w:rsid w:val="00786C27"/>
    <w:pPr>
      <w:keepLines/>
      <w:spacing w:before="0" w:after="0" w:line="276" w:lineRule="auto"/>
      <w:jc w:val="both"/>
      <w:outlineLvl w:val="9"/>
    </w:pPr>
    <w:rPr>
      <w:rFonts w:ascii="Times New Roman" w:eastAsia="Calibri" w:hAnsi="Times New Roman"/>
      <w:kern w:val="0"/>
      <w:sz w:val="28"/>
      <w:szCs w:val="28"/>
    </w:rPr>
  </w:style>
  <w:style w:type="paragraph" w:customStyle="1" w:styleId="ConsPlusNonformat">
    <w:name w:val="ConsPlusNonformat"/>
    <w:uiPriority w:val="99"/>
    <w:semiHidden/>
    <w:rsid w:val="00786C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semiHidden/>
    <w:rsid w:val="00786C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786C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semiHidden/>
    <w:rsid w:val="00786C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semiHidden/>
    <w:rsid w:val="00786C2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semiHidden/>
    <w:rsid w:val="00786C2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semiHidden/>
    <w:rsid w:val="00786C2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0">
    <w:name w:val="Основной текст_"/>
    <w:basedOn w:val="a3"/>
    <w:link w:val="17"/>
    <w:semiHidden/>
    <w:locked/>
    <w:rsid w:val="00786C2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7">
    <w:name w:val="Основной текст1"/>
    <w:basedOn w:val="a2"/>
    <w:link w:val="afff0"/>
    <w:semiHidden/>
    <w:rsid w:val="00786C27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1">
    <w:name w:val="Другое_"/>
    <w:basedOn w:val="a3"/>
    <w:link w:val="afff2"/>
    <w:semiHidden/>
    <w:locked/>
    <w:rsid w:val="00786C2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ff2">
    <w:name w:val="Другое"/>
    <w:basedOn w:val="a2"/>
    <w:link w:val="afff1"/>
    <w:semiHidden/>
    <w:rsid w:val="00786C27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3">
    <w:name w:val="xl63"/>
    <w:basedOn w:val="a2"/>
    <w:uiPriority w:val="99"/>
    <w:semiHidden/>
    <w:rsid w:val="00786C2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uiPriority w:val="99"/>
    <w:semiHidden/>
    <w:rsid w:val="00786C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10">
    <w:name w:val="Заголовок 91"/>
    <w:basedOn w:val="a2"/>
    <w:next w:val="a2"/>
    <w:uiPriority w:val="9"/>
    <w:semiHidden/>
    <w:qFormat/>
    <w:rsid w:val="00786C27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paragraph" w:customStyle="1" w:styleId="Default">
    <w:name w:val="Default"/>
    <w:uiPriority w:val="99"/>
    <w:semiHidden/>
    <w:rsid w:val="00786C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Подзаголовок 1 Знак"/>
    <w:basedOn w:val="20"/>
    <w:link w:val="19"/>
    <w:semiHidden/>
    <w:locked/>
    <w:rsid w:val="00786C27"/>
    <w:rPr>
      <w:rFonts w:ascii="Arial" w:eastAsia="Batang" w:hAnsi="Arial" w:cs="Arial"/>
      <w:b/>
      <w:bCs w:val="0"/>
      <w:noProof/>
      <w:color w:val="2F5496" w:themeColor="accent1" w:themeShade="BF"/>
      <w:sz w:val="28"/>
      <w:szCs w:val="28"/>
      <w:lang w:eastAsia="ko-KR"/>
    </w:rPr>
  </w:style>
  <w:style w:type="paragraph" w:customStyle="1" w:styleId="19">
    <w:name w:val="Подзаголовок 1"/>
    <w:basedOn w:val="2"/>
    <w:next w:val="a2"/>
    <w:link w:val="18"/>
    <w:semiHidden/>
    <w:rsid w:val="00786C27"/>
    <w:pPr>
      <w:keepLines w:val="0"/>
      <w:tabs>
        <w:tab w:val="left" w:pos="964"/>
      </w:tabs>
      <w:spacing w:before="240" w:after="240"/>
      <w:jc w:val="center"/>
    </w:pPr>
    <w:rPr>
      <w:rFonts w:ascii="Arial" w:hAnsi="Arial" w:cs="Arial"/>
      <w:bCs w:val="0"/>
      <w:noProof/>
      <w:color w:val="2F5496" w:themeColor="accent1" w:themeShade="BF"/>
    </w:rPr>
  </w:style>
  <w:style w:type="character" w:customStyle="1" w:styleId="2b">
    <w:name w:val="Подзаголовок 2 Знак"/>
    <w:basedOn w:val="30"/>
    <w:link w:val="2c"/>
    <w:semiHidden/>
    <w:locked/>
    <w:rsid w:val="00786C27"/>
    <w:rPr>
      <w:rFonts w:ascii="Arial" w:eastAsia="Calibri" w:hAnsi="Arial" w:cs="Arial"/>
      <w:bCs/>
      <w:i/>
      <w:noProof/>
      <w:color w:val="1F3763" w:themeColor="accent1" w:themeShade="7F"/>
      <w:sz w:val="28"/>
      <w:szCs w:val="28"/>
      <w:lang w:eastAsia="ru-RU"/>
    </w:rPr>
  </w:style>
  <w:style w:type="paragraph" w:customStyle="1" w:styleId="2c">
    <w:name w:val="Подзаголовок 2"/>
    <w:basedOn w:val="3"/>
    <w:next w:val="a2"/>
    <w:link w:val="2b"/>
    <w:autoRedefine/>
    <w:semiHidden/>
    <w:rsid w:val="00786C27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sz w:val="28"/>
      <w:szCs w:val="28"/>
      <w:lang w:eastAsia="ru-RU"/>
    </w:rPr>
  </w:style>
  <w:style w:type="paragraph" w:customStyle="1" w:styleId="afff3">
    <w:name w:val="Промежут заголовки"/>
    <w:basedOn w:val="a2"/>
    <w:uiPriority w:val="99"/>
    <w:semiHidden/>
    <w:rsid w:val="00786C27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4">
    <w:name w:val="Раздел отчета Знак"/>
    <w:basedOn w:val="10"/>
    <w:link w:val="afff5"/>
    <w:semiHidden/>
    <w:locked/>
    <w:rsid w:val="00786C27"/>
    <w:rPr>
      <w:rFonts w:ascii="Times New Roman" w:eastAsia="Times New Roman" w:hAnsi="Times New Roman" w:cs="Times New Roman"/>
      <w:b w:val="0"/>
      <w:bCs w:val="0"/>
      <w:caps/>
      <w:color w:val="2F5496" w:themeColor="accent1" w:themeShade="BF"/>
      <w:kern w:val="32"/>
      <w:sz w:val="24"/>
      <w:szCs w:val="24"/>
      <w:lang w:eastAsia="ru-RU"/>
    </w:rPr>
  </w:style>
  <w:style w:type="paragraph" w:customStyle="1" w:styleId="afff5">
    <w:name w:val="Раздел отчета"/>
    <w:basedOn w:val="a2"/>
    <w:link w:val="afff4"/>
    <w:semiHidden/>
    <w:rsid w:val="00786C27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color w:val="2F5496" w:themeColor="accent1" w:themeShade="BF"/>
      <w:sz w:val="24"/>
      <w:szCs w:val="24"/>
      <w:lang w:eastAsia="ru-RU"/>
    </w:rPr>
  </w:style>
  <w:style w:type="character" w:customStyle="1" w:styleId="afff6">
    <w:name w:val="Таблица Знак"/>
    <w:link w:val="afff7"/>
    <w:semiHidden/>
    <w:locked/>
    <w:rsid w:val="00786C27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7">
    <w:name w:val="Таблица"/>
    <w:basedOn w:val="a2"/>
    <w:link w:val="afff6"/>
    <w:semiHidden/>
    <w:rsid w:val="00786C27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8"/>
    <w:semiHidden/>
    <w:locked/>
    <w:rsid w:val="00786C27"/>
    <w:rPr>
      <w:rFonts w:ascii="Times New Roman" w:hAnsi="Times New Roman" w:cs="Times New Roman"/>
      <w:sz w:val="28"/>
    </w:rPr>
  </w:style>
  <w:style w:type="paragraph" w:customStyle="1" w:styleId="afff8">
    <w:name w:val="Россия"/>
    <w:basedOn w:val="a2"/>
    <w:link w:val="Char"/>
    <w:semiHidden/>
    <w:qFormat/>
    <w:rsid w:val="00786C27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semiHidden/>
    <w:rsid w:val="00786C27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semiHidden/>
    <w:rsid w:val="00786C27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9">
    <w:name w:val="Нумерованный Список"/>
    <w:basedOn w:val="a2"/>
    <w:uiPriority w:val="99"/>
    <w:semiHidden/>
    <w:rsid w:val="00786C27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a">
    <w:name w:val="Стиль"/>
    <w:uiPriority w:val="99"/>
    <w:semiHidden/>
    <w:rsid w:val="00786C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Название1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semiHidden/>
    <w:rsid w:val="00786C27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semiHidden/>
    <w:rsid w:val="00786C27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semiHidden/>
    <w:rsid w:val="00786C27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b">
    <w:name w:val="ПРОПИСНЫМИ"/>
    <w:basedOn w:val="a2"/>
    <w:uiPriority w:val="99"/>
    <w:semiHidden/>
    <w:rsid w:val="00786C27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b">
    <w:name w:val="Обычный1"/>
    <w:uiPriority w:val="99"/>
    <w:semiHidden/>
    <w:rsid w:val="00786C27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c">
    <w:name w:val="заголовок 1"/>
    <w:basedOn w:val="a2"/>
    <w:next w:val="a2"/>
    <w:uiPriority w:val="99"/>
    <w:semiHidden/>
    <w:rsid w:val="00786C27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c">
    <w:name w:val="Âåðõíèé êîëîíòèòóë"/>
    <w:basedOn w:val="a2"/>
    <w:uiPriority w:val="99"/>
    <w:semiHidden/>
    <w:rsid w:val="00786C27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semiHidden/>
    <w:rsid w:val="00786C27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semiHidden/>
    <w:rsid w:val="00786C27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semiHidden/>
    <w:rsid w:val="00786C27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semiHidden/>
    <w:locked/>
    <w:rsid w:val="00786C27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semiHidden/>
    <w:rsid w:val="00786C27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40">
    <w:name w:val="Адресат 14"/>
    <w:basedOn w:val="a2"/>
    <w:uiPriority w:val="99"/>
    <w:semiHidden/>
    <w:rsid w:val="00786C27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d">
    <w:name w:val="Основной текст (2)_"/>
    <w:basedOn w:val="a3"/>
    <w:link w:val="2e"/>
    <w:semiHidden/>
    <w:locked/>
    <w:rsid w:val="00786C2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e">
    <w:name w:val="Основной текст (2)"/>
    <w:basedOn w:val="a2"/>
    <w:link w:val="2d"/>
    <w:semiHidden/>
    <w:rsid w:val="00786C27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786C2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786C27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uiPriority w:val="99"/>
    <w:semiHidden/>
    <w:rsid w:val="00786C27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786C27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786C27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786C27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786C27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d">
    <w:name w:val="Сноска_"/>
    <w:basedOn w:val="a3"/>
    <w:link w:val="afffe"/>
    <w:semiHidden/>
    <w:locked/>
    <w:rsid w:val="00786C27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e">
    <w:name w:val="Сноска"/>
    <w:basedOn w:val="a2"/>
    <w:link w:val="afffd"/>
    <w:semiHidden/>
    <w:rsid w:val="00786C27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f">
    <w:name w:val="Сноска (2)_"/>
    <w:basedOn w:val="a3"/>
    <w:link w:val="2f0"/>
    <w:semiHidden/>
    <w:locked/>
    <w:rsid w:val="00786C27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f0">
    <w:name w:val="Сноска (2)"/>
    <w:basedOn w:val="a2"/>
    <w:link w:val="2f"/>
    <w:semiHidden/>
    <w:rsid w:val="00786C27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7">
    <w:name w:val="Основной текст3"/>
    <w:basedOn w:val="a2"/>
    <w:uiPriority w:val="99"/>
    <w:semiHidden/>
    <w:rsid w:val="00786C27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786C27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786C27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786C27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786C27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786C2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786C27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786C2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786C27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786C2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786C27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786C27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786C27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786C27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786C27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786C2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786C27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f1">
    <w:name w:val="Подпись к картинке (2)_"/>
    <w:basedOn w:val="a3"/>
    <w:link w:val="2f2"/>
    <w:semiHidden/>
    <w:locked/>
    <w:rsid w:val="00786C27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2">
    <w:name w:val="Подпись к картинке (2)"/>
    <w:basedOn w:val="a2"/>
    <w:link w:val="2f1"/>
    <w:semiHidden/>
    <w:rsid w:val="00786C27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786C2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786C27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786C27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786C2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786C27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786C27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786C27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786C27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786C27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786C27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786C27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786C27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786C27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786C27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786C27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786C27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786C27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786C27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786C27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786C27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786C27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786C27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786C27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786C27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786C27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786C27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786C27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786C27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786C27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786C2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786C27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786C2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786C2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786C2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786C27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786C27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786C27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786C27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786C2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786C2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786C27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786C27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786C2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786C2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786C27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786C2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786C27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786C27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786C2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786C27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786C27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786C27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786C27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786C27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af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0">
    <w:name w:val="2f0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semiHidden/>
    <w:locked/>
    <w:rsid w:val="00786C27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fd"/>
    <w:link w:val="1d"/>
    <w:semiHidden/>
    <w:rsid w:val="00786C27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semiHidden/>
    <w:rsid w:val="00786C27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semiHidden/>
    <w:rsid w:val="00786C27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212">
    <w:name w:val="Заголовок 21"/>
    <w:basedOn w:val="a2"/>
    <w:uiPriority w:val="1"/>
    <w:semiHidden/>
    <w:rsid w:val="00786C27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semiHidden/>
    <w:rsid w:val="00786C27"/>
    <w:pPr>
      <w:keepLines/>
      <w:pageBreakBefore/>
      <w:numPr>
        <w:ilvl w:val="1"/>
        <w:numId w:val="3"/>
      </w:numPr>
      <w:tabs>
        <w:tab w:val="num" w:pos="360"/>
      </w:tabs>
      <w:spacing w:before="0" w:after="0"/>
      <w:ind w:left="0" w:firstLine="720"/>
      <w:jc w:val="both"/>
    </w:pPr>
    <w:rPr>
      <w:rFonts w:ascii="Times New Roman" w:eastAsia="Calibri" w:hAnsi="Times New Roman"/>
      <w:b w:val="0"/>
      <w:bCs w:val="0"/>
      <w:caps/>
      <w:color w:val="000000"/>
      <w:kern w:val="0"/>
      <w:sz w:val="28"/>
      <w:lang w:val="en-US"/>
    </w:rPr>
  </w:style>
  <w:style w:type="paragraph" w:customStyle="1" w:styleId="affff0">
    <w:name w:val="Подраздел"/>
    <w:basedOn w:val="a2"/>
    <w:next w:val="a2"/>
    <w:uiPriority w:val="99"/>
    <w:semiHidden/>
    <w:rsid w:val="00786C27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semiHidden/>
    <w:rsid w:val="00786C27"/>
    <w:pPr>
      <w:numPr>
        <w:ilvl w:val="2"/>
        <w:numId w:val="4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semiHidden/>
    <w:rsid w:val="00786C27"/>
    <w:pPr>
      <w:numPr>
        <w:ilvl w:val="3"/>
        <w:numId w:val="3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semiHidden/>
    <w:rsid w:val="00786C2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1">
    <w:name w:val="Базовый"/>
    <w:uiPriority w:val="99"/>
    <w:semiHidden/>
    <w:rsid w:val="00786C27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786C27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2">
    <w:name w:val="!Текст Знак"/>
    <w:link w:val="affff3"/>
    <w:semiHidden/>
    <w:locked/>
    <w:rsid w:val="00786C27"/>
    <w:rPr>
      <w:rFonts w:ascii="Times New Roman CYR" w:hAnsi="Times New Roman CYR" w:cs="Times New Roman CYR"/>
      <w:sz w:val="28"/>
      <w:szCs w:val="28"/>
    </w:rPr>
  </w:style>
  <w:style w:type="paragraph" w:customStyle="1" w:styleId="affff3">
    <w:name w:val="!Текст"/>
    <w:basedOn w:val="a2"/>
    <w:link w:val="affff2"/>
    <w:semiHidden/>
    <w:qFormat/>
    <w:rsid w:val="00786C27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semiHidden/>
    <w:rsid w:val="00786C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semiHidden/>
    <w:rsid w:val="00786C27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semiHidden/>
    <w:rsid w:val="00786C27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semiHidden/>
    <w:rsid w:val="00786C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4">
    <w:name w:val="Нормальный (таблица)"/>
    <w:basedOn w:val="a2"/>
    <w:next w:val="a2"/>
    <w:uiPriority w:val="99"/>
    <w:semiHidden/>
    <w:rsid w:val="00786C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5">
    <w:name w:val="Прижатый влево"/>
    <w:basedOn w:val="a2"/>
    <w:next w:val="a2"/>
    <w:uiPriority w:val="99"/>
    <w:semiHidden/>
    <w:rsid w:val="00786C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786C27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786C27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786C27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semiHidden/>
    <w:rsid w:val="00786C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semiHidden/>
    <w:rsid w:val="00786C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semiHidden/>
    <w:rsid w:val="00786C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9">
    <w:name w:val="xl79"/>
    <w:basedOn w:val="a2"/>
    <w:uiPriority w:val="99"/>
    <w:semiHidden/>
    <w:rsid w:val="00786C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semiHidden/>
    <w:rsid w:val="00786C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semiHidden/>
    <w:rsid w:val="00786C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semiHidden/>
    <w:rsid w:val="00786C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semiHidden/>
    <w:rsid w:val="00786C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semiHidden/>
    <w:rsid w:val="00786C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semiHidden/>
    <w:rsid w:val="00786C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4">
    <w:name w:val="Абзац списка2"/>
    <w:basedOn w:val="a2"/>
    <w:uiPriority w:val="99"/>
    <w:semiHidden/>
    <w:rsid w:val="00786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6">
    <w:name w:val="footnote reference"/>
    <w:basedOn w:val="a3"/>
    <w:uiPriority w:val="99"/>
    <w:semiHidden/>
    <w:unhideWhenUsed/>
    <w:rsid w:val="00786C27"/>
    <w:rPr>
      <w:vertAlign w:val="superscript"/>
    </w:rPr>
  </w:style>
  <w:style w:type="character" w:styleId="affff7">
    <w:name w:val="annotation reference"/>
    <w:basedOn w:val="a3"/>
    <w:uiPriority w:val="99"/>
    <w:semiHidden/>
    <w:unhideWhenUsed/>
    <w:rsid w:val="00786C27"/>
    <w:rPr>
      <w:sz w:val="16"/>
      <w:szCs w:val="16"/>
    </w:rPr>
  </w:style>
  <w:style w:type="character" w:styleId="affff8">
    <w:name w:val="endnote reference"/>
    <w:basedOn w:val="a3"/>
    <w:uiPriority w:val="99"/>
    <w:semiHidden/>
    <w:unhideWhenUsed/>
    <w:rsid w:val="00786C27"/>
    <w:rPr>
      <w:vertAlign w:val="superscript"/>
    </w:rPr>
  </w:style>
  <w:style w:type="character" w:styleId="affff9">
    <w:name w:val="Placeholder Text"/>
    <w:basedOn w:val="a3"/>
    <w:uiPriority w:val="99"/>
    <w:semiHidden/>
    <w:rsid w:val="00786C27"/>
    <w:rPr>
      <w:color w:val="808080"/>
    </w:rPr>
  </w:style>
  <w:style w:type="character" w:styleId="affffa">
    <w:name w:val="Subtle Reference"/>
    <w:basedOn w:val="a3"/>
    <w:uiPriority w:val="31"/>
    <w:qFormat/>
    <w:rsid w:val="00786C27"/>
    <w:rPr>
      <w:smallCaps/>
      <w:color w:val="ED7D31" w:themeColor="accent2"/>
      <w:u w:val="single"/>
    </w:rPr>
  </w:style>
  <w:style w:type="character" w:customStyle="1" w:styleId="1f0">
    <w:name w:val="Слабая ссылка1"/>
    <w:basedOn w:val="a3"/>
    <w:uiPriority w:val="31"/>
    <w:qFormat/>
    <w:rsid w:val="00786C27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786C27"/>
  </w:style>
  <w:style w:type="character" w:customStyle="1" w:styleId="jrnl">
    <w:name w:val="jrnl"/>
    <w:basedOn w:val="a3"/>
    <w:rsid w:val="00786C27"/>
  </w:style>
  <w:style w:type="character" w:customStyle="1" w:styleId="A40">
    <w:name w:val="A4"/>
    <w:uiPriority w:val="99"/>
    <w:rsid w:val="00786C27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786C27"/>
  </w:style>
  <w:style w:type="character" w:customStyle="1" w:styleId="hps">
    <w:name w:val="hps"/>
    <w:rsid w:val="00786C27"/>
  </w:style>
  <w:style w:type="character" w:customStyle="1" w:styleId="A60">
    <w:name w:val="A6"/>
    <w:uiPriority w:val="99"/>
    <w:rsid w:val="00786C27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786C27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786C27"/>
  </w:style>
  <w:style w:type="character" w:customStyle="1" w:styleId="citation-abbreviation">
    <w:name w:val="citation-abbreviation"/>
    <w:basedOn w:val="a3"/>
    <w:rsid w:val="00786C27"/>
  </w:style>
  <w:style w:type="character" w:customStyle="1" w:styleId="citation-publication-date">
    <w:name w:val="citation-publication-date"/>
    <w:basedOn w:val="a3"/>
    <w:rsid w:val="00786C27"/>
  </w:style>
  <w:style w:type="character" w:customStyle="1" w:styleId="citation-volume">
    <w:name w:val="citation-volume"/>
    <w:basedOn w:val="a3"/>
    <w:rsid w:val="00786C27"/>
  </w:style>
  <w:style w:type="character" w:customStyle="1" w:styleId="citation-issue">
    <w:name w:val="citation-issue"/>
    <w:basedOn w:val="a3"/>
    <w:rsid w:val="00786C27"/>
  </w:style>
  <w:style w:type="character" w:customStyle="1" w:styleId="citation-flpages">
    <w:name w:val="citation-flpages"/>
    <w:basedOn w:val="a3"/>
    <w:rsid w:val="00786C27"/>
  </w:style>
  <w:style w:type="character" w:customStyle="1" w:styleId="1f1">
    <w:name w:val="Верхний колонтитул Знак1"/>
    <w:basedOn w:val="a3"/>
    <w:locked/>
    <w:rsid w:val="00786C27"/>
  </w:style>
  <w:style w:type="character" w:customStyle="1" w:styleId="1f2">
    <w:name w:val="Текст примечания Знак1"/>
    <w:basedOn w:val="a3"/>
    <w:uiPriority w:val="99"/>
    <w:semiHidden/>
    <w:locked/>
    <w:rsid w:val="00786C27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786C27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786C27"/>
  </w:style>
  <w:style w:type="character" w:customStyle="1" w:styleId="blk">
    <w:name w:val="blk"/>
    <w:basedOn w:val="a3"/>
    <w:rsid w:val="00786C27"/>
  </w:style>
  <w:style w:type="character" w:customStyle="1" w:styleId="FontStyle25">
    <w:name w:val="Font Style25"/>
    <w:uiPriority w:val="99"/>
    <w:rsid w:val="00786C27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786C27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786C27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786C27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786C27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786C27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786C27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786C27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786C27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786C27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786C27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b">
    <w:name w:val="Основной текст + Малые прописные"/>
    <w:basedOn w:val="a3"/>
    <w:uiPriority w:val="99"/>
    <w:rsid w:val="00786C27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786C27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786C27"/>
  </w:style>
  <w:style w:type="character" w:customStyle="1" w:styleId="r">
    <w:name w:val="r"/>
    <w:basedOn w:val="a3"/>
    <w:rsid w:val="00786C27"/>
  </w:style>
  <w:style w:type="character" w:customStyle="1" w:styleId="affffc">
    <w:name w:val="Основной текст + Курсив"/>
    <w:basedOn w:val="afff0"/>
    <w:rsid w:val="00786C27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786C27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5">
    <w:name w:val="Основной текст2"/>
    <w:basedOn w:val="afff0"/>
    <w:rsid w:val="00786C2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786C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786C2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786C27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786C27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786C2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6">
    <w:name w:val="Подпись к таблице (2)_"/>
    <w:basedOn w:val="a3"/>
    <w:rsid w:val="00786C2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8">
    <w:name w:val="Подпись к таблице (3)_"/>
    <w:basedOn w:val="a3"/>
    <w:rsid w:val="00786C2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a">
    <w:name w:val="Подпись к таблице (3)"/>
    <w:basedOn w:val="38"/>
    <w:rsid w:val="00786C2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d">
    <w:name w:val="Подпись к таблице_"/>
    <w:basedOn w:val="a3"/>
    <w:rsid w:val="00786C2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786C27"/>
    <w:rPr>
      <w:rFonts w:ascii="CordiaUPC" w:eastAsia="CordiaUPC" w:hAnsi="CordiaUPC" w:cs="CordiaUPC" w:hint="cs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786C27"/>
    <w:rPr>
      <w:rFonts w:ascii="CordiaUPC" w:eastAsia="CordiaUPC" w:hAnsi="CordiaUPC" w:cs="CordiaUPC" w:hint="cs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786C2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786C2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786C2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786C2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786C2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786C2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7">
    <w:name w:val="Подпись к таблице (2)"/>
    <w:basedOn w:val="2f6"/>
    <w:rsid w:val="00786C2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e">
    <w:name w:val="Подпись к таблице + Курсив"/>
    <w:basedOn w:val="affffd"/>
    <w:rsid w:val="00786C2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f">
    <w:name w:val="Подпись к таблице"/>
    <w:basedOn w:val="affffd"/>
    <w:rsid w:val="00786C2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ff0"/>
    <w:rsid w:val="00786C2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786C2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3">
    <w:name w:val="Основной текст (21)_"/>
    <w:basedOn w:val="a3"/>
    <w:rsid w:val="00786C2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4">
    <w:name w:val="Основной текст (21)"/>
    <w:basedOn w:val="213"/>
    <w:rsid w:val="00786C2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0">
    <w:name w:val="Основной текст (22)_"/>
    <w:basedOn w:val="a3"/>
    <w:rsid w:val="00786C2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"/>
    <w:basedOn w:val="220"/>
    <w:rsid w:val="00786C2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786C2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786C2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786C2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786C2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786C2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786C2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786C2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786C2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786C2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786C2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786C2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c">
    <w:name w:val="Подпись к картинке (3)_"/>
    <w:basedOn w:val="a3"/>
    <w:rsid w:val="00786C2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d">
    <w:name w:val="Подпись к картинке (3)"/>
    <w:basedOn w:val="3c"/>
    <w:rsid w:val="00786C2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f0">
    <w:name w:val="Подпись к картинке_"/>
    <w:basedOn w:val="a3"/>
    <w:rsid w:val="00786C2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f1">
    <w:name w:val="Подпись к картинке"/>
    <w:basedOn w:val="afffff0"/>
    <w:rsid w:val="00786C2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786C2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786C2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786C2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ff0"/>
    <w:rsid w:val="00786C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786C2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786C2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786C2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786C2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786C2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786C27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786C2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e">
    <w:name w:val="Заголовок №3_"/>
    <w:basedOn w:val="a3"/>
    <w:rsid w:val="00786C2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1">
    <w:name w:val="Заголовок №3"/>
    <w:basedOn w:val="3e"/>
    <w:rsid w:val="00786C2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786C27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786C27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2">
    <w:name w:val="Сноска + Курсив"/>
    <w:basedOn w:val="afffd"/>
    <w:rsid w:val="00786C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8">
    <w:name w:val="Заголовок №2_"/>
    <w:basedOn w:val="a3"/>
    <w:rsid w:val="00786C2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9">
    <w:name w:val="Заголовок №2"/>
    <w:basedOn w:val="2f8"/>
    <w:rsid w:val="00786C2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786C2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786C2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786C2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786C2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786C2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786C2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786C2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786C2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786C2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786C2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a">
    <w:name w:val="Основной текст (2) + Курсив"/>
    <w:basedOn w:val="2d"/>
    <w:rsid w:val="00786C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786C27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786C27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786C27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786C2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786C2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786C2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786C2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786C27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786C2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786C2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786C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786C2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786C2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786C2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786C2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786C2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786C2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786C2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786C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3">
    <w:name w:val="Подпись к картинке + Курсив"/>
    <w:basedOn w:val="afffff0"/>
    <w:rsid w:val="00786C2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786C2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786C2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4">
    <w:name w:val="Основной текст + Полужирный"/>
    <w:basedOn w:val="afff0"/>
    <w:rsid w:val="00786C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786C27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8"/>
    <w:rsid w:val="00786C2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f1"/>
    <w:rsid w:val="00786C27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786C27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786C27"/>
  </w:style>
  <w:style w:type="character" w:customStyle="1" w:styleId="2b0">
    <w:name w:val="2b"/>
    <w:basedOn w:val="a3"/>
    <w:rsid w:val="00786C27"/>
  </w:style>
  <w:style w:type="character" w:customStyle="1" w:styleId="30pt0">
    <w:name w:val="30pt"/>
    <w:basedOn w:val="a3"/>
    <w:rsid w:val="00786C27"/>
  </w:style>
  <w:style w:type="character" w:customStyle="1" w:styleId="490">
    <w:name w:val="49"/>
    <w:basedOn w:val="a3"/>
    <w:rsid w:val="00786C27"/>
  </w:style>
  <w:style w:type="character" w:customStyle="1" w:styleId="arialnarrow6pt3">
    <w:name w:val="arialnarrow6pt3"/>
    <w:basedOn w:val="a3"/>
    <w:rsid w:val="00786C27"/>
  </w:style>
  <w:style w:type="character" w:customStyle="1" w:styleId="a50">
    <w:name w:val="a5"/>
    <w:basedOn w:val="a3"/>
    <w:rsid w:val="00786C27"/>
  </w:style>
  <w:style w:type="character" w:customStyle="1" w:styleId="a61">
    <w:name w:val="a6"/>
    <w:basedOn w:val="a3"/>
    <w:rsid w:val="00786C27"/>
  </w:style>
  <w:style w:type="character" w:customStyle="1" w:styleId="455pt">
    <w:name w:val="455pt"/>
    <w:basedOn w:val="a3"/>
    <w:rsid w:val="00786C27"/>
  </w:style>
  <w:style w:type="character" w:customStyle="1" w:styleId="455pt0">
    <w:name w:val="455pt0"/>
    <w:basedOn w:val="a3"/>
    <w:rsid w:val="00786C27"/>
  </w:style>
  <w:style w:type="character" w:customStyle="1" w:styleId="arialnarrow6pt2">
    <w:name w:val="arialnarrow6pt2"/>
    <w:basedOn w:val="a3"/>
    <w:rsid w:val="00786C27"/>
  </w:style>
  <w:style w:type="character" w:customStyle="1" w:styleId="720">
    <w:name w:val="720"/>
    <w:basedOn w:val="a3"/>
    <w:rsid w:val="00786C27"/>
  </w:style>
  <w:style w:type="character" w:customStyle="1" w:styleId="a10">
    <w:name w:val="a1"/>
    <w:basedOn w:val="a3"/>
    <w:rsid w:val="00786C27"/>
  </w:style>
  <w:style w:type="character" w:customStyle="1" w:styleId="570">
    <w:name w:val="57"/>
    <w:basedOn w:val="a3"/>
    <w:rsid w:val="00786C27"/>
  </w:style>
  <w:style w:type="character" w:customStyle="1" w:styleId="230pt">
    <w:name w:val="230pt"/>
    <w:basedOn w:val="a3"/>
    <w:rsid w:val="00786C27"/>
  </w:style>
  <w:style w:type="character" w:customStyle="1" w:styleId="1500">
    <w:name w:val="150"/>
    <w:basedOn w:val="a3"/>
    <w:rsid w:val="00786C27"/>
  </w:style>
  <w:style w:type="character" w:customStyle="1" w:styleId="corbel0">
    <w:name w:val="corbel0"/>
    <w:basedOn w:val="a3"/>
    <w:rsid w:val="00786C27"/>
  </w:style>
  <w:style w:type="character" w:customStyle="1" w:styleId="650">
    <w:name w:val="65"/>
    <w:basedOn w:val="a3"/>
    <w:rsid w:val="00786C27"/>
  </w:style>
  <w:style w:type="character" w:customStyle="1" w:styleId="1510">
    <w:name w:val="151"/>
    <w:basedOn w:val="a3"/>
    <w:rsid w:val="00786C27"/>
  </w:style>
  <w:style w:type="character" w:customStyle="1" w:styleId="a80">
    <w:name w:val="a8"/>
    <w:basedOn w:val="a3"/>
    <w:rsid w:val="00786C27"/>
  </w:style>
  <w:style w:type="character" w:customStyle="1" w:styleId="50pt">
    <w:name w:val="50pt"/>
    <w:basedOn w:val="a3"/>
    <w:rsid w:val="00786C27"/>
  </w:style>
  <w:style w:type="character" w:customStyle="1" w:styleId="230pt0">
    <w:name w:val="230pt0"/>
    <w:basedOn w:val="a3"/>
    <w:rsid w:val="00786C27"/>
  </w:style>
  <w:style w:type="character" w:customStyle="1" w:styleId="293">
    <w:name w:val="293"/>
    <w:basedOn w:val="a3"/>
    <w:rsid w:val="00786C27"/>
  </w:style>
  <w:style w:type="character" w:customStyle="1" w:styleId="287">
    <w:name w:val="287"/>
    <w:basedOn w:val="a3"/>
    <w:rsid w:val="00786C27"/>
  </w:style>
  <w:style w:type="character" w:customStyle="1" w:styleId="294">
    <w:name w:val="294"/>
    <w:basedOn w:val="a3"/>
    <w:rsid w:val="00786C27"/>
  </w:style>
  <w:style w:type="character" w:customStyle="1" w:styleId="164">
    <w:name w:val="164"/>
    <w:basedOn w:val="a3"/>
    <w:rsid w:val="00786C27"/>
  </w:style>
  <w:style w:type="character" w:customStyle="1" w:styleId="33105pt">
    <w:name w:val="33105pt"/>
    <w:basedOn w:val="a3"/>
    <w:rsid w:val="00786C27"/>
  </w:style>
  <w:style w:type="character" w:customStyle="1" w:styleId="284">
    <w:name w:val="284"/>
    <w:basedOn w:val="a3"/>
    <w:rsid w:val="00786C27"/>
  </w:style>
  <w:style w:type="character" w:customStyle="1" w:styleId="33105pt0">
    <w:name w:val="33105pt0"/>
    <w:basedOn w:val="a3"/>
    <w:rsid w:val="00786C27"/>
  </w:style>
  <w:style w:type="character" w:customStyle="1" w:styleId="721">
    <w:name w:val="721"/>
    <w:basedOn w:val="a3"/>
    <w:rsid w:val="00786C27"/>
  </w:style>
  <w:style w:type="character" w:customStyle="1" w:styleId="290">
    <w:name w:val="29"/>
    <w:basedOn w:val="a3"/>
    <w:rsid w:val="00786C27"/>
  </w:style>
  <w:style w:type="character" w:customStyle="1" w:styleId="153">
    <w:name w:val="153"/>
    <w:basedOn w:val="a3"/>
    <w:rsid w:val="00786C27"/>
  </w:style>
  <w:style w:type="character" w:customStyle="1" w:styleId="630">
    <w:name w:val="63"/>
    <w:basedOn w:val="a3"/>
    <w:rsid w:val="00786C27"/>
  </w:style>
  <w:style w:type="character" w:customStyle="1" w:styleId="280">
    <w:name w:val="28"/>
    <w:basedOn w:val="a3"/>
    <w:rsid w:val="00786C27"/>
  </w:style>
  <w:style w:type="character" w:customStyle="1" w:styleId="352">
    <w:name w:val="35"/>
    <w:basedOn w:val="a3"/>
    <w:rsid w:val="00786C27"/>
  </w:style>
  <w:style w:type="character" w:customStyle="1" w:styleId="arialnarrow65pt1">
    <w:name w:val="arialnarrow65pt1"/>
    <w:basedOn w:val="a3"/>
    <w:rsid w:val="00786C27"/>
  </w:style>
  <w:style w:type="character" w:customStyle="1" w:styleId="a71">
    <w:name w:val="a7"/>
    <w:basedOn w:val="a3"/>
    <w:rsid w:val="00786C27"/>
  </w:style>
  <w:style w:type="character" w:customStyle="1" w:styleId="710">
    <w:name w:val="71"/>
    <w:basedOn w:val="a3"/>
    <w:rsid w:val="00786C27"/>
  </w:style>
  <w:style w:type="character" w:customStyle="1" w:styleId="ab0">
    <w:name w:val="ab"/>
    <w:basedOn w:val="a3"/>
    <w:rsid w:val="00786C27"/>
  </w:style>
  <w:style w:type="character" w:customStyle="1" w:styleId="arialnarrow65pt2">
    <w:name w:val="arialnarrow65pt2"/>
    <w:basedOn w:val="a3"/>
    <w:rsid w:val="00786C27"/>
  </w:style>
  <w:style w:type="character" w:customStyle="1" w:styleId="ac0">
    <w:name w:val="ac"/>
    <w:basedOn w:val="a3"/>
    <w:rsid w:val="00786C27"/>
  </w:style>
  <w:style w:type="character" w:customStyle="1" w:styleId="222">
    <w:name w:val="22"/>
    <w:basedOn w:val="a3"/>
    <w:rsid w:val="00786C27"/>
  </w:style>
  <w:style w:type="character" w:customStyle="1" w:styleId="440">
    <w:name w:val="44"/>
    <w:basedOn w:val="a3"/>
    <w:rsid w:val="00786C27"/>
  </w:style>
  <w:style w:type="character" w:customStyle="1" w:styleId="1010">
    <w:name w:val="101"/>
    <w:basedOn w:val="a3"/>
    <w:rsid w:val="00786C27"/>
  </w:style>
  <w:style w:type="character" w:customStyle="1" w:styleId="2410">
    <w:name w:val="241"/>
    <w:basedOn w:val="a3"/>
    <w:rsid w:val="00786C27"/>
  </w:style>
  <w:style w:type="character" w:customStyle="1" w:styleId="2811pt">
    <w:name w:val="2811pt"/>
    <w:basedOn w:val="a3"/>
    <w:rsid w:val="00786C27"/>
  </w:style>
  <w:style w:type="character" w:customStyle="1" w:styleId="281">
    <w:name w:val="281"/>
    <w:basedOn w:val="a3"/>
    <w:rsid w:val="00786C27"/>
  </w:style>
  <w:style w:type="character" w:customStyle="1" w:styleId="450">
    <w:name w:val="45"/>
    <w:basedOn w:val="a3"/>
    <w:rsid w:val="00786C27"/>
  </w:style>
  <w:style w:type="character" w:customStyle="1" w:styleId="4d">
    <w:name w:val="4d"/>
    <w:basedOn w:val="a3"/>
    <w:rsid w:val="00786C27"/>
  </w:style>
  <w:style w:type="character" w:customStyle="1" w:styleId="5210">
    <w:name w:val="521"/>
    <w:basedOn w:val="a3"/>
    <w:rsid w:val="00786C27"/>
  </w:style>
  <w:style w:type="character" w:customStyle="1" w:styleId="1610">
    <w:name w:val="161"/>
    <w:basedOn w:val="a3"/>
    <w:rsid w:val="00786C27"/>
  </w:style>
  <w:style w:type="character" w:customStyle="1" w:styleId="a90">
    <w:name w:val="a9"/>
    <w:basedOn w:val="a3"/>
    <w:rsid w:val="00786C27"/>
  </w:style>
  <w:style w:type="character" w:customStyle="1" w:styleId="af20">
    <w:name w:val="af2"/>
    <w:basedOn w:val="a3"/>
    <w:rsid w:val="00786C27"/>
  </w:style>
  <w:style w:type="character" w:customStyle="1" w:styleId="2610">
    <w:name w:val="261"/>
    <w:basedOn w:val="a3"/>
    <w:rsid w:val="00786C27"/>
  </w:style>
  <w:style w:type="character" w:customStyle="1" w:styleId="1600">
    <w:name w:val="160"/>
    <w:basedOn w:val="a3"/>
    <w:rsid w:val="00786C27"/>
  </w:style>
  <w:style w:type="character" w:customStyle="1" w:styleId="longtext">
    <w:name w:val="long_text"/>
    <w:basedOn w:val="a3"/>
    <w:rsid w:val="00786C27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d"/>
    <w:rsid w:val="00786C27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786C27"/>
  </w:style>
  <w:style w:type="character" w:customStyle="1" w:styleId="215">
    <w:name w:val="Основной текст 2 Знак1"/>
    <w:basedOn w:val="a3"/>
    <w:uiPriority w:val="99"/>
    <w:semiHidden/>
    <w:rsid w:val="00786C27"/>
  </w:style>
  <w:style w:type="character" w:customStyle="1" w:styleId="216">
    <w:name w:val="Основной текст с отступом 2 Знак1"/>
    <w:basedOn w:val="a3"/>
    <w:uiPriority w:val="99"/>
    <w:semiHidden/>
    <w:rsid w:val="00786C27"/>
  </w:style>
  <w:style w:type="character" w:customStyle="1" w:styleId="afffff5">
    <w:name w:val="Гипертекстовая ссылка"/>
    <w:basedOn w:val="a3"/>
    <w:uiPriority w:val="99"/>
    <w:rsid w:val="00786C27"/>
    <w:rPr>
      <w:b/>
      <w:bCs/>
      <w:color w:val="106BBE"/>
    </w:rPr>
  </w:style>
  <w:style w:type="character" w:customStyle="1" w:styleId="afffff6">
    <w:name w:val="Цветовое выделение"/>
    <w:uiPriority w:val="99"/>
    <w:rsid w:val="00786C27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786C27"/>
    <w:pPr>
      <w:pBdr>
        <w:bottom w:val="single" w:sz="6" w:space="1" w:color="auto"/>
      </w:pBdr>
      <w:spacing w:after="0" w:line="25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786C27"/>
    <w:rPr>
      <w:rFonts w:ascii="Arial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786C27"/>
    <w:rPr>
      <w:rFonts w:ascii="Arial" w:hAnsi="Arial" w:cs="Arial" w:hint="default"/>
      <w:vanish/>
      <w:webHidden w:val="0"/>
      <w:sz w:val="16"/>
      <w:szCs w:val="16"/>
      <w:specVanish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786C27"/>
    <w:pPr>
      <w:pBdr>
        <w:top w:val="single" w:sz="6" w:space="1" w:color="auto"/>
      </w:pBdr>
      <w:spacing w:after="0" w:line="25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786C27"/>
    <w:rPr>
      <w:rFonts w:ascii="Arial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786C27"/>
    <w:rPr>
      <w:rFonts w:ascii="Arial" w:hAnsi="Arial" w:cs="Arial" w:hint="default"/>
      <w:vanish/>
      <w:webHidden w:val="0"/>
      <w:sz w:val="16"/>
      <w:szCs w:val="16"/>
      <w:specVanish/>
    </w:rPr>
  </w:style>
  <w:style w:type="character" w:customStyle="1" w:styleId="accented">
    <w:name w:val="accented"/>
    <w:basedOn w:val="a3"/>
    <w:rsid w:val="00786C27"/>
  </w:style>
  <w:style w:type="character" w:customStyle="1" w:styleId="HTML1">
    <w:name w:val="Стандартный HTML Знак1"/>
    <w:basedOn w:val="a3"/>
    <w:uiPriority w:val="99"/>
    <w:semiHidden/>
    <w:rsid w:val="00786C27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786C27"/>
  </w:style>
  <w:style w:type="character" w:customStyle="1" w:styleId="hl1">
    <w:name w:val="hl1"/>
    <w:rsid w:val="00786C27"/>
    <w:rPr>
      <w:color w:val="4682B4"/>
    </w:rPr>
  </w:style>
  <w:style w:type="character" w:customStyle="1" w:styleId="span">
    <w:name w:val="span"/>
    <w:rsid w:val="00786C27"/>
  </w:style>
  <w:style w:type="character" w:customStyle="1" w:styleId="1f6">
    <w:name w:val="Название Знак1"/>
    <w:basedOn w:val="a3"/>
    <w:uiPriority w:val="10"/>
    <w:rsid w:val="00786C27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786C27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786C27"/>
    <w:rPr>
      <w:rFonts w:ascii="Arial" w:hAnsi="Arial" w:cs="Arial" w:hint="default"/>
      <w:vanish/>
      <w:webHidden w:val="0"/>
      <w:sz w:val="16"/>
      <w:szCs w:val="16"/>
      <w:specVanish/>
    </w:rPr>
  </w:style>
  <w:style w:type="character" w:customStyle="1" w:styleId="z-21">
    <w:name w:val="z-Конец формы Знак2"/>
    <w:basedOn w:val="a3"/>
    <w:uiPriority w:val="99"/>
    <w:semiHidden/>
    <w:rsid w:val="00786C27"/>
    <w:rPr>
      <w:rFonts w:ascii="Arial" w:hAnsi="Arial" w:cs="Arial" w:hint="default"/>
      <w:vanish/>
      <w:webHidden w:val="0"/>
      <w:sz w:val="16"/>
      <w:szCs w:val="16"/>
      <w:specVanish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786C2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911">
    <w:name w:val="Заголовок 9 Знак1"/>
    <w:basedOn w:val="a3"/>
    <w:uiPriority w:val="9"/>
    <w:semiHidden/>
    <w:rsid w:val="00786C27"/>
    <w:rPr>
      <w:rFonts w:asciiTheme="majorHAnsi" w:eastAsiaTheme="majorEastAsia" w:hAnsiTheme="majorHAnsi" w:cstheme="majorBidi" w:hint="default"/>
      <w:i/>
      <w:iCs/>
      <w:color w:val="404040" w:themeColor="text1" w:themeTint="BF"/>
      <w:sz w:val="20"/>
      <w:szCs w:val="20"/>
    </w:rPr>
  </w:style>
  <w:style w:type="table" w:customStyle="1" w:styleId="2110">
    <w:name w:val="Сетка таблицы211"/>
    <w:basedOn w:val="a4"/>
    <w:uiPriority w:val="59"/>
    <w:rsid w:val="00786C2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786C27"/>
    <w:pPr>
      <w:spacing w:after="0" w:line="240" w:lineRule="auto"/>
    </w:pPr>
    <w:rPr>
      <w:sz w:val="20"/>
      <w:szCs w:val="20"/>
    </w:rPr>
    <w:tblPr/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</w:style>
  <w:style w:type="paragraph" w:customStyle="1" w:styleId="dt-p">
    <w:name w:val="dt-p"/>
    <w:basedOn w:val="a2"/>
    <w:rsid w:val="00ED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3"/>
    <w:rsid w:val="00ED77BF"/>
  </w:style>
  <w:style w:type="table" w:customStyle="1" w:styleId="152">
    <w:name w:val="Сетка таблицы15"/>
    <w:basedOn w:val="a4"/>
    <w:next w:val="ac"/>
    <w:rsid w:val="004822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13078-85AB-4957-A5D0-C5954956E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91</Pages>
  <Words>35861</Words>
  <Characters>204412</Characters>
  <Application>Microsoft Office Word</Application>
  <DocSecurity>0</DocSecurity>
  <Lines>1703</Lines>
  <Paragraphs>479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Шабанов Амир Саидович</cp:lastModifiedBy>
  <cp:revision>8</cp:revision>
  <cp:lastPrinted>2023-01-17T13:30:00Z</cp:lastPrinted>
  <dcterms:created xsi:type="dcterms:W3CDTF">2024-01-31T08:02:00Z</dcterms:created>
  <dcterms:modified xsi:type="dcterms:W3CDTF">2024-02-01T14:22:00Z</dcterms:modified>
</cp:coreProperties>
</file>